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2D747" w14:textId="77777777" w:rsidR="00D50B86" w:rsidRPr="00D50B86" w:rsidRDefault="001051C1" w:rsidP="00D50B86">
      <w:pPr>
        <w:pStyle w:val="Cm"/>
        <w:rPr>
          <w:rFonts w:cs="Times New Roman"/>
          <w:i/>
          <w:caps/>
          <w:sz w:val="24"/>
          <w:szCs w:val="26"/>
        </w:rPr>
      </w:pPr>
      <w:r w:rsidRPr="00D50B86">
        <w:rPr>
          <w:rFonts w:cs="Times New Roman"/>
          <w:i/>
          <w:caps/>
          <w:sz w:val="24"/>
          <w:szCs w:val="26"/>
        </w:rPr>
        <w:t>Kál</w:t>
      </w:r>
      <w:r w:rsidR="00EB3AD0" w:rsidRPr="00D50B86">
        <w:rPr>
          <w:rFonts w:cs="Times New Roman"/>
          <w:i/>
          <w:caps/>
          <w:sz w:val="24"/>
          <w:szCs w:val="26"/>
        </w:rPr>
        <w:t xml:space="preserve"> Nagyközség</w:t>
      </w:r>
      <w:r w:rsidR="00431207" w:rsidRPr="00D50B86">
        <w:rPr>
          <w:rFonts w:cs="Times New Roman"/>
          <w:i/>
          <w:caps/>
          <w:sz w:val="24"/>
          <w:szCs w:val="26"/>
        </w:rPr>
        <w:t xml:space="preserve"> </w:t>
      </w:r>
      <w:r w:rsidR="008C7721" w:rsidRPr="00D50B86">
        <w:rPr>
          <w:rFonts w:cs="Times New Roman"/>
          <w:i/>
          <w:caps/>
          <w:sz w:val="24"/>
          <w:szCs w:val="26"/>
        </w:rPr>
        <w:t>Önkormányzat</w:t>
      </w:r>
      <w:r w:rsidR="00431207" w:rsidRPr="00D50B86">
        <w:rPr>
          <w:rFonts w:cs="Times New Roman"/>
          <w:i/>
          <w:caps/>
          <w:sz w:val="24"/>
          <w:szCs w:val="26"/>
        </w:rPr>
        <w:t xml:space="preserve"> </w:t>
      </w:r>
    </w:p>
    <w:p w14:paraId="05D96D53" w14:textId="62AFC559" w:rsidR="00B93C25" w:rsidRPr="00D50B86" w:rsidRDefault="008C7721" w:rsidP="00D50B86">
      <w:pPr>
        <w:pStyle w:val="Cm"/>
        <w:rPr>
          <w:rFonts w:cs="Times New Roman"/>
          <w:i/>
          <w:caps/>
          <w:sz w:val="24"/>
          <w:szCs w:val="26"/>
        </w:rPr>
      </w:pPr>
      <w:r w:rsidRPr="00D50B86">
        <w:rPr>
          <w:rFonts w:cs="Times New Roman"/>
          <w:i/>
          <w:caps/>
          <w:sz w:val="24"/>
          <w:szCs w:val="26"/>
        </w:rPr>
        <w:t>Képviselőtestületének</w:t>
      </w:r>
      <w:r w:rsidR="00431207" w:rsidRPr="00D50B86">
        <w:rPr>
          <w:rFonts w:cs="Times New Roman"/>
          <w:i/>
          <w:caps/>
          <w:sz w:val="24"/>
          <w:szCs w:val="26"/>
        </w:rPr>
        <w:t xml:space="preserve"> </w:t>
      </w:r>
      <w:r w:rsidR="00D50B86" w:rsidRPr="00D50B86">
        <w:rPr>
          <w:rFonts w:cs="Times New Roman"/>
          <w:i/>
          <w:caps/>
          <w:sz w:val="24"/>
          <w:szCs w:val="26"/>
        </w:rPr>
        <w:t>HATÁSKÖRÉBEN eljáró Kál Nagyközség Önkormányzat Polgármesterének 3</w:t>
      </w:r>
      <w:r w:rsidRPr="00D50B86">
        <w:rPr>
          <w:rFonts w:cs="Times New Roman"/>
          <w:i/>
          <w:caps/>
          <w:sz w:val="24"/>
          <w:szCs w:val="26"/>
        </w:rPr>
        <w:t>/</w:t>
      </w:r>
      <w:r w:rsidR="00EC3378" w:rsidRPr="00D50B86">
        <w:rPr>
          <w:rFonts w:cs="Times New Roman"/>
          <w:i/>
          <w:caps/>
          <w:sz w:val="24"/>
          <w:szCs w:val="26"/>
        </w:rPr>
        <w:t>202</w:t>
      </w:r>
      <w:r w:rsidR="00D50B86" w:rsidRPr="00D50B86">
        <w:rPr>
          <w:rFonts w:cs="Times New Roman"/>
          <w:i/>
          <w:caps/>
          <w:sz w:val="24"/>
          <w:szCs w:val="26"/>
        </w:rPr>
        <w:t>1.</w:t>
      </w:r>
      <w:r w:rsidR="00431207" w:rsidRPr="00D50B86">
        <w:rPr>
          <w:rFonts w:cs="Times New Roman"/>
          <w:i/>
          <w:caps/>
          <w:sz w:val="24"/>
          <w:szCs w:val="26"/>
        </w:rPr>
        <w:t xml:space="preserve"> </w:t>
      </w:r>
      <w:r w:rsidRPr="00D50B86">
        <w:rPr>
          <w:rFonts w:cs="Times New Roman"/>
          <w:i/>
          <w:caps/>
          <w:sz w:val="24"/>
          <w:szCs w:val="26"/>
        </w:rPr>
        <w:t>(</w:t>
      </w:r>
      <w:r w:rsidR="00D50B86" w:rsidRPr="00D50B86">
        <w:rPr>
          <w:rFonts w:cs="Times New Roman"/>
          <w:i/>
          <w:caps/>
          <w:sz w:val="24"/>
          <w:szCs w:val="26"/>
        </w:rPr>
        <w:t>II.17</w:t>
      </w:r>
      <w:r w:rsidRPr="00D50B86">
        <w:rPr>
          <w:rFonts w:cs="Times New Roman"/>
          <w:i/>
          <w:caps/>
          <w:sz w:val="24"/>
          <w:szCs w:val="26"/>
        </w:rPr>
        <w:t>.)</w:t>
      </w:r>
      <w:r w:rsidR="00431207" w:rsidRPr="00D50B86">
        <w:rPr>
          <w:rFonts w:cs="Times New Roman"/>
          <w:i/>
          <w:caps/>
          <w:sz w:val="24"/>
          <w:szCs w:val="26"/>
        </w:rPr>
        <w:t xml:space="preserve"> </w:t>
      </w:r>
      <w:r w:rsidRPr="00D50B86">
        <w:rPr>
          <w:rFonts w:cs="Times New Roman"/>
          <w:i/>
          <w:caps/>
          <w:sz w:val="24"/>
          <w:szCs w:val="26"/>
        </w:rPr>
        <w:t>önkormányzati</w:t>
      </w:r>
      <w:r w:rsidR="00431207" w:rsidRPr="00D50B86">
        <w:rPr>
          <w:rFonts w:cs="Times New Roman"/>
          <w:i/>
          <w:caps/>
          <w:sz w:val="24"/>
          <w:szCs w:val="26"/>
        </w:rPr>
        <w:t xml:space="preserve"> </w:t>
      </w:r>
      <w:r w:rsidRPr="00D50B86">
        <w:rPr>
          <w:rFonts w:cs="Times New Roman"/>
          <w:i/>
          <w:caps/>
          <w:sz w:val="24"/>
          <w:szCs w:val="26"/>
        </w:rPr>
        <w:t>rendelete</w:t>
      </w:r>
      <w:r w:rsidR="00D50B86" w:rsidRPr="00D50B86">
        <w:rPr>
          <w:rFonts w:cs="Times New Roman"/>
          <w:i/>
          <w:caps/>
          <w:sz w:val="24"/>
          <w:szCs w:val="26"/>
        </w:rPr>
        <w:t xml:space="preserve"> </w:t>
      </w:r>
      <w:r w:rsidR="001051C1" w:rsidRPr="00D50B86">
        <w:rPr>
          <w:rFonts w:cs="Times New Roman"/>
          <w:i/>
          <w:caps/>
          <w:sz w:val="24"/>
          <w:szCs w:val="26"/>
        </w:rPr>
        <w:t>Kál</w:t>
      </w:r>
      <w:r w:rsidR="00EB3AD0" w:rsidRPr="00D50B86">
        <w:rPr>
          <w:rFonts w:cs="Times New Roman"/>
          <w:i/>
          <w:caps/>
          <w:sz w:val="24"/>
          <w:szCs w:val="26"/>
        </w:rPr>
        <w:t xml:space="preserve"> Nagyközség</w:t>
      </w:r>
      <w:r w:rsidR="00431207" w:rsidRPr="00D50B86">
        <w:rPr>
          <w:rFonts w:cs="Times New Roman"/>
          <w:i/>
          <w:caps/>
          <w:sz w:val="24"/>
          <w:szCs w:val="26"/>
        </w:rPr>
        <w:t xml:space="preserve"> </w:t>
      </w:r>
      <w:r w:rsidRPr="00D50B86">
        <w:rPr>
          <w:rFonts w:cs="Times New Roman"/>
          <w:i/>
          <w:caps/>
          <w:sz w:val="24"/>
          <w:szCs w:val="26"/>
        </w:rPr>
        <w:t>helyi</w:t>
      </w:r>
      <w:r w:rsidR="00431207" w:rsidRPr="00D50B86">
        <w:rPr>
          <w:rFonts w:cs="Times New Roman"/>
          <w:i/>
          <w:caps/>
          <w:sz w:val="24"/>
          <w:szCs w:val="26"/>
        </w:rPr>
        <w:t xml:space="preserve"> </w:t>
      </w:r>
      <w:r w:rsidRPr="00D50B86">
        <w:rPr>
          <w:rFonts w:cs="Times New Roman"/>
          <w:i/>
          <w:caps/>
          <w:sz w:val="24"/>
          <w:szCs w:val="26"/>
        </w:rPr>
        <w:t>építési</w:t>
      </w:r>
      <w:r w:rsidR="00431207" w:rsidRPr="00D50B86">
        <w:rPr>
          <w:rFonts w:cs="Times New Roman"/>
          <w:i/>
          <w:caps/>
          <w:sz w:val="24"/>
          <w:szCs w:val="26"/>
        </w:rPr>
        <w:t xml:space="preserve"> </w:t>
      </w:r>
      <w:r w:rsidRPr="00D50B86">
        <w:rPr>
          <w:rFonts w:cs="Times New Roman"/>
          <w:i/>
          <w:caps/>
          <w:sz w:val="24"/>
          <w:szCs w:val="26"/>
        </w:rPr>
        <w:t>szabályzatáról</w:t>
      </w:r>
      <w:r w:rsidR="00431207" w:rsidRPr="00D50B86">
        <w:rPr>
          <w:rFonts w:cs="Times New Roman"/>
          <w:i/>
          <w:caps/>
          <w:sz w:val="24"/>
          <w:szCs w:val="26"/>
        </w:rPr>
        <w:t xml:space="preserve"> </w:t>
      </w:r>
      <w:r w:rsidRPr="00D50B86">
        <w:rPr>
          <w:rFonts w:cs="Times New Roman"/>
          <w:i/>
          <w:caps/>
          <w:sz w:val="24"/>
          <w:szCs w:val="26"/>
        </w:rPr>
        <w:t>és</w:t>
      </w:r>
      <w:r w:rsidR="00431207" w:rsidRPr="00D50B86">
        <w:rPr>
          <w:rFonts w:cs="Times New Roman"/>
          <w:i/>
          <w:caps/>
          <w:sz w:val="24"/>
          <w:szCs w:val="26"/>
        </w:rPr>
        <w:t xml:space="preserve"> </w:t>
      </w:r>
      <w:r w:rsidRPr="00D50B86">
        <w:rPr>
          <w:rFonts w:cs="Times New Roman"/>
          <w:i/>
          <w:caps/>
          <w:sz w:val="24"/>
          <w:szCs w:val="26"/>
        </w:rPr>
        <w:t>szabályozási</w:t>
      </w:r>
      <w:r w:rsidR="00431207" w:rsidRPr="00D50B86">
        <w:rPr>
          <w:rFonts w:cs="Times New Roman"/>
          <w:i/>
          <w:caps/>
          <w:sz w:val="24"/>
          <w:szCs w:val="26"/>
        </w:rPr>
        <w:t xml:space="preserve"> </w:t>
      </w:r>
      <w:r w:rsidRPr="00D50B86">
        <w:rPr>
          <w:rFonts w:cs="Times New Roman"/>
          <w:i/>
          <w:caps/>
          <w:sz w:val="24"/>
          <w:szCs w:val="26"/>
        </w:rPr>
        <w:t>tervéről</w:t>
      </w:r>
    </w:p>
    <w:p w14:paraId="0143C2B4" w14:textId="77777777" w:rsidR="008C7721" w:rsidRPr="005506DF" w:rsidRDefault="008C7721" w:rsidP="00174152">
      <w:pPr>
        <w:rPr>
          <w:rFonts w:cs="Times New Roman"/>
        </w:rPr>
      </w:pPr>
    </w:p>
    <w:p w14:paraId="1F9113B0" w14:textId="77777777" w:rsidR="004B3A5F" w:rsidRPr="00F116F1" w:rsidRDefault="004B3A5F" w:rsidP="004B3A5F">
      <w:pPr>
        <w:rPr>
          <w:rFonts w:cs="Times New Roman"/>
        </w:rPr>
      </w:pPr>
      <w:r>
        <w:rPr>
          <w:rFonts w:cs="Times New Roman"/>
          <w:noProof/>
        </w:rPr>
        <w:t>Kál Nagyközségi</w:t>
      </w:r>
      <w:r w:rsidRPr="00F116F1">
        <w:rPr>
          <w:rFonts w:cs="Times New Roman"/>
          <w:noProof/>
        </w:rPr>
        <w:t xml:space="preserve"> Önkormányzat Képviselő-testülete </w:t>
      </w:r>
      <w:r w:rsidRPr="00F116F1">
        <w:rPr>
          <w:rFonts w:cs="Times New Roman"/>
        </w:rPr>
        <w:t xml:space="preserve">az épített környezet alakításáról és védelméről szóló 1997. évi LXXVIII. Törvény 62.§ (6) bekezdés 6. pontjában, kapott felhatalmazás alapján, az Alaptörvény 32. cikk (1) bekezdésének a) pontjában, Magyarország helyi önkormányzatairól szóló 2011. évi CLXXXIX. törvény 13.§(1) 1. pontjában és az épített környezet alakításáról és védelméről szóló 1997. évi LXXVIII. törvény 13.§ (1) bekezdésében meghatározott feladatkörében eljárva, a </w:t>
      </w:r>
      <w:r>
        <w:rPr>
          <w:rFonts w:cs="Times New Roman"/>
        </w:rPr>
        <w:t>településfejlesztési koncepció, az integrált településfejlesztési stratégia, a településrendezési eszközök, a településképi arculati kézikönyv és a településképi rendelet</w:t>
      </w:r>
      <w:r w:rsidRPr="00F116F1">
        <w:rPr>
          <w:rFonts w:cs="Times New Roman"/>
        </w:rPr>
        <w:t xml:space="preserve"> partnerségi egyeztetés szabályairól szóló </w:t>
      </w:r>
      <w:r>
        <w:rPr>
          <w:rFonts w:cs="Times New Roman"/>
        </w:rPr>
        <w:t>6</w:t>
      </w:r>
      <w:r w:rsidRPr="00F116F1">
        <w:rPr>
          <w:rFonts w:cs="Times New Roman"/>
        </w:rPr>
        <w:t>/2017. (</w:t>
      </w:r>
      <w:r>
        <w:rPr>
          <w:rFonts w:cs="Times New Roman"/>
        </w:rPr>
        <w:t>IV</w:t>
      </w:r>
      <w:r w:rsidRPr="00F116F1">
        <w:rPr>
          <w:rFonts w:cs="Times New Roman"/>
        </w:rPr>
        <w:t>.</w:t>
      </w:r>
      <w:r>
        <w:rPr>
          <w:rFonts w:cs="Times New Roman"/>
        </w:rPr>
        <w:t>28</w:t>
      </w:r>
      <w:r w:rsidRPr="00F116F1">
        <w:rPr>
          <w:rFonts w:cs="Times New Roman"/>
        </w:rPr>
        <w:t>.) önkormányzati rendeletben meghatározott partnerek-, továbbá, a településfejlesztési koncepcióról, az integrált településfejlesztési stratégiáról és a településrendezési eszközökről, valamint egyes településrendezési jogintézményekről szóló 314/2012. (XI.8.) kormányrendelet 28. § (1) bekezdésében megh</w:t>
      </w:r>
      <w:r w:rsidR="00A3183D">
        <w:rPr>
          <w:rFonts w:cs="Times New Roman"/>
        </w:rPr>
        <w:t>atározott feladatkörében eljáró</w:t>
      </w:r>
    </w:p>
    <w:p w14:paraId="1BAD056E" w14:textId="77777777" w:rsidR="004B3A5F" w:rsidRPr="00FD58F1" w:rsidRDefault="004B3A5F" w:rsidP="004B3A5F">
      <w:pPr>
        <w:pStyle w:val="Csakszveg"/>
        <w:jc w:val="both"/>
        <w:rPr>
          <w:rFonts w:ascii="Times New Roman" w:hAnsi="Times New Roman" w:cs="Times New Roman"/>
          <w:sz w:val="24"/>
          <w:szCs w:val="24"/>
        </w:rPr>
      </w:pPr>
    </w:p>
    <w:p w14:paraId="57B61EAB" w14:textId="77777777" w:rsidR="004B3A5F" w:rsidRPr="00FD58F1" w:rsidRDefault="004B3A5F" w:rsidP="004B3A5F">
      <w:pPr>
        <w:rPr>
          <w:rFonts w:cs="Times New Roman"/>
          <w:szCs w:val="24"/>
        </w:rPr>
      </w:pPr>
      <w:r w:rsidRPr="00FD58F1">
        <w:rPr>
          <w:rFonts w:cs="Times New Roman"/>
          <w:szCs w:val="24"/>
        </w:rPr>
        <w:t>állami főépítészi, környezetvédelmi és természetvédelmi, népegészségügyi, közlekedési hatósági, örökségvédelmi, ingatlanügyi, földügyi igazgatási és erdészeti hatáskörben eljáró Heves Megyei Kormányhivatal,</w:t>
      </w:r>
    </w:p>
    <w:p w14:paraId="00C3762E" w14:textId="77777777" w:rsidR="004B3A5F" w:rsidRPr="00FD58F1" w:rsidRDefault="004B3A5F" w:rsidP="004B3A5F">
      <w:pPr>
        <w:rPr>
          <w:rFonts w:cs="Times New Roman"/>
          <w:szCs w:val="24"/>
        </w:rPr>
      </w:pPr>
      <w:r w:rsidRPr="00FD58F1">
        <w:rPr>
          <w:rFonts w:cs="Times New Roman"/>
          <w:szCs w:val="24"/>
        </w:rPr>
        <w:t>bányafelügyeleti hatáskörben eljáró Borsod-Abaúj-Zemplén Megyei Kormányhivatala,</w:t>
      </w:r>
    </w:p>
    <w:p w14:paraId="65997BA8" w14:textId="77777777" w:rsidR="004B3A5F" w:rsidRPr="00FD58F1" w:rsidRDefault="004B3A5F" w:rsidP="004B3A5F">
      <w:pPr>
        <w:rPr>
          <w:rFonts w:cs="Times New Roman"/>
          <w:szCs w:val="24"/>
        </w:rPr>
      </w:pPr>
      <w:r w:rsidRPr="00FD58F1">
        <w:rPr>
          <w:rFonts w:cs="Times New Roman"/>
          <w:szCs w:val="24"/>
        </w:rPr>
        <w:t>közlekedési, népegészségügyi és örökségvédelmi hatáskörében eljáró Budapest Főváros Kormányhivatala,</w:t>
      </w:r>
    </w:p>
    <w:p w14:paraId="4C29B7AB" w14:textId="77777777" w:rsidR="004B3A5F" w:rsidRPr="00FD58F1" w:rsidRDefault="004B3A5F" w:rsidP="004B3A5F">
      <w:pPr>
        <w:rPr>
          <w:rFonts w:cs="Times New Roman"/>
          <w:szCs w:val="24"/>
        </w:rPr>
      </w:pPr>
      <w:r w:rsidRPr="00FD58F1">
        <w:rPr>
          <w:rFonts w:cs="Times New Roman"/>
          <w:szCs w:val="24"/>
        </w:rPr>
        <w:t>Bükki Nemzeti Park Igazgatósága,</w:t>
      </w:r>
    </w:p>
    <w:p w14:paraId="7778060A" w14:textId="77777777" w:rsidR="004B3A5F" w:rsidRPr="00FD58F1" w:rsidRDefault="004B3A5F" w:rsidP="004B3A5F">
      <w:pPr>
        <w:rPr>
          <w:rFonts w:cs="Times New Roman"/>
          <w:szCs w:val="24"/>
        </w:rPr>
      </w:pPr>
      <w:r w:rsidRPr="00FD58F1">
        <w:rPr>
          <w:rFonts w:cs="Times New Roman"/>
          <w:szCs w:val="24"/>
        </w:rPr>
        <w:t>Heves Megyei Katasztrófavédelmi Igazgatóság,</w:t>
      </w:r>
    </w:p>
    <w:p w14:paraId="528CB58D" w14:textId="77777777" w:rsidR="004B3A5F" w:rsidRPr="00FD58F1" w:rsidRDefault="004B3A5F" w:rsidP="004B3A5F">
      <w:pPr>
        <w:rPr>
          <w:rFonts w:cs="Times New Roman"/>
          <w:szCs w:val="24"/>
        </w:rPr>
      </w:pPr>
      <w:r>
        <w:rPr>
          <w:rFonts w:cs="Times New Roman"/>
          <w:szCs w:val="24"/>
        </w:rPr>
        <w:t>Borsod-Abaúj-Zemplén</w:t>
      </w:r>
      <w:r w:rsidRPr="00FD58F1">
        <w:rPr>
          <w:rFonts w:cs="Times New Roman"/>
          <w:szCs w:val="24"/>
        </w:rPr>
        <w:t xml:space="preserve"> Megyei Katasztrófavédelmi Igazgatóság,</w:t>
      </w:r>
    </w:p>
    <w:p w14:paraId="7B1DCF3D" w14:textId="77777777" w:rsidR="004B3A5F" w:rsidRPr="00FD58F1" w:rsidRDefault="004B3A5F" w:rsidP="004B3A5F">
      <w:pPr>
        <w:rPr>
          <w:rFonts w:cs="Times New Roman"/>
          <w:szCs w:val="24"/>
        </w:rPr>
      </w:pPr>
      <w:r w:rsidRPr="00FD58F1">
        <w:rPr>
          <w:rFonts w:cs="Times New Roman"/>
          <w:szCs w:val="24"/>
        </w:rPr>
        <w:t>Országos Vízügyi Főigazgatóság,</w:t>
      </w:r>
    </w:p>
    <w:p w14:paraId="41A46261" w14:textId="77777777" w:rsidR="004B3A5F" w:rsidRPr="00FD58F1" w:rsidRDefault="004B3A5F" w:rsidP="004B3A5F">
      <w:pPr>
        <w:rPr>
          <w:rFonts w:cs="Times New Roman"/>
          <w:szCs w:val="24"/>
        </w:rPr>
      </w:pPr>
      <w:r>
        <w:rPr>
          <w:rFonts w:cs="Times New Roman"/>
          <w:szCs w:val="24"/>
        </w:rPr>
        <w:t>Észak-magyarországi</w:t>
      </w:r>
      <w:r w:rsidRPr="00FD58F1">
        <w:rPr>
          <w:rFonts w:cs="Times New Roman"/>
          <w:szCs w:val="24"/>
        </w:rPr>
        <w:t xml:space="preserve"> Vízügyi Igazgatóság,</w:t>
      </w:r>
    </w:p>
    <w:p w14:paraId="5A5EE998" w14:textId="77777777" w:rsidR="008C3912" w:rsidRPr="00FD58F1" w:rsidRDefault="008C3912" w:rsidP="008C3912">
      <w:pPr>
        <w:rPr>
          <w:rFonts w:cs="Times New Roman"/>
          <w:szCs w:val="24"/>
        </w:rPr>
      </w:pPr>
      <w:r w:rsidRPr="000E515E">
        <w:rPr>
          <w:rFonts w:cs="Times New Roman"/>
          <w:szCs w:val="24"/>
        </w:rPr>
        <w:t>Innovációs és Technológiai Minisztérium Közlekedési Hatóság Vasúti Hatósági Főosztály</w:t>
      </w:r>
      <w:r w:rsidRPr="00FD58F1">
        <w:rPr>
          <w:rFonts w:cs="Times New Roman"/>
          <w:szCs w:val="24"/>
        </w:rPr>
        <w:t>,</w:t>
      </w:r>
    </w:p>
    <w:p w14:paraId="06345B91" w14:textId="77777777" w:rsidR="008C3912" w:rsidRDefault="008C3912" w:rsidP="008C3912">
      <w:pPr>
        <w:rPr>
          <w:rFonts w:cs="Times New Roman"/>
          <w:szCs w:val="24"/>
        </w:rPr>
      </w:pPr>
      <w:r w:rsidRPr="000E515E">
        <w:rPr>
          <w:rFonts w:cs="Times New Roman"/>
          <w:szCs w:val="24"/>
        </w:rPr>
        <w:t>Innovációs és Technológiai Minisztérium Közlekedési Hatóság Léginavigációs és Repülőtéri Hatósági Főosztály</w:t>
      </w:r>
      <w:r>
        <w:rPr>
          <w:rFonts w:cs="Times New Roman"/>
          <w:szCs w:val="24"/>
        </w:rPr>
        <w:t>,</w:t>
      </w:r>
      <w:r w:rsidRPr="000E515E">
        <w:rPr>
          <w:rFonts w:cs="Times New Roman"/>
          <w:szCs w:val="24"/>
        </w:rPr>
        <w:t xml:space="preserve"> </w:t>
      </w:r>
    </w:p>
    <w:p w14:paraId="21A97A02" w14:textId="77777777" w:rsidR="004B3A5F" w:rsidRPr="00FD58F1" w:rsidRDefault="004B3A5F" w:rsidP="004B3A5F">
      <w:pPr>
        <w:rPr>
          <w:rFonts w:cs="Times New Roman"/>
          <w:szCs w:val="24"/>
        </w:rPr>
      </w:pPr>
      <w:r w:rsidRPr="00FD58F1">
        <w:rPr>
          <w:rFonts w:cs="Times New Roman"/>
          <w:szCs w:val="24"/>
        </w:rPr>
        <w:t>Honvédelmi Minisztérium Állami Légügyi Főosztály,</w:t>
      </w:r>
    </w:p>
    <w:p w14:paraId="7DBA5845" w14:textId="77777777" w:rsidR="004B3A5F" w:rsidRPr="00FD58F1" w:rsidRDefault="004B3A5F" w:rsidP="004B3A5F">
      <w:pPr>
        <w:rPr>
          <w:rFonts w:cs="Times New Roman"/>
          <w:szCs w:val="24"/>
        </w:rPr>
      </w:pPr>
      <w:r w:rsidRPr="00FD58F1">
        <w:rPr>
          <w:rFonts w:cs="Times New Roman"/>
          <w:szCs w:val="24"/>
        </w:rPr>
        <w:t>Honvédelmi Minisztérium Hatósági Főosztály,</w:t>
      </w:r>
    </w:p>
    <w:p w14:paraId="70D93C16" w14:textId="77777777" w:rsidR="004B3A5F" w:rsidRPr="00FD58F1" w:rsidRDefault="004B3A5F" w:rsidP="004B3A5F">
      <w:pPr>
        <w:rPr>
          <w:rFonts w:cs="Times New Roman"/>
          <w:szCs w:val="24"/>
        </w:rPr>
      </w:pPr>
      <w:r w:rsidRPr="00FD58F1">
        <w:rPr>
          <w:rFonts w:cs="Times New Roman"/>
          <w:szCs w:val="24"/>
        </w:rPr>
        <w:t>Heves Megyei Rendőr-főkapitányság,</w:t>
      </w:r>
    </w:p>
    <w:p w14:paraId="58E2FCEB" w14:textId="77777777" w:rsidR="004B3A5F" w:rsidRPr="00FD58F1" w:rsidRDefault="004B3A5F" w:rsidP="004B3A5F">
      <w:pPr>
        <w:rPr>
          <w:rFonts w:cs="Times New Roman"/>
          <w:szCs w:val="24"/>
        </w:rPr>
      </w:pPr>
      <w:r w:rsidRPr="00FD58F1">
        <w:rPr>
          <w:rFonts w:cs="Times New Roman"/>
          <w:szCs w:val="24"/>
        </w:rPr>
        <w:t>Nemzeti Média- és Hírközlési Hatóság,</w:t>
      </w:r>
    </w:p>
    <w:p w14:paraId="170DB6FD" w14:textId="77777777" w:rsidR="006141B5" w:rsidRPr="004B3A5F" w:rsidRDefault="00633705" w:rsidP="006141B5">
      <w:pPr>
        <w:rPr>
          <w:rFonts w:cs="Times New Roman"/>
        </w:rPr>
      </w:pPr>
      <w:r w:rsidRPr="004B3A5F">
        <w:rPr>
          <w:rFonts w:cs="Times New Roman"/>
        </w:rPr>
        <w:t>Heves</w:t>
      </w:r>
      <w:r w:rsidR="006141B5" w:rsidRPr="004B3A5F">
        <w:rPr>
          <w:rFonts w:cs="Times New Roman"/>
        </w:rPr>
        <w:t xml:space="preserve"> Megyei Önkormányzat,</w:t>
      </w:r>
    </w:p>
    <w:p w14:paraId="0431C5CE" w14:textId="77777777" w:rsidR="001051C1" w:rsidRPr="005506DF" w:rsidRDefault="001051C1" w:rsidP="001051C1">
      <w:pPr>
        <w:rPr>
          <w:rFonts w:cs="Times New Roman"/>
        </w:rPr>
      </w:pPr>
      <w:r w:rsidRPr="005506DF">
        <w:rPr>
          <w:rFonts w:cs="Times New Roman"/>
        </w:rPr>
        <w:t>Erdőtelek Községi Önkormányzat,</w:t>
      </w:r>
    </w:p>
    <w:p w14:paraId="047E24AA" w14:textId="77777777" w:rsidR="001051C1" w:rsidRPr="005506DF" w:rsidRDefault="001051C1" w:rsidP="001051C1">
      <w:pPr>
        <w:rPr>
          <w:rFonts w:cs="Times New Roman"/>
        </w:rPr>
      </w:pPr>
      <w:r w:rsidRPr="005506DF">
        <w:rPr>
          <w:rFonts w:cs="Times New Roman"/>
        </w:rPr>
        <w:t>Füzesabony Városi Önkormányzat,</w:t>
      </w:r>
    </w:p>
    <w:p w14:paraId="76514367" w14:textId="77777777" w:rsidR="001051C1" w:rsidRPr="005506DF" w:rsidRDefault="001051C1" w:rsidP="001051C1">
      <w:pPr>
        <w:rPr>
          <w:rFonts w:cs="Times New Roman"/>
        </w:rPr>
      </w:pPr>
      <w:r w:rsidRPr="005506DF">
        <w:rPr>
          <w:rFonts w:cs="Times New Roman"/>
        </w:rPr>
        <w:t>Kerecsend Község Önkormányzata,</w:t>
      </w:r>
    </w:p>
    <w:p w14:paraId="2693C8B8" w14:textId="77777777" w:rsidR="001051C1" w:rsidRPr="005506DF" w:rsidRDefault="001051C1" w:rsidP="001051C1">
      <w:pPr>
        <w:rPr>
          <w:rFonts w:cs="Times New Roman"/>
        </w:rPr>
      </w:pPr>
      <w:r w:rsidRPr="005506DF">
        <w:rPr>
          <w:rFonts w:cs="Times New Roman"/>
        </w:rPr>
        <w:t>Kompolt Községi Önkormányzat,</w:t>
      </w:r>
    </w:p>
    <w:p w14:paraId="0E880FE4" w14:textId="77777777" w:rsidR="001051C1" w:rsidRPr="005506DF" w:rsidRDefault="001051C1" w:rsidP="001051C1">
      <w:pPr>
        <w:rPr>
          <w:rFonts w:cs="Times New Roman"/>
        </w:rPr>
      </w:pPr>
      <w:r w:rsidRPr="005506DF">
        <w:rPr>
          <w:rFonts w:cs="Times New Roman"/>
        </w:rPr>
        <w:t>Kápolna Községi Önkormányzat,</w:t>
      </w:r>
    </w:p>
    <w:p w14:paraId="14D65787" w14:textId="77777777" w:rsidR="001051C1" w:rsidRPr="005506DF" w:rsidRDefault="001051C1" w:rsidP="001051C1">
      <w:pPr>
        <w:rPr>
          <w:rFonts w:cs="Times New Roman"/>
        </w:rPr>
      </w:pPr>
      <w:r w:rsidRPr="005506DF">
        <w:rPr>
          <w:rFonts w:cs="Times New Roman"/>
        </w:rPr>
        <w:t>Tarnabod Községi Önkormányzat</w:t>
      </w:r>
      <w:r w:rsidR="00B74B88">
        <w:rPr>
          <w:rFonts w:cs="Times New Roman"/>
        </w:rPr>
        <w:t>,</w:t>
      </w:r>
    </w:p>
    <w:p w14:paraId="7DE88445" w14:textId="77777777" w:rsidR="00B4093C" w:rsidRPr="00B74B88" w:rsidRDefault="00B4093C" w:rsidP="006141B5">
      <w:r w:rsidRPr="00B74B88">
        <w:t>a településfejlesztési koncepcióról, az integrált településfejlesztési stratégiáról és a településrendezési eszközökről, valamint egyes településrendezési sajátos jogintézményekről szóló 314/2012. (XI. 8.) Korm. rendelet 40. § (2) bekezdés a) pontjában meghatározott feladatkörében az állami főépítészi hatáskörben eljáró Heves Megyei Kormányhivatal</w:t>
      </w:r>
    </w:p>
    <w:p w14:paraId="5C274E0A" w14:textId="77777777" w:rsidR="006141B5" w:rsidRPr="00B74B88" w:rsidRDefault="006141B5" w:rsidP="006141B5">
      <w:pPr>
        <w:rPr>
          <w:rFonts w:cs="Times New Roman"/>
          <w:b/>
        </w:rPr>
      </w:pPr>
      <w:r w:rsidRPr="00B74B88">
        <w:rPr>
          <w:rFonts w:cs="Times New Roman"/>
        </w:rPr>
        <w:t>véleményének kikérésével a következőket rendeli el:</w:t>
      </w:r>
    </w:p>
    <w:p w14:paraId="6AE9C2F3" w14:textId="77777777" w:rsidR="00174152" w:rsidRPr="005506DF" w:rsidRDefault="00174152" w:rsidP="00CA7D9D">
      <w:pPr>
        <w:pStyle w:val="2Fejezet"/>
        <w:rPr>
          <w:rFonts w:ascii="Times New Roman" w:hAnsi="Times New Roman" w:cs="Times New Roman"/>
        </w:rPr>
      </w:pPr>
    </w:p>
    <w:p w14:paraId="24E8E502" w14:textId="77777777" w:rsidR="006A2AD0" w:rsidRPr="005506DF" w:rsidRDefault="006A2AD0" w:rsidP="006A2AD0">
      <w:pPr>
        <w:pStyle w:val="RSZ"/>
      </w:pPr>
      <w:r w:rsidRPr="005506DF">
        <w:lastRenderedPageBreak/>
        <w:t>ELSŐ RÉSZ</w:t>
      </w:r>
      <w:bookmarkStart w:id="0" w:name="_Toc347919989"/>
      <w:r w:rsidRPr="005506DF">
        <w:br/>
      </w:r>
      <w:bookmarkEnd w:id="0"/>
      <w:r w:rsidR="000A0DFB" w:rsidRPr="005506DF">
        <w:t>Általános rendelkezések</w:t>
      </w:r>
    </w:p>
    <w:p w14:paraId="15A6339A" w14:textId="77777777" w:rsidR="006A2AD0" w:rsidRPr="005506DF" w:rsidRDefault="006A2AD0" w:rsidP="00CA7D9D">
      <w:pPr>
        <w:pStyle w:val="2Fejezet"/>
      </w:pPr>
    </w:p>
    <w:p w14:paraId="2416656D" w14:textId="77777777" w:rsidR="007C1A64" w:rsidRPr="005506DF" w:rsidRDefault="007C1A64" w:rsidP="00CA7D9D">
      <w:pPr>
        <w:pStyle w:val="2Fejezet"/>
      </w:pPr>
      <w:r w:rsidRPr="005506DF">
        <w:t>I.</w:t>
      </w:r>
      <w:r w:rsidR="00431207" w:rsidRPr="005506DF">
        <w:t xml:space="preserve"> </w:t>
      </w:r>
      <w:r w:rsidRPr="005506DF">
        <w:t>Fejezet</w:t>
      </w:r>
    </w:p>
    <w:p w14:paraId="0A3DCF35" w14:textId="77777777" w:rsidR="007C1A64" w:rsidRPr="005506DF" w:rsidRDefault="006A2AD0" w:rsidP="00CA7D9D">
      <w:pPr>
        <w:pStyle w:val="2Fejezet"/>
      </w:pPr>
      <w:r w:rsidRPr="005506DF">
        <w:t>A rendelet hatálya és értelmező rendelkezései</w:t>
      </w:r>
    </w:p>
    <w:p w14:paraId="0042D81C" w14:textId="77777777" w:rsidR="00CA7D9D" w:rsidRPr="005506DF" w:rsidRDefault="00CA7D9D" w:rsidP="00CA7D9D">
      <w:pPr>
        <w:pStyle w:val="2Fejezet"/>
      </w:pPr>
    </w:p>
    <w:p w14:paraId="1F6951F6" w14:textId="77777777" w:rsidR="00CA7D9D" w:rsidRPr="005506DF" w:rsidRDefault="00335CFF" w:rsidP="00EC3378">
      <w:pPr>
        <w:pStyle w:val="3Alcm"/>
      </w:pPr>
      <w:r w:rsidRPr="005506DF">
        <w:t>1.</w:t>
      </w:r>
      <w:r w:rsidR="00431207" w:rsidRPr="005506DF">
        <w:t xml:space="preserve"> </w:t>
      </w:r>
      <w:r w:rsidR="00CA7D9D" w:rsidRPr="005506DF">
        <w:t>A</w:t>
      </w:r>
      <w:r w:rsidR="00431207" w:rsidRPr="005506DF">
        <w:t xml:space="preserve"> </w:t>
      </w:r>
      <w:r w:rsidR="00CA7D9D" w:rsidRPr="005506DF">
        <w:t>rendelet</w:t>
      </w:r>
      <w:r w:rsidR="00431207" w:rsidRPr="005506DF">
        <w:t xml:space="preserve"> </w:t>
      </w:r>
      <w:r w:rsidR="00CA7D9D" w:rsidRPr="005506DF">
        <w:t>hatálya</w:t>
      </w:r>
      <w:r w:rsidR="00431207" w:rsidRPr="005506DF">
        <w:t xml:space="preserve"> </w:t>
      </w:r>
      <w:r w:rsidR="00CA7D9D" w:rsidRPr="005506DF">
        <w:t>és</w:t>
      </w:r>
      <w:r w:rsidR="00431207" w:rsidRPr="005506DF">
        <w:t xml:space="preserve"> </w:t>
      </w:r>
      <w:r w:rsidR="00CA7D9D" w:rsidRPr="005506DF">
        <w:t>alkalmazása</w:t>
      </w:r>
    </w:p>
    <w:p w14:paraId="267A0F28" w14:textId="77777777" w:rsidR="00944509" w:rsidRPr="005506DF" w:rsidRDefault="00944509" w:rsidP="00944509"/>
    <w:p w14:paraId="33A429A7" w14:textId="77777777" w:rsidR="009671F8" w:rsidRPr="005506DF" w:rsidRDefault="00E86899" w:rsidP="003354D7">
      <w:pPr>
        <w:pStyle w:val="Paragrafus"/>
        <w:rPr>
          <w:noProof w:val="0"/>
        </w:rPr>
      </w:pPr>
      <w:r w:rsidRPr="005506DF">
        <w:rPr>
          <w:b/>
          <w:noProof w:val="0"/>
        </w:rPr>
        <w:t>1</w:t>
      </w:r>
      <w:r w:rsidR="009671F8" w:rsidRPr="005506DF">
        <w:rPr>
          <w:b/>
          <w:noProof w:val="0"/>
        </w:rPr>
        <w:t>.</w:t>
      </w:r>
      <w:r w:rsidR="003B35D2" w:rsidRPr="005506DF">
        <w:rPr>
          <w:b/>
          <w:noProof w:val="0"/>
        </w:rPr>
        <w:t xml:space="preserve"> </w:t>
      </w:r>
      <w:r w:rsidR="009671F8" w:rsidRPr="005506DF">
        <w:rPr>
          <w:b/>
          <w:noProof w:val="0"/>
        </w:rPr>
        <w:t>§</w:t>
      </w:r>
      <w:r w:rsidR="00431207" w:rsidRPr="005506DF">
        <w:rPr>
          <w:noProof w:val="0"/>
        </w:rPr>
        <w:t xml:space="preserve"> </w:t>
      </w:r>
      <w:r w:rsidR="009671F8" w:rsidRPr="005506DF">
        <w:rPr>
          <w:noProof w:val="0"/>
        </w:rPr>
        <w:t>(1)</w:t>
      </w:r>
      <w:r w:rsidR="00431207" w:rsidRPr="005506DF">
        <w:rPr>
          <w:noProof w:val="0"/>
        </w:rPr>
        <w:t xml:space="preserve"> </w:t>
      </w:r>
      <w:r w:rsidR="009671F8" w:rsidRPr="005506DF">
        <w:rPr>
          <w:noProof w:val="0"/>
        </w:rPr>
        <w:t>E</w:t>
      </w:r>
      <w:r w:rsidR="00431207" w:rsidRPr="005506DF">
        <w:rPr>
          <w:noProof w:val="0"/>
        </w:rPr>
        <w:t xml:space="preserve"> </w:t>
      </w:r>
      <w:r w:rsidR="009671F8" w:rsidRPr="005506DF">
        <w:rPr>
          <w:noProof w:val="0"/>
        </w:rPr>
        <w:t>rendelet</w:t>
      </w:r>
      <w:r w:rsidR="00431207" w:rsidRPr="005506DF">
        <w:rPr>
          <w:noProof w:val="0"/>
        </w:rPr>
        <w:t xml:space="preserve"> </w:t>
      </w:r>
      <w:r w:rsidR="009671F8" w:rsidRPr="005506DF">
        <w:rPr>
          <w:noProof w:val="0"/>
        </w:rPr>
        <w:t>(a</w:t>
      </w:r>
      <w:r w:rsidR="00431207" w:rsidRPr="005506DF">
        <w:rPr>
          <w:noProof w:val="0"/>
        </w:rPr>
        <w:t xml:space="preserve"> </w:t>
      </w:r>
      <w:r w:rsidR="009671F8" w:rsidRPr="005506DF">
        <w:rPr>
          <w:noProof w:val="0"/>
        </w:rPr>
        <w:t>továbbiakban:</w:t>
      </w:r>
      <w:r w:rsidR="00431207" w:rsidRPr="005506DF">
        <w:rPr>
          <w:noProof w:val="0"/>
        </w:rPr>
        <w:t xml:space="preserve"> </w:t>
      </w:r>
      <w:r w:rsidR="009671F8" w:rsidRPr="005506DF">
        <w:rPr>
          <w:noProof w:val="0"/>
        </w:rPr>
        <w:t>Rendelet)</w:t>
      </w:r>
      <w:r w:rsidR="00431207" w:rsidRPr="005506DF">
        <w:rPr>
          <w:noProof w:val="0"/>
        </w:rPr>
        <w:t xml:space="preserve"> </w:t>
      </w:r>
      <w:r w:rsidR="009671F8" w:rsidRPr="005506DF">
        <w:rPr>
          <w:noProof w:val="0"/>
        </w:rPr>
        <w:t>hatálya</w:t>
      </w:r>
      <w:r w:rsidR="00431207" w:rsidRPr="005506DF">
        <w:rPr>
          <w:noProof w:val="0"/>
        </w:rPr>
        <w:t xml:space="preserve"> </w:t>
      </w:r>
      <w:r w:rsidR="001051C1" w:rsidRPr="005506DF">
        <w:rPr>
          <w:noProof w:val="0"/>
        </w:rPr>
        <w:t>Kál</w:t>
      </w:r>
      <w:r w:rsidR="00EB3AD0" w:rsidRPr="005506DF">
        <w:rPr>
          <w:noProof w:val="0"/>
        </w:rPr>
        <w:t xml:space="preserve"> Nagyközség</w:t>
      </w:r>
      <w:r w:rsidR="00431207" w:rsidRPr="005506DF">
        <w:rPr>
          <w:noProof w:val="0"/>
        </w:rPr>
        <w:t xml:space="preserve"> </w:t>
      </w:r>
      <w:r w:rsidR="009671F8" w:rsidRPr="005506DF">
        <w:rPr>
          <w:noProof w:val="0"/>
        </w:rPr>
        <w:t>közigazgatási</w:t>
      </w:r>
      <w:r w:rsidR="00431207" w:rsidRPr="005506DF">
        <w:rPr>
          <w:noProof w:val="0"/>
        </w:rPr>
        <w:t xml:space="preserve"> </w:t>
      </w:r>
      <w:r w:rsidR="009671F8" w:rsidRPr="005506DF">
        <w:rPr>
          <w:noProof w:val="0"/>
        </w:rPr>
        <w:t>területére</w:t>
      </w:r>
      <w:r w:rsidR="00431207" w:rsidRPr="005506DF">
        <w:rPr>
          <w:noProof w:val="0"/>
        </w:rPr>
        <w:t xml:space="preserve"> </w:t>
      </w:r>
      <w:r w:rsidR="009671F8" w:rsidRPr="005506DF">
        <w:rPr>
          <w:noProof w:val="0"/>
        </w:rPr>
        <w:t>terjed</w:t>
      </w:r>
      <w:r w:rsidR="00431207" w:rsidRPr="005506DF">
        <w:rPr>
          <w:noProof w:val="0"/>
        </w:rPr>
        <w:t xml:space="preserve"> </w:t>
      </w:r>
      <w:r w:rsidR="006520F2" w:rsidRPr="005506DF">
        <w:rPr>
          <w:noProof w:val="0"/>
        </w:rPr>
        <w:t>ki.</w:t>
      </w:r>
    </w:p>
    <w:p w14:paraId="3BDEC761" w14:textId="77777777" w:rsidR="004C0F39" w:rsidRPr="00946282" w:rsidRDefault="004C0F39" w:rsidP="004C0F39">
      <w:pPr>
        <w:pStyle w:val="Paragrafus"/>
        <w:rPr>
          <w:noProof w:val="0"/>
        </w:rPr>
      </w:pPr>
      <w:r>
        <w:rPr>
          <w:noProof w:val="0"/>
        </w:rPr>
        <w:t xml:space="preserve">(2) </w:t>
      </w:r>
      <w:r w:rsidRPr="00946282">
        <w:rPr>
          <w:noProof w:val="0"/>
        </w:rPr>
        <w:t xml:space="preserve">Az országos településrendezési és építési követelményekről szóló 253/1997. (XII. 20.) Korm. rendelet (a továbbiakban: OTÉK) előírásait az e rendeletben foglalt kiegészítésekkel és eltérésekkel, a településfejlesztési koncepcióról, az integrált településfejlesztési stratégiáról és a településfejlesztési eszközökről, valamint az egyes sajátos jogintézményekről szóló 314/2012. (XI. 8.) Korm. rendelet, valamint </w:t>
      </w:r>
      <w:r>
        <w:rPr>
          <w:noProof w:val="0"/>
        </w:rPr>
        <w:t>Kál Nagyközség</w:t>
      </w:r>
      <w:r w:rsidRPr="00946282">
        <w:rPr>
          <w:noProof w:val="0"/>
        </w:rPr>
        <w:t xml:space="preserve"> Önkormányzata Képviselő-testületének a településkép védelméről szóló 1</w:t>
      </w:r>
      <w:r>
        <w:rPr>
          <w:noProof w:val="0"/>
        </w:rPr>
        <w:t>5</w:t>
      </w:r>
      <w:r w:rsidRPr="00946282">
        <w:rPr>
          <w:noProof w:val="0"/>
        </w:rPr>
        <w:t>/2017. (</w:t>
      </w:r>
      <w:r>
        <w:rPr>
          <w:noProof w:val="0"/>
        </w:rPr>
        <w:t>XII</w:t>
      </w:r>
      <w:r w:rsidRPr="00946282">
        <w:rPr>
          <w:noProof w:val="0"/>
        </w:rPr>
        <w:t>.29.) önkormányzati rendelet előírásait az e rendeletben foglalt kiegészítésekkel kell alkalmazni.</w:t>
      </w:r>
    </w:p>
    <w:p w14:paraId="6C93BAAA" w14:textId="77777777" w:rsidR="009671F8" w:rsidRPr="005506DF" w:rsidRDefault="009671F8" w:rsidP="003354D7">
      <w:pPr>
        <w:pStyle w:val="Paragrafus"/>
        <w:rPr>
          <w:noProof w:val="0"/>
        </w:rPr>
      </w:pPr>
      <w:r w:rsidRPr="005506DF">
        <w:rPr>
          <w:noProof w:val="0"/>
        </w:rPr>
        <w:t>(</w:t>
      </w:r>
      <w:r w:rsidR="004C0F39">
        <w:rPr>
          <w:noProof w:val="0"/>
        </w:rPr>
        <w:t>3</w:t>
      </w:r>
      <w:r w:rsidRPr="005506DF">
        <w:rPr>
          <w:noProof w:val="0"/>
        </w:rPr>
        <w:t>)</w:t>
      </w:r>
      <w:r w:rsidR="00431207" w:rsidRPr="005506DF">
        <w:rPr>
          <w:noProof w:val="0"/>
        </w:rPr>
        <w:t xml:space="preserve"> </w:t>
      </w:r>
      <w:r w:rsidRPr="005506DF">
        <w:rPr>
          <w:noProof w:val="0"/>
        </w:rPr>
        <w:t>A</w:t>
      </w:r>
      <w:r w:rsidR="00431207" w:rsidRPr="005506DF">
        <w:rPr>
          <w:noProof w:val="0"/>
        </w:rPr>
        <w:t xml:space="preserve"> </w:t>
      </w:r>
      <w:r w:rsidR="007717E5" w:rsidRPr="005506DF">
        <w:rPr>
          <w:noProof w:val="0"/>
        </w:rPr>
        <w:t>R</w:t>
      </w:r>
      <w:r w:rsidRPr="005506DF">
        <w:rPr>
          <w:noProof w:val="0"/>
        </w:rPr>
        <w:t>endelet</w:t>
      </w:r>
      <w:r w:rsidR="00431207" w:rsidRPr="005506DF">
        <w:rPr>
          <w:noProof w:val="0"/>
        </w:rPr>
        <w:t xml:space="preserve"> </w:t>
      </w:r>
      <w:r w:rsidRPr="005506DF">
        <w:rPr>
          <w:noProof w:val="0"/>
        </w:rPr>
        <w:t>mellékletei:</w:t>
      </w:r>
    </w:p>
    <w:p w14:paraId="7A6CF135" w14:textId="77777777" w:rsidR="0049458F" w:rsidRPr="005506DF" w:rsidRDefault="009671F8" w:rsidP="003354D7">
      <w:pPr>
        <w:pStyle w:val="Paragrafus"/>
        <w:rPr>
          <w:noProof w:val="0"/>
        </w:rPr>
      </w:pPr>
      <w:r w:rsidRPr="005506DF">
        <w:rPr>
          <w:i/>
          <w:noProof w:val="0"/>
        </w:rPr>
        <w:tab/>
      </w:r>
      <w:r w:rsidR="0049458F" w:rsidRPr="005506DF">
        <w:rPr>
          <w:i/>
          <w:noProof w:val="0"/>
        </w:rPr>
        <w:t>a)</w:t>
      </w:r>
      <w:r w:rsidR="00431207" w:rsidRPr="005506DF">
        <w:rPr>
          <w:noProof w:val="0"/>
        </w:rPr>
        <w:t xml:space="preserve"> </w:t>
      </w:r>
      <w:r w:rsidRPr="005506DF">
        <w:rPr>
          <w:noProof w:val="0"/>
        </w:rPr>
        <w:t>1.</w:t>
      </w:r>
      <w:r w:rsidR="00431207" w:rsidRPr="005506DF">
        <w:rPr>
          <w:noProof w:val="0"/>
        </w:rPr>
        <w:t xml:space="preserve"> </w:t>
      </w:r>
      <w:r w:rsidRPr="005506DF">
        <w:rPr>
          <w:noProof w:val="0"/>
        </w:rPr>
        <w:t>melléklet:</w:t>
      </w:r>
      <w:r w:rsidR="00431207" w:rsidRPr="005506DF">
        <w:rPr>
          <w:noProof w:val="0"/>
        </w:rPr>
        <w:t xml:space="preserve"> </w:t>
      </w:r>
      <w:r w:rsidR="00135D3D" w:rsidRPr="005506DF">
        <w:rPr>
          <w:noProof w:val="0"/>
        </w:rPr>
        <w:t>Építési</w:t>
      </w:r>
      <w:r w:rsidR="00431207" w:rsidRPr="005506DF">
        <w:rPr>
          <w:noProof w:val="0"/>
        </w:rPr>
        <w:t xml:space="preserve"> </w:t>
      </w:r>
      <w:r w:rsidR="00135D3D" w:rsidRPr="005506DF">
        <w:rPr>
          <w:noProof w:val="0"/>
        </w:rPr>
        <w:t>övezetek</w:t>
      </w:r>
      <w:r w:rsidR="00431207" w:rsidRPr="005506DF">
        <w:rPr>
          <w:noProof w:val="0"/>
        </w:rPr>
        <w:t xml:space="preserve"> </w:t>
      </w:r>
      <w:r w:rsidR="00135D3D" w:rsidRPr="005506DF">
        <w:rPr>
          <w:noProof w:val="0"/>
        </w:rPr>
        <w:t>beépítési</w:t>
      </w:r>
      <w:r w:rsidR="00431207" w:rsidRPr="005506DF">
        <w:rPr>
          <w:noProof w:val="0"/>
        </w:rPr>
        <w:t xml:space="preserve"> </w:t>
      </w:r>
      <w:r w:rsidR="0049458F" w:rsidRPr="005506DF">
        <w:rPr>
          <w:noProof w:val="0"/>
        </w:rPr>
        <w:t>paraméterei</w:t>
      </w:r>
    </w:p>
    <w:p w14:paraId="406E7C5C" w14:textId="77777777" w:rsidR="00EF3BEC" w:rsidRPr="008125F2" w:rsidRDefault="00EF3BEC" w:rsidP="00EF3BEC">
      <w:pPr>
        <w:pStyle w:val="Paragrafus"/>
        <w:rPr>
          <w:noProof w:val="0"/>
        </w:rPr>
      </w:pPr>
      <w:r w:rsidRPr="008125F2">
        <w:rPr>
          <w:i/>
          <w:noProof w:val="0"/>
        </w:rPr>
        <w:tab/>
        <w:t>b)</w:t>
      </w:r>
      <w:r w:rsidR="00431207" w:rsidRPr="008125F2">
        <w:rPr>
          <w:noProof w:val="0"/>
        </w:rPr>
        <w:t xml:space="preserve"> </w:t>
      </w:r>
      <w:r w:rsidR="00817F81" w:rsidRPr="008125F2">
        <w:rPr>
          <w:noProof w:val="0"/>
        </w:rPr>
        <w:t>2</w:t>
      </w:r>
      <w:r w:rsidRPr="008125F2">
        <w:rPr>
          <w:noProof w:val="0"/>
        </w:rPr>
        <w:t>.</w:t>
      </w:r>
      <w:r w:rsidR="00431207" w:rsidRPr="008125F2">
        <w:rPr>
          <w:noProof w:val="0"/>
        </w:rPr>
        <w:t xml:space="preserve"> </w:t>
      </w:r>
      <w:r w:rsidRPr="008125F2">
        <w:rPr>
          <w:noProof w:val="0"/>
        </w:rPr>
        <w:t>melléklet:</w:t>
      </w:r>
      <w:r w:rsidR="00431207" w:rsidRPr="008125F2">
        <w:rPr>
          <w:noProof w:val="0"/>
        </w:rPr>
        <w:t xml:space="preserve"> </w:t>
      </w:r>
      <w:r w:rsidRPr="008125F2">
        <w:rPr>
          <w:noProof w:val="0"/>
        </w:rPr>
        <w:t>SZ-1</w:t>
      </w:r>
      <w:r w:rsidR="00431207" w:rsidRPr="008125F2">
        <w:rPr>
          <w:noProof w:val="0"/>
        </w:rPr>
        <w:t xml:space="preserve"> </w:t>
      </w:r>
      <w:r w:rsidRPr="008125F2">
        <w:rPr>
          <w:noProof w:val="0"/>
        </w:rPr>
        <w:t>jelű</w:t>
      </w:r>
      <w:r w:rsidR="00431207" w:rsidRPr="008125F2">
        <w:rPr>
          <w:noProof w:val="0"/>
        </w:rPr>
        <w:t xml:space="preserve"> </w:t>
      </w:r>
      <w:r w:rsidR="00891689" w:rsidRPr="008125F2">
        <w:rPr>
          <w:noProof w:val="0"/>
        </w:rPr>
        <w:t>s</w:t>
      </w:r>
      <w:r w:rsidRPr="008125F2">
        <w:rPr>
          <w:noProof w:val="0"/>
        </w:rPr>
        <w:t>zabályozási</w:t>
      </w:r>
      <w:r w:rsidR="00431207" w:rsidRPr="008125F2">
        <w:rPr>
          <w:noProof w:val="0"/>
        </w:rPr>
        <w:t xml:space="preserve"> </w:t>
      </w:r>
      <w:r w:rsidRPr="008125F2">
        <w:rPr>
          <w:noProof w:val="0"/>
        </w:rPr>
        <w:t>terv</w:t>
      </w:r>
      <w:r w:rsidR="00431207" w:rsidRPr="008125F2">
        <w:rPr>
          <w:noProof w:val="0"/>
        </w:rPr>
        <w:t xml:space="preserve"> </w:t>
      </w:r>
      <w:r w:rsidRPr="008125F2">
        <w:rPr>
          <w:noProof w:val="0"/>
        </w:rPr>
        <w:t>(M</w:t>
      </w:r>
      <w:r w:rsidR="00431207" w:rsidRPr="008125F2">
        <w:rPr>
          <w:noProof w:val="0"/>
        </w:rPr>
        <w:t xml:space="preserve"> </w:t>
      </w:r>
      <w:r w:rsidRPr="008125F2">
        <w:rPr>
          <w:noProof w:val="0"/>
        </w:rPr>
        <w:t>1:</w:t>
      </w:r>
      <w:r w:rsidR="00EB3AD0" w:rsidRPr="008125F2">
        <w:rPr>
          <w:noProof w:val="0"/>
        </w:rPr>
        <w:t>4</w:t>
      </w:r>
      <w:r w:rsidRPr="008125F2">
        <w:rPr>
          <w:noProof w:val="0"/>
        </w:rPr>
        <w:t>000)</w:t>
      </w:r>
    </w:p>
    <w:p w14:paraId="69A5A3DF" w14:textId="77777777" w:rsidR="003354D7" w:rsidRDefault="004C0F39" w:rsidP="003354D7">
      <w:pPr>
        <w:pStyle w:val="Paragrafus"/>
        <w:rPr>
          <w:noProof w:val="0"/>
        </w:rPr>
      </w:pPr>
      <w:r>
        <w:rPr>
          <w:noProof w:val="0"/>
        </w:rPr>
        <w:t>(4</w:t>
      </w:r>
      <w:r w:rsidR="003354D7" w:rsidRPr="005506DF">
        <w:rPr>
          <w:noProof w:val="0"/>
        </w:rPr>
        <w:t>)</w:t>
      </w:r>
      <w:r w:rsidR="00431207" w:rsidRPr="005506DF">
        <w:rPr>
          <w:noProof w:val="0"/>
        </w:rPr>
        <w:t xml:space="preserve"> </w:t>
      </w:r>
      <w:r w:rsidR="003354D7" w:rsidRPr="005506DF">
        <w:rPr>
          <w:noProof w:val="0"/>
        </w:rPr>
        <w:t>A</w:t>
      </w:r>
      <w:r w:rsidR="00431207" w:rsidRPr="005506DF">
        <w:rPr>
          <w:noProof w:val="0"/>
        </w:rPr>
        <w:t xml:space="preserve"> </w:t>
      </w:r>
      <w:r w:rsidR="003354D7" w:rsidRPr="005506DF">
        <w:rPr>
          <w:noProof w:val="0"/>
        </w:rPr>
        <w:t>szabályozási</w:t>
      </w:r>
      <w:r w:rsidR="00431207" w:rsidRPr="005506DF">
        <w:rPr>
          <w:noProof w:val="0"/>
        </w:rPr>
        <w:t xml:space="preserve"> </w:t>
      </w:r>
      <w:r w:rsidR="003354D7" w:rsidRPr="005506DF">
        <w:rPr>
          <w:noProof w:val="0"/>
        </w:rPr>
        <w:t>terven</w:t>
      </w:r>
      <w:r w:rsidR="00431207" w:rsidRPr="005506DF">
        <w:rPr>
          <w:noProof w:val="0"/>
        </w:rPr>
        <w:t xml:space="preserve"> </w:t>
      </w:r>
      <w:r w:rsidR="003354D7" w:rsidRPr="005506DF">
        <w:rPr>
          <w:noProof w:val="0"/>
        </w:rPr>
        <w:t>ábrázolt</w:t>
      </w:r>
      <w:r w:rsidR="00431207" w:rsidRPr="005506DF">
        <w:rPr>
          <w:noProof w:val="0"/>
        </w:rPr>
        <w:t xml:space="preserve"> </w:t>
      </w:r>
      <w:r w:rsidR="003354D7" w:rsidRPr="005506DF">
        <w:rPr>
          <w:noProof w:val="0"/>
        </w:rPr>
        <w:t>kötelező</w:t>
      </w:r>
      <w:r w:rsidR="00431207" w:rsidRPr="005506DF">
        <w:rPr>
          <w:noProof w:val="0"/>
        </w:rPr>
        <w:t xml:space="preserve"> </w:t>
      </w:r>
      <w:r w:rsidR="003354D7" w:rsidRPr="005506DF">
        <w:rPr>
          <w:noProof w:val="0"/>
        </w:rPr>
        <w:t>vonalas</w:t>
      </w:r>
      <w:r w:rsidR="00431207" w:rsidRPr="005506DF">
        <w:rPr>
          <w:noProof w:val="0"/>
        </w:rPr>
        <w:t xml:space="preserve"> </w:t>
      </w:r>
      <w:r w:rsidR="003354D7" w:rsidRPr="005506DF">
        <w:rPr>
          <w:noProof w:val="0"/>
        </w:rPr>
        <w:t>szabályozási</w:t>
      </w:r>
      <w:r w:rsidR="00431207" w:rsidRPr="005506DF">
        <w:rPr>
          <w:noProof w:val="0"/>
        </w:rPr>
        <w:t xml:space="preserve"> </w:t>
      </w:r>
      <w:r w:rsidR="003354D7" w:rsidRPr="005506DF">
        <w:rPr>
          <w:noProof w:val="0"/>
        </w:rPr>
        <w:t>elemek</w:t>
      </w:r>
      <w:r w:rsidR="00431207" w:rsidRPr="005506DF">
        <w:rPr>
          <w:noProof w:val="0"/>
        </w:rPr>
        <w:t xml:space="preserve"> </w:t>
      </w:r>
      <w:r w:rsidR="003354D7" w:rsidRPr="005506DF">
        <w:rPr>
          <w:noProof w:val="0"/>
        </w:rPr>
        <w:t>méretezés,</w:t>
      </w:r>
      <w:r w:rsidR="00431207" w:rsidRPr="005506DF">
        <w:rPr>
          <w:noProof w:val="0"/>
        </w:rPr>
        <w:t xml:space="preserve"> </w:t>
      </w:r>
      <w:r w:rsidR="003354D7" w:rsidRPr="005506DF">
        <w:rPr>
          <w:noProof w:val="0"/>
        </w:rPr>
        <w:t>vagy</w:t>
      </w:r>
      <w:r w:rsidR="00431207" w:rsidRPr="005506DF">
        <w:rPr>
          <w:noProof w:val="0"/>
        </w:rPr>
        <w:t xml:space="preserve"> </w:t>
      </w:r>
      <w:r w:rsidR="003354D7" w:rsidRPr="005506DF">
        <w:rPr>
          <w:noProof w:val="0"/>
        </w:rPr>
        <w:t>egyértelmű</w:t>
      </w:r>
      <w:r w:rsidR="00431207" w:rsidRPr="005506DF">
        <w:rPr>
          <w:noProof w:val="0"/>
        </w:rPr>
        <w:t xml:space="preserve"> </w:t>
      </w:r>
      <w:r w:rsidR="003354D7" w:rsidRPr="005506DF">
        <w:rPr>
          <w:noProof w:val="0"/>
        </w:rPr>
        <w:t>térképi</w:t>
      </w:r>
      <w:r w:rsidR="00431207" w:rsidRPr="005506DF">
        <w:rPr>
          <w:noProof w:val="0"/>
        </w:rPr>
        <w:t xml:space="preserve"> </w:t>
      </w:r>
      <w:r w:rsidR="003354D7" w:rsidRPr="005506DF">
        <w:rPr>
          <w:noProof w:val="0"/>
        </w:rPr>
        <w:t>vonalhoz</w:t>
      </w:r>
      <w:r w:rsidR="00431207" w:rsidRPr="005506DF">
        <w:rPr>
          <w:noProof w:val="0"/>
        </w:rPr>
        <w:t xml:space="preserve"> </w:t>
      </w:r>
      <w:r w:rsidR="003354D7" w:rsidRPr="005506DF">
        <w:rPr>
          <w:noProof w:val="0"/>
        </w:rPr>
        <w:t>való</w:t>
      </w:r>
      <w:r w:rsidR="00431207" w:rsidRPr="005506DF">
        <w:rPr>
          <w:noProof w:val="0"/>
        </w:rPr>
        <w:t xml:space="preserve"> </w:t>
      </w:r>
      <w:r w:rsidR="003354D7" w:rsidRPr="005506DF">
        <w:rPr>
          <w:noProof w:val="0"/>
        </w:rPr>
        <w:t>kapcsolódás</w:t>
      </w:r>
      <w:r w:rsidR="00431207" w:rsidRPr="005506DF">
        <w:rPr>
          <w:noProof w:val="0"/>
        </w:rPr>
        <w:t xml:space="preserve"> </w:t>
      </w:r>
      <w:r w:rsidR="003354D7" w:rsidRPr="005506DF">
        <w:rPr>
          <w:noProof w:val="0"/>
        </w:rPr>
        <w:t>hiányában</w:t>
      </w:r>
      <w:r w:rsidR="00431207" w:rsidRPr="005506DF">
        <w:rPr>
          <w:noProof w:val="0"/>
        </w:rPr>
        <w:t xml:space="preserve"> </w:t>
      </w:r>
      <w:r w:rsidR="003354D7" w:rsidRPr="005506DF">
        <w:rPr>
          <w:noProof w:val="0"/>
        </w:rPr>
        <w:t>digitális</w:t>
      </w:r>
      <w:r w:rsidR="00431207" w:rsidRPr="005506DF">
        <w:rPr>
          <w:noProof w:val="0"/>
        </w:rPr>
        <w:t xml:space="preserve"> </w:t>
      </w:r>
      <w:r w:rsidR="003354D7" w:rsidRPr="005506DF">
        <w:rPr>
          <w:noProof w:val="0"/>
        </w:rPr>
        <w:t>méréssel</w:t>
      </w:r>
      <w:r w:rsidR="00431207" w:rsidRPr="005506DF">
        <w:rPr>
          <w:noProof w:val="0"/>
        </w:rPr>
        <w:t xml:space="preserve"> </w:t>
      </w:r>
      <w:r w:rsidR="003354D7" w:rsidRPr="005506DF">
        <w:rPr>
          <w:noProof w:val="0"/>
        </w:rPr>
        <w:t>állapítandó</w:t>
      </w:r>
      <w:r w:rsidR="00EA4189" w:rsidRPr="005506DF">
        <w:rPr>
          <w:noProof w:val="0"/>
        </w:rPr>
        <w:t>k</w:t>
      </w:r>
      <w:r w:rsidR="00431207" w:rsidRPr="005506DF">
        <w:rPr>
          <w:noProof w:val="0"/>
        </w:rPr>
        <w:t xml:space="preserve"> </w:t>
      </w:r>
      <w:r w:rsidR="003354D7" w:rsidRPr="005506DF">
        <w:rPr>
          <w:noProof w:val="0"/>
        </w:rPr>
        <w:t>meg</w:t>
      </w:r>
      <w:r w:rsidR="00431207" w:rsidRPr="005506DF">
        <w:rPr>
          <w:noProof w:val="0"/>
        </w:rPr>
        <w:t xml:space="preserve"> </w:t>
      </w:r>
      <w:r w:rsidR="003354D7" w:rsidRPr="005506DF">
        <w:rPr>
          <w:noProof w:val="0"/>
        </w:rPr>
        <w:t>az</w:t>
      </w:r>
      <w:r w:rsidR="00431207" w:rsidRPr="005506DF">
        <w:rPr>
          <w:noProof w:val="0"/>
        </w:rPr>
        <w:t xml:space="preserve"> </w:t>
      </w:r>
      <w:r w:rsidR="003354D7" w:rsidRPr="005506DF">
        <w:rPr>
          <w:noProof w:val="0"/>
        </w:rPr>
        <w:t>önkormányzatnál</w:t>
      </w:r>
      <w:r w:rsidR="00431207" w:rsidRPr="005506DF">
        <w:rPr>
          <w:noProof w:val="0"/>
        </w:rPr>
        <w:t xml:space="preserve"> </w:t>
      </w:r>
      <w:r w:rsidR="003354D7" w:rsidRPr="005506DF">
        <w:rPr>
          <w:noProof w:val="0"/>
        </w:rPr>
        <w:t>tárolt</w:t>
      </w:r>
      <w:r w:rsidR="00431207" w:rsidRPr="005506DF">
        <w:rPr>
          <w:noProof w:val="0"/>
        </w:rPr>
        <w:t xml:space="preserve"> </w:t>
      </w:r>
      <w:r w:rsidR="003354D7" w:rsidRPr="005506DF">
        <w:rPr>
          <w:noProof w:val="0"/>
        </w:rPr>
        <w:t>digitális</w:t>
      </w:r>
      <w:r w:rsidR="00431207" w:rsidRPr="005506DF">
        <w:rPr>
          <w:noProof w:val="0"/>
        </w:rPr>
        <w:t xml:space="preserve"> </w:t>
      </w:r>
      <w:r w:rsidR="003354D7" w:rsidRPr="005506DF">
        <w:rPr>
          <w:noProof w:val="0"/>
        </w:rPr>
        <w:t>szabályozási</w:t>
      </w:r>
      <w:r w:rsidR="00431207" w:rsidRPr="005506DF">
        <w:rPr>
          <w:noProof w:val="0"/>
        </w:rPr>
        <w:t xml:space="preserve"> </w:t>
      </w:r>
      <w:r w:rsidR="003354D7" w:rsidRPr="005506DF">
        <w:rPr>
          <w:noProof w:val="0"/>
        </w:rPr>
        <w:t>terven.</w:t>
      </w:r>
    </w:p>
    <w:p w14:paraId="128C82AC" w14:textId="77777777" w:rsidR="009671F8" w:rsidRPr="005506DF" w:rsidRDefault="009671F8" w:rsidP="003354D7">
      <w:pPr>
        <w:pStyle w:val="Paragrafus"/>
        <w:rPr>
          <w:noProof w:val="0"/>
        </w:rPr>
      </w:pPr>
    </w:p>
    <w:p w14:paraId="337DC019" w14:textId="77777777" w:rsidR="00944509" w:rsidRPr="005506DF" w:rsidRDefault="00335CFF" w:rsidP="00EC3378">
      <w:pPr>
        <w:pStyle w:val="3Alcm"/>
      </w:pPr>
      <w:r w:rsidRPr="005506DF">
        <w:t>2.</w:t>
      </w:r>
      <w:r w:rsidR="00431207" w:rsidRPr="005506DF">
        <w:t xml:space="preserve"> </w:t>
      </w:r>
      <w:r w:rsidR="00E17D84" w:rsidRPr="005506DF">
        <w:t>Értelmező</w:t>
      </w:r>
      <w:r w:rsidR="00431207" w:rsidRPr="005506DF">
        <w:t xml:space="preserve"> </w:t>
      </w:r>
      <w:r w:rsidR="00E17D84" w:rsidRPr="005506DF">
        <w:t>rendelkezések</w:t>
      </w:r>
    </w:p>
    <w:p w14:paraId="7A3F6116" w14:textId="77777777" w:rsidR="00944509" w:rsidRPr="005506DF" w:rsidRDefault="00944509" w:rsidP="00944509"/>
    <w:p w14:paraId="6C7C794F" w14:textId="77777777" w:rsidR="00CA7D9D" w:rsidRPr="005506DF" w:rsidRDefault="005338C2" w:rsidP="003354D7">
      <w:pPr>
        <w:pStyle w:val="Paragrafus"/>
        <w:rPr>
          <w:noProof w:val="0"/>
        </w:rPr>
      </w:pPr>
      <w:r w:rsidRPr="005506DF">
        <w:rPr>
          <w:b/>
          <w:noProof w:val="0"/>
        </w:rPr>
        <w:t>2</w:t>
      </w:r>
      <w:r w:rsidR="00F813D3" w:rsidRPr="005506DF">
        <w:rPr>
          <w:b/>
          <w:noProof w:val="0"/>
        </w:rPr>
        <w:t>.</w:t>
      </w:r>
      <w:r w:rsidR="00431207" w:rsidRPr="005506DF">
        <w:rPr>
          <w:b/>
          <w:noProof w:val="0"/>
        </w:rPr>
        <w:t xml:space="preserve"> </w:t>
      </w:r>
      <w:r w:rsidR="00F813D3" w:rsidRPr="005506DF">
        <w:rPr>
          <w:b/>
          <w:noProof w:val="0"/>
        </w:rPr>
        <w:t>§</w:t>
      </w:r>
      <w:r w:rsidR="00431207" w:rsidRPr="005506DF">
        <w:rPr>
          <w:noProof w:val="0"/>
        </w:rPr>
        <w:t xml:space="preserve"> </w:t>
      </w:r>
      <w:r w:rsidR="003F04BC" w:rsidRPr="005506DF">
        <w:rPr>
          <w:noProof w:val="0"/>
        </w:rPr>
        <w:t>A</w:t>
      </w:r>
      <w:r w:rsidR="00431207" w:rsidRPr="005506DF">
        <w:rPr>
          <w:noProof w:val="0"/>
        </w:rPr>
        <w:t xml:space="preserve"> </w:t>
      </w:r>
      <w:r w:rsidR="003F04BC" w:rsidRPr="005506DF">
        <w:rPr>
          <w:noProof w:val="0"/>
        </w:rPr>
        <w:t>R</w:t>
      </w:r>
      <w:r w:rsidR="00F813D3" w:rsidRPr="005506DF">
        <w:rPr>
          <w:noProof w:val="0"/>
        </w:rPr>
        <w:t>endelet</w:t>
      </w:r>
      <w:r w:rsidR="00431207" w:rsidRPr="005506DF">
        <w:rPr>
          <w:noProof w:val="0"/>
        </w:rPr>
        <w:t xml:space="preserve"> </w:t>
      </w:r>
      <w:r w:rsidR="00F813D3" w:rsidRPr="005506DF">
        <w:rPr>
          <w:noProof w:val="0"/>
        </w:rPr>
        <w:t>alkalmazásában:</w:t>
      </w:r>
    </w:p>
    <w:p w14:paraId="7E46B053" w14:textId="77777777" w:rsidR="003B35D2" w:rsidRPr="005506DF" w:rsidRDefault="003B35D2" w:rsidP="003B35D2">
      <w:pPr>
        <w:pStyle w:val="Paragrafus"/>
        <w:numPr>
          <w:ilvl w:val="0"/>
          <w:numId w:val="8"/>
        </w:numPr>
        <w:rPr>
          <w:noProof w:val="0"/>
        </w:rPr>
      </w:pPr>
      <w:r w:rsidRPr="005506DF">
        <w:rPr>
          <w:i/>
          <w:iCs/>
          <w:noProof w:val="0"/>
        </w:rPr>
        <w:t>Átmenő telek:</w:t>
      </w:r>
      <w:r w:rsidRPr="005506DF">
        <w:rPr>
          <w:noProof w:val="0"/>
        </w:rPr>
        <w:t xml:space="preserve"> Olyan építési telek, amely legalább két utcafronttal rendelkezik, de nem minősül sarokteleknek.</w:t>
      </w:r>
    </w:p>
    <w:p w14:paraId="78E75E41" w14:textId="77777777" w:rsidR="004043A0" w:rsidRPr="005506DF" w:rsidRDefault="004043A0" w:rsidP="00473F04">
      <w:pPr>
        <w:pStyle w:val="Paragrafus"/>
        <w:numPr>
          <w:ilvl w:val="0"/>
          <w:numId w:val="8"/>
        </w:numPr>
        <w:rPr>
          <w:noProof w:val="0"/>
        </w:rPr>
      </w:pPr>
      <w:r w:rsidRPr="005506DF">
        <w:rPr>
          <w:i/>
          <w:noProof w:val="0"/>
        </w:rPr>
        <w:t>Kézműipari</w:t>
      </w:r>
      <w:r w:rsidR="00431207" w:rsidRPr="005506DF">
        <w:rPr>
          <w:i/>
          <w:noProof w:val="0"/>
        </w:rPr>
        <w:t xml:space="preserve"> </w:t>
      </w:r>
      <w:r w:rsidRPr="005506DF">
        <w:rPr>
          <w:i/>
          <w:noProof w:val="0"/>
        </w:rPr>
        <w:t>épület:</w:t>
      </w:r>
      <w:r w:rsidR="00431207" w:rsidRPr="005506DF">
        <w:rPr>
          <w:noProof w:val="0"/>
        </w:rPr>
        <w:t xml:space="preserve"> </w:t>
      </w:r>
      <w:r w:rsidRPr="005506DF">
        <w:rPr>
          <w:noProof w:val="0"/>
        </w:rPr>
        <w:t>Olyan</w:t>
      </w:r>
      <w:r w:rsidR="00431207" w:rsidRPr="005506DF">
        <w:rPr>
          <w:noProof w:val="0"/>
        </w:rPr>
        <w:t xml:space="preserve"> </w:t>
      </w:r>
      <w:r w:rsidRPr="005506DF">
        <w:rPr>
          <w:noProof w:val="0"/>
        </w:rPr>
        <w:t>gazdasági</w:t>
      </w:r>
      <w:r w:rsidR="00431207" w:rsidRPr="005506DF">
        <w:rPr>
          <w:noProof w:val="0"/>
        </w:rPr>
        <w:t xml:space="preserve"> </w:t>
      </w:r>
      <w:r w:rsidRPr="005506DF">
        <w:rPr>
          <w:noProof w:val="0"/>
        </w:rPr>
        <w:t>célú</w:t>
      </w:r>
      <w:r w:rsidR="00431207" w:rsidRPr="005506DF">
        <w:rPr>
          <w:noProof w:val="0"/>
        </w:rPr>
        <w:t xml:space="preserve"> </w:t>
      </w:r>
      <w:r w:rsidRPr="005506DF">
        <w:rPr>
          <w:noProof w:val="0"/>
        </w:rPr>
        <w:t>épület,</w:t>
      </w:r>
      <w:r w:rsidR="00431207" w:rsidRPr="005506DF">
        <w:rPr>
          <w:noProof w:val="0"/>
        </w:rPr>
        <w:t xml:space="preserve"> </w:t>
      </w:r>
      <w:r w:rsidRPr="005506DF">
        <w:rPr>
          <w:noProof w:val="0"/>
        </w:rPr>
        <w:t>melyben</w:t>
      </w:r>
      <w:r w:rsidR="00431207" w:rsidRPr="005506DF">
        <w:rPr>
          <w:noProof w:val="0"/>
        </w:rPr>
        <w:t xml:space="preserve"> </w:t>
      </w:r>
      <w:r w:rsidRPr="005506DF">
        <w:rPr>
          <w:noProof w:val="0"/>
        </w:rPr>
        <w:t>a</w:t>
      </w:r>
      <w:r w:rsidR="00431207" w:rsidRPr="005506DF">
        <w:rPr>
          <w:noProof w:val="0"/>
        </w:rPr>
        <w:t xml:space="preserve"> </w:t>
      </w:r>
      <w:r w:rsidRPr="005506DF">
        <w:rPr>
          <w:noProof w:val="0"/>
        </w:rPr>
        <w:t>fő</w:t>
      </w:r>
      <w:r w:rsidR="00431207" w:rsidRPr="005506DF">
        <w:rPr>
          <w:noProof w:val="0"/>
        </w:rPr>
        <w:t xml:space="preserve"> </w:t>
      </w:r>
      <w:r w:rsidRPr="005506DF">
        <w:rPr>
          <w:noProof w:val="0"/>
        </w:rPr>
        <w:t>termelő</w:t>
      </w:r>
      <w:r w:rsidR="00431207" w:rsidRPr="005506DF">
        <w:rPr>
          <w:noProof w:val="0"/>
        </w:rPr>
        <w:t xml:space="preserve"> </w:t>
      </w:r>
      <w:r w:rsidRPr="005506DF">
        <w:rPr>
          <w:noProof w:val="0"/>
        </w:rPr>
        <w:t>tevékenység</w:t>
      </w:r>
      <w:r w:rsidR="00431207" w:rsidRPr="005506DF">
        <w:rPr>
          <w:noProof w:val="0"/>
        </w:rPr>
        <w:t xml:space="preserve"> </w:t>
      </w:r>
      <w:r w:rsidRPr="005506DF">
        <w:rPr>
          <w:noProof w:val="0"/>
        </w:rPr>
        <w:t>gépesített</w:t>
      </w:r>
      <w:r w:rsidR="00431207" w:rsidRPr="005506DF">
        <w:rPr>
          <w:noProof w:val="0"/>
        </w:rPr>
        <w:t xml:space="preserve"> </w:t>
      </w:r>
      <w:r w:rsidRPr="005506DF">
        <w:rPr>
          <w:noProof w:val="0"/>
        </w:rPr>
        <w:t>munkavégzés</w:t>
      </w:r>
      <w:r w:rsidR="00431207" w:rsidRPr="005506DF">
        <w:rPr>
          <w:noProof w:val="0"/>
        </w:rPr>
        <w:t xml:space="preserve"> </w:t>
      </w:r>
      <w:r w:rsidRPr="005506DF">
        <w:rPr>
          <w:noProof w:val="0"/>
        </w:rPr>
        <w:t>nélkül</w:t>
      </w:r>
      <w:r w:rsidR="00431207" w:rsidRPr="005506DF">
        <w:rPr>
          <w:noProof w:val="0"/>
        </w:rPr>
        <w:t xml:space="preserve"> </w:t>
      </w:r>
      <w:r w:rsidRPr="005506DF">
        <w:rPr>
          <w:noProof w:val="0"/>
        </w:rPr>
        <w:t>történik,</w:t>
      </w:r>
      <w:r w:rsidR="00431207" w:rsidRPr="005506DF">
        <w:rPr>
          <w:noProof w:val="0"/>
        </w:rPr>
        <w:t xml:space="preserve"> </w:t>
      </w:r>
      <w:r w:rsidRPr="005506DF">
        <w:rPr>
          <w:noProof w:val="0"/>
        </w:rPr>
        <w:t>elsősorban</w:t>
      </w:r>
      <w:r w:rsidR="00431207" w:rsidRPr="005506DF">
        <w:rPr>
          <w:noProof w:val="0"/>
        </w:rPr>
        <w:t xml:space="preserve"> </w:t>
      </w:r>
      <w:r w:rsidRPr="005506DF">
        <w:rPr>
          <w:noProof w:val="0"/>
        </w:rPr>
        <w:t>a</w:t>
      </w:r>
      <w:r w:rsidR="00431207" w:rsidRPr="005506DF">
        <w:rPr>
          <w:noProof w:val="0"/>
        </w:rPr>
        <w:t xml:space="preserve"> </w:t>
      </w:r>
      <w:r w:rsidRPr="005506DF">
        <w:rPr>
          <w:noProof w:val="0"/>
        </w:rPr>
        <w:t>hagyományos</w:t>
      </w:r>
      <w:r w:rsidR="00431207" w:rsidRPr="005506DF">
        <w:rPr>
          <w:noProof w:val="0"/>
        </w:rPr>
        <w:t xml:space="preserve"> </w:t>
      </w:r>
      <w:r w:rsidRPr="005506DF">
        <w:rPr>
          <w:noProof w:val="0"/>
        </w:rPr>
        <w:t>kézművesség</w:t>
      </w:r>
      <w:r w:rsidR="00431207" w:rsidRPr="005506DF">
        <w:rPr>
          <w:noProof w:val="0"/>
        </w:rPr>
        <w:t xml:space="preserve"> </w:t>
      </w:r>
      <w:r w:rsidRPr="005506DF">
        <w:rPr>
          <w:noProof w:val="0"/>
        </w:rPr>
        <w:t>termékeinek</w:t>
      </w:r>
      <w:r w:rsidR="00431207" w:rsidRPr="005506DF">
        <w:rPr>
          <w:noProof w:val="0"/>
        </w:rPr>
        <w:t xml:space="preserve"> </w:t>
      </w:r>
      <w:r w:rsidRPr="005506DF">
        <w:rPr>
          <w:noProof w:val="0"/>
        </w:rPr>
        <w:t>előállításával.</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épületben</w:t>
      </w:r>
      <w:r w:rsidR="00431207" w:rsidRPr="005506DF">
        <w:rPr>
          <w:noProof w:val="0"/>
        </w:rPr>
        <w:t xml:space="preserve"> </w:t>
      </w:r>
      <w:r w:rsidRPr="005506DF">
        <w:rPr>
          <w:noProof w:val="0"/>
        </w:rPr>
        <w:t>hagyományos</w:t>
      </w:r>
      <w:r w:rsidR="00431207" w:rsidRPr="005506DF">
        <w:rPr>
          <w:noProof w:val="0"/>
        </w:rPr>
        <w:t xml:space="preserve"> </w:t>
      </w:r>
      <w:r w:rsidRPr="005506DF">
        <w:rPr>
          <w:noProof w:val="0"/>
        </w:rPr>
        <w:t>kézműipari,</w:t>
      </w:r>
      <w:r w:rsidR="00431207" w:rsidRPr="005506DF">
        <w:rPr>
          <w:noProof w:val="0"/>
        </w:rPr>
        <w:t xml:space="preserve"> </w:t>
      </w:r>
      <w:r w:rsidRPr="005506DF">
        <w:rPr>
          <w:noProof w:val="0"/>
        </w:rPr>
        <w:t>gépesítés</w:t>
      </w:r>
      <w:r w:rsidR="00431207" w:rsidRPr="005506DF">
        <w:rPr>
          <w:noProof w:val="0"/>
        </w:rPr>
        <w:t xml:space="preserve"> </w:t>
      </w:r>
      <w:r w:rsidRPr="005506DF">
        <w:rPr>
          <w:noProof w:val="0"/>
        </w:rPr>
        <w:t>nélküli</w:t>
      </w:r>
      <w:r w:rsidR="00431207" w:rsidRPr="005506DF">
        <w:rPr>
          <w:noProof w:val="0"/>
        </w:rPr>
        <w:t xml:space="preserve"> </w:t>
      </w:r>
      <w:r w:rsidRPr="005506DF">
        <w:rPr>
          <w:noProof w:val="0"/>
        </w:rPr>
        <w:t>termelő</w:t>
      </w:r>
      <w:r w:rsidR="00431207" w:rsidRPr="005506DF">
        <w:rPr>
          <w:noProof w:val="0"/>
        </w:rPr>
        <w:t xml:space="preserve"> </w:t>
      </w:r>
      <w:r w:rsidRPr="005506DF">
        <w:rPr>
          <w:noProof w:val="0"/>
        </w:rPr>
        <w:t>tevékenység,</w:t>
      </w:r>
      <w:r w:rsidR="00431207" w:rsidRPr="005506DF">
        <w:rPr>
          <w:noProof w:val="0"/>
        </w:rPr>
        <w:t xml:space="preserve"> </w:t>
      </w:r>
      <w:r w:rsidRPr="005506DF">
        <w:rPr>
          <w:noProof w:val="0"/>
        </w:rPr>
        <w:t>kismértékű</w:t>
      </w:r>
      <w:r w:rsidR="00431207" w:rsidRPr="005506DF">
        <w:rPr>
          <w:noProof w:val="0"/>
        </w:rPr>
        <w:t xml:space="preserve"> </w:t>
      </w:r>
      <w:r w:rsidRPr="005506DF">
        <w:rPr>
          <w:noProof w:val="0"/>
        </w:rPr>
        <w:t>gépesítéssel</w:t>
      </w:r>
      <w:r w:rsidR="00431207" w:rsidRPr="005506DF">
        <w:rPr>
          <w:noProof w:val="0"/>
        </w:rPr>
        <w:t xml:space="preserve"> </w:t>
      </w:r>
      <w:r w:rsidRPr="005506DF">
        <w:rPr>
          <w:noProof w:val="0"/>
        </w:rPr>
        <w:t>folyó,</w:t>
      </w:r>
      <w:r w:rsidR="00431207" w:rsidRPr="005506DF">
        <w:rPr>
          <w:noProof w:val="0"/>
        </w:rPr>
        <w:t xml:space="preserve"> </w:t>
      </w:r>
      <w:r w:rsidRPr="005506DF">
        <w:rPr>
          <w:noProof w:val="0"/>
        </w:rPr>
        <w:t>környezetet</w:t>
      </w:r>
      <w:r w:rsidR="00431207" w:rsidRPr="005506DF">
        <w:rPr>
          <w:noProof w:val="0"/>
        </w:rPr>
        <w:t xml:space="preserve"> </w:t>
      </w:r>
      <w:r w:rsidRPr="005506DF">
        <w:rPr>
          <w:noProof w:val="0"/>
        </w:rPr>
        <w:t>nem</w:t>
      </w:r>
      <w:r w:rsidR="00431207" w:rsidRPr="005506DF">
        <w:rPr>
          <w:noProof w:val="0"/>
        </w:rPr>
        <w:t xml:space="preserve"> </w:t>
      </w:r>
      <w:r w:rsidRPr="005506DF">
        <w:rPr>
          <w:noProof w:val="0"/>
        </w:rPr>
        <w:t>zavaró,</w:t>
      </w:r>
      <w:r w:rsidR="00431207" w:rsidRPr="005506DF">
        <w:rPr>
          <w:noProof w:val="0"/>
        </w:rPr>
        <w:t xml:space="preserve"> </w:t>
      </w:r>
      <w:r w:rsidRPr="005506DF">
        <w:rPr>
          <w:noProof w:val="0"/>
        </w:rPr>
        <w:t>jellemzően</w:t>
      </w:r>
      <w:r w:rsidR="00431207" w:rsidRPr="005506DF">
        <w:rPr>
          <w:noProof w:val="0"/>
        </w:rPr>
        <w:t xml:space="preserve"> </w:t>
      </w:r>
      <w:r w:rsidRPr="005506DF">
        <w:rPr>
          <w:noProof w:val="0"/>
        </w:rPr>
        <w:t>kézműipari</w:t>
      </w:r>
      <w:r w:rsidR="00431207" w:rsidRPr="005506DF">
        <w:rPr>
          <w:noProof w:val="0"/>
        </w:rPr>
        <w:t xml:space="preserve"> </w:t>
      </w:r>
      <w:r w:rsidRPr="005506DF">
        <w:rPr>
          <w:noProof w:val="0"/>
        </w:rPr>
        <w:t>tevékenység</w:t>
      </w:r>
      <w:r w:rsidR="00431207" w:rsidRPr="005506DF">
        <w:rPr>
          <w:noProof w:val="0"/>
        </w:rPr>
        <w:t xml:space="preserve"> </w:t>
      </w:r>
      <w:r w:rsidRPr="005506DF">
        <w:rPr>
          <w:noProof w:val="0"/>
        </w:rPr>
        <w:t>folytatható.</w:t>
      </w:r>
    </w:p>
    <w:p w14:paraId="5F17D86D" w14:textId="77777777" w:rsidR="00A16370" w:rsidRPr="005506DF" w:rsidRDefault="00A16370" w:rsidP="00473F04">
      <w:pPr>
        <w:pStyle w:val="Paragrafus"/>
        <w:numPr>
          <w:ilvl w:val="0"/>
          <w:numId w:val="8"/>
        </w:numPr>
        <w:rPr>
          <w:noProof w:val="0"/>
        </w:rPr>
      </w:pPr>
      <w:r w:rsidRPr="005506DF">
        <w:rPr>
          <w:i/>
          <w:iCs/>
          <w:noProof w:val="0"/>
        </w:rPr>
        <w:t>Saroktelek</w:t>
      </w:r>
      <w:r w:rsidRPr="005506DF">
        <w:rPr>
          <w:noProof w:val="0"/>
        </w:rPr>
        <w:t xml:space="preserve">: Az a telek, amely </w:t>
      </w:r>
      <w:r w:rsidR="00E97DD2" w:rsidRPr="005506DF">
        <w:rPr>
          <w:noProof w:val="0"/>
        </w:rPr>
        <w:t xml:space="preserve">nem úszótelek, és </w:t>
      </w:r>
      <w:r w:rsidRPr="005506DF">
        <w:rPr>
          <w:noProof w:val="0"/>
        </w:rPr>
        <w:t xml:space="preserve">a közterülettel, vagy a </w:t>
      </w:r>
      <w:r w:rsidR="003F04BC" w:rsidRPr="005506DF">
        <w:rPr>
          <w:noProof w:val="0"/>
        </w:rPr>
        <w:t>R</w:t>
      </w:r>
      <w:r w:rsidRPr="005506DF">
        <w:rPr>
          <w:noProof w:val="0"/>
        </w:rPr>
        <w:t>endelet hatályba lépésekor már kialakított magánúttal egynél több, egymással szöget bezáró határvonallal érintkezik</w:t>
      </w:r>
      <w:r w:rsidR="00E97DD2" w:rsidRPr="005506DF">
        <w:rPr>
          <w:noProof w:val="0"/>
        </w:rPr>
        <w:t>.</w:t>
      </w:r>
    </w:p>
    <w:p w14:paraId="30D6AE55" w14:textId="77777777" w:rsidR="00DA24ED" w:rsidRPr="005506DF" w:rsidRDefault="00DA24ED" w:rsidP="00DA24ED">
      <w:pPr>
        <w:pStyle w:val="Paragrafus"/>
        <w:numPr>
          <w:ilvl w:val="0"/>
          <w:numId w:val="8"/>
        </w:numPr>
        <w:rPr>
          <w:noProof w:val="0"/>
        </w:rPr>
      </w:pPr>
      <w:r w:rsidRPr="005506DF">
        <w:rPr>
          <w:i/>
          <w:iCs/>
          <w:noProof w:val="0"/>
        </w:rPr>
        <w:t>Főépület</w:t>
      </w:r>
      <w:r w:rsidRPr="005506DF">
        <w:rPr>
          <w:noProof w:val="0"/>
        </w:rPr>
        <w:t xml:space="preserve">: </w:t>
      </w:r>
      <w:r w:rsidRPr="005506DF">
        <w:t>a telek jellemző rendeltetési egységét befogadó, a telek beépítését meghatározó épület.</w:t>
      </w:r>
    </w:p>
    <w:p w14:paraId="36EAB976" w14:textId="77777777" w:rsidR="00487B4C" w:rsidRPr="005506DF" w:rsidRDefault="00487B4C" w:rsidP="00666878">
      <w:pPr>
        <w:pStyle w:val="Paragrafus"/>
        <w:ind w:left="814"/>
        <w:rPr>
          <w:noProof w:val="0"/>
        </w:rPr>
      </w:pPr>
    </w:p>
    <w:p w14:paraId="65D9C1C0" w14:textId="77777777" w:rsidR="00B0280D" w:rsidRPr="005506DF" w:rsidRDefault="00B0280D" w:rsidP="00B0280D">
      <w:pPr>
        <w:pStyle w:val="2Fejezet"/>
      </w:pPr>
      <w:r w:rsidRPr="005506DF">
        <w:t>II. Fejezet</w:t>
      </w:r>
    </w:p>
    <w:p w14:paraId="6DEAD371" w14:textId="77777777" w:rsidR="00B0280D" w:rsidRPr="005506DF" w:rsidRDefault="00B0280D" w:rsidP="00B0280D">
      <w:pPr>
        <w:pStyle w:val="2Fejezet"/>
      </w:pPr>
      <w:r w:rsidRPr="005506DF">
        <w:t>KÖZTERÜLETEK</w:t>
      </w:r>
      <w:r w:rsidR="00E047D0" w:rsidRPr="005506DF">
        <w:t>KEL</w:t>
      </w:r>
      <w:r w:rsidRPr="005506DF">
        <w:t>, KÖZMŰVEK</w:t>
      </w:r>
      <w:r w:rsidR="00E047D0" w:rsidRPr="005506DF">
        <w:t>KEL</w:t>
      </w:r>
      <w:r w:rsidR="00E65617" w:rsidRPr="005506DF">
        <w:t>, KÖRNYEZETVÉDELEM</w:t>
      </w:r>
      <w:r w:rsidR="00E047D0" w:rsidRPr="005506DF">
        <w:t>MEL</w:t>
      </w:r>
      <w:r w:rsidR="00E65617" w:rsidRPr="005506DF">
        <w:t xml:space="preserve"> </w:t>
      </w:r>
      <w:r w:rsidRPr="005506DF">
        <w:t xml:space="preserve">ÉS </w:t>
      </w:r>
      <w:r w:rsidR="00E047D0" w:rsidRPr="005506DF">
        <w:t>Egyes sajátos jogintézményekkel kapcsolatos előírások</w:t>
      </w:r>
    </w:p>
    <w:p w14:paraId="64BE7715" w14:textId="77777777" w:rsidR="00B0280D" w:rsidRPr="005506DF" w:rsidRDefault="00B0280D" w:rsidP="00B0280D">
      <w:pPr>
        <w:pStyle w:val="2Fejezet"/>
      </w:pPr>
    </w:p>
    <w:p w14:paraId="79EB4328" w14:textId="77777777" w:rsidR="00B0280D" w:rsidRPr="005506DF" w:rsidRDefault="00B0280D" w:rsidP="00666878">
      <w:pPr>
        <w:pStyle w:val="Paragrafus"/>
        <w:ind w:left="814"/>
        <w:rPr>
          <w:noProof w:val="0"/>
        </w:rPr>
      </w:pPr>
    </w:p>
    <w:p w14:paraId="517C5043" w14:textId="77777777" w:rsidR="00944509" w:rsidRPr="005506DF" w:rsidRDefault="00335CFF" w:rsidP="00EC3378">
      <w:pPr>
        <w:pStyle w:val="3Alcm"/>
      </w:pPr>
      <w:r w:rsidRPr="005506DF">
        <w:t>3.</w:t>
      </w:r>
      <w:r w:rsidR="00431207" w:rsidRPr="005506DF">
        <w:t xml:space="preserve"> </w:t>
      </w:r>
      <w:r w:rsidR="003354D7" w:rsidRPr="005506DF">
        <w:t>Közterület</w:t>
      </w:r>
      <w:r w:rsidR="00431207" w:rsidRPr="005506DF">
        <w:t xml:space="preserve"> </w:t>
      </w:r>
      <w:r w:rsidR="003354D7" w:rsidRPr="005506DF">
        <w:t>alakításra</w:t>
      </w:r>
      <w:r w:rsidR="00431207" w:rsidRPr="005506DF">
        <w:t xml:space="preserve"> </w:t>
      </w:r>
      <w:r w:rsidR="003354D7" w:rsidRPr="005506DF">
        <w:t>vonatkozó</w:t>
      </w:r>
      <w:r w:rsidR="00431207" w:rsidRPr="005506DF">
        <w:t xml:space="preserve"> </w:t>
      </w:r>
      <w:r w:rsidR="003354D7" w:rsidRPr="005506DF">
        <w:t>előírások</w:t>
      </w:r>
    </w:p>
    <w:p w14:paraId="29200890" w14:textId="77777777" w:rsidR="00944509" w:rsidRPr="005506DF" w:rsidRDefault="00944509" w:rsidP="00944509"/>
    <w:p w14:paraId="4CF53735" w14:textId="77777777" w:rsidR="0087615D" w:rsidRPr="005506DF" w:rsidRDefault="0020135A" w:rsidP="000C532B">
      <w:pPr>
        <w:pStyle w:val="Paragrafus"/>
        <w:rPr>
          <w:noProof w:val="0"/>
        </w:rPr>
      </w:pPr>
      <w:r w:rsidRPr="005506DF">
        <w:rPr>
          <w:b/>
          <w:noProof w:val="0"/>
        </w:rPr>
        <w:t>3</w:t>
      </w:r>
      <w:r w:rsidR="0087615D" w:rsidRPr="005506DF">
        <w:rPr>
          <w:b/>
          <w:noProof w:val="0"/>
        </w:rPr>
        <w:t>.</w:t>
      </w:r>
      <w:r w:rsidR="00431207" w:rsidRPr="005506DF">
        <w:rPr>
          <w:b/>
          <w:noProof w:val="0"/>
        </w:rPr>
        <w:t xml:space="preserve"> </w:t>
      </w:r>
      <w:r w:rsidR="0087615D" w:rsidRPr="005506DF">
        <w:rPr>
          <w:b/>
          <w:noProof w:val="0"/>
        </w:rPr>
        <w:t>§</w:t>
      </w:r>
      <w:r w:rsidR="00431207" w:rsidRPr="005506DF">
        <w:rPr>
          <w:noProof w:val="0"/>
        </w:rPr>
        <w:t xml:space="preserve"> </w:t>
      </w:r>
      <w:r w:rsidR="000C532B" w:rsidRPr="005506DF">
        <w:rPr>
          <w:noProof w:val="0"/>
        </w:rPr>
        <w:t>(1)</w:t>
      </w:r>
      <w:r w:rsidR="00431207" w:rsidRPr="005506DF">
        <w:rPr>
          <w:noProof w:val="0"/>
        </w:rPr>
        <w:t xml:space="preserve"> </w:t>
      </w:r>
      <w:r w:rsidR="000C532B" w:rsidRPr="005506DF">
        <w:rPr>
          <w:noProof w:val="0"/>
        </w:rPr>
        <w:t>A</w:t>
      </w:r>
      <w:r w:rsidR="00431207" w:rsidRPr="005506DF">
        <w:rPr>
          <w:noProof w:val="0"/>
        </w:rPr>
        <w:t xml:space="preserve"> </w:t>
      </w:r>
      <w:r w:rsidR="000C532B" w:rsidRPr="005506DF">
        <w:rPr>
          <w:noProof w:val="0"/>
        </w:rPr>
        <w:t>szabályozási</w:t>
      </w:r>
      <w:r w:rsidR="00431207" w:rsidRPr="005506DF">
        <w:rPr>
          <w:noProof w:val="0"/>
        </w:rPr>
        <w:t xml:space="preserve"> </w:t>
      </w:r>
      <w:r w:rsidR="000C532B" w:rsidRPr="005506DF">
        <w:rPr>
          <w:noProof w:val="0"/>
        </w:rPr>
        <w:t>terven</w:t>
      </w:r>
      <w:r w:rsidR="00431207" w:rsidRPr="005506DF">
        <w:rPr>
          <w:noProof w:val="0"/>
        </w:rPr>
        <w:t xml:space="preserve"> </w:t>
      </w:r>
      <w:r w:rsidR="000C532B" w:rsidRPr="005506DF">
        <w:rPr>
          <w:noProof w:val="0"/>
        </w:rPr>
        <w:t>jelölt</w:t>
      </w:r>
      <w:r w:rsidR="00431207" w:rsidRPr="005506DF">
        <w:rPr>
          <w:noProof w:val="0"/>
        </w:rPr>
        <w:t xml:space="preserve"> </w:t>
      </w:r>
      <w:r w:rsidR="000C532B" w:rsidRPr="005506DF">
        <w:rPr>
          <w:noProof w:val="0"/>
        </w:rPr>
        <w:t>közterületek</w:t>
      </w:r>
      <w:r w:rsidR="00431207" w:rsidRPr="005506DF">
        <w:rPr>
          <w:noProof w:val="0"/>
        </w:rPr>
        <w:t xml:space="preserve"> </w:t>
      </w:r>
      <w:r w:rsidR="000C532B" w:rsidRPr="005506DF">
        <w:rPr>
          <w:noProof w:val="0"/>
        </w:rPr>
        <w:t>kialakítása</w:t>
      </w:r>
      <w:r w:rsidR="00431207" w:rsidRPr="005506DF">
        <w:rPr>
          <w:noProof w:val="0"/>
        </w:rPr>
        <w:t xml:space="preserve"> </w:t>
      </w:r>
      <w:r w:rsidR="000C532B" w:rsidRPr="005506DF">
        <w:rPr>
          <w:noProof w:val="0"/>
        </w:rPr>
        <w:t>szükséges</w:t>
      </w:r>
      <w:r w:rsidR="00431207" w:rsidRPr="005506DF">
        <w:rPr>
          <w:noProof w:val="0"/>
        </w:rPr>
        <w:t xml:space="preserve"> </w:t>
      </w:r>
      <w:r w:rsidR="000C532B" w:rsidRPr="005506DF">
        <w:rPr>
          <w:noProof w:val="0"/>
        </w:rPr>
        <w:t>a</w:t>
      </w:r>
      <w:r w:rsidR="00431207" w:rsidRPr="005506DF">
        <w:rPr>
          <w:noProof w:val="0"/>
        </w:rPr>
        <w:t xml:space="preserve"> </w:t>
      </w:r>
      <w:r w:rsidR="000C532B" w:rsidRPr="005506DF">
        <w:rPr>
          <w:noProof w:val="0"/>
        </w:rPr>
        <w:t>hozzá</w:t>
      </w:r>
      <w:r w:rsidR="00431207" w:rsidRPr="005506DF">
        <w:rPr>
          <w:noProof w:val="0"/>
        </w:rPr>
        <w:t xml:space="preserve"> </w:t>
      </w:r>
      <w:r w:rsidR="000C532B" w:rsidRPr="005506DF">
        <w:rPr>
          <w:noProof w:val="0"/>
        </w:rPr>
        <w:t>csatlakozó</w:t>
      </w:r>
      <w:r w:rsidR="00431207" w:rsidRPr="005506DF">
        <w:rPr>
          <w:noProof w:val="0"/>
        </w:rPr>
        <w:t xml:space="preserve"> </w:t>
      </w:r>
      <w:r w:rsidR="000C532B" w:rsidRPr="005506DF">
        <w:rPr>
          <w:noProof w:val="0"/>
        </w:rPr>
        <w:t>és</w:t>
      </w:r>
      <w:r w:rsidR="00431207" w:rsidRPr="005506DF">
        <w:rPr>
          <w:noProof w:val="0"/>
        </w:rPr>
        <w:t xml:space="preserve"> </w:t>
      </w:r>
      <w:r w:rsidR="000C532B" w:rsidRPr="005506DF">
        <w:rPr>
          <w:noProof w:val="0"/>
        </w:rPr>
        <w:t>általa</w:t>
      </w:r>
      <w:r w:rsidR="00431207" w:rsidRPr="005506DF">
        <w:rPr>
          <w:noProof w:val="0"/>
        </w:rPr>
        <w:t xml:space="preserve"> </w:t>
      </w:r>
      <w:r w:rsidR="000C532B" w:rsidRPr="005506DF">
        <w:rPr>
          <w:noProof w:val="0"/>
        </w:rPr>
        <w:t>kiszolgált</w:t>
      </w:r>
      <w:r w:rsidR="00431207" w:rsidRPr="005506DF">
        <w:rPr>
          <w:noProof w:val="0"/>
        </w:rPr>
        <w:t xml:space="preserve"> </w:t>
      </w:r>
      <w:r w:rsidR="000C532B" w:rsidRPr="005506DF">
        <w:rPr>
          <w:noProof w:val="0"/>
        </w:rPr>
        <w:t>telkek</w:t>
      </w:r>
      <w:r w:rsidR="00431207" w:rsidRPr="005506DF">
        <w:rPr>
          <w:noProof w:val="0"/>
        </w:rPr>
        <w:t xml:space="preserve"> </w:t>
      </w:r>
      <w:r w:rsidR="000C532B" w:rsidRPr="005506DF">
        <w:rPr>
          <w:noProof w:val="0"/>
        </w:rPr>
        <w:t>beépíthetőségéhez.</w:t>
      </w:r>
    </w:p>
    <w:p w14:paraId="7653BD40" w14:textId="77777777" w:rsidR="000C532B" w:rsidRPr="005506DF" w:rsidRDefault="000C532B" w:rsidP="000C532B">
      <w:pPr>
        <w:pStyle w:val="Paragrafus"/>
        <w:rPr>
          <w:noProof w:val="0"/>
        </w:rPr>
      </w:pPr>
      <w:r w:rsidRPr="005506DF">
        <w:rPr>
          <w:noProof w:val="0"/>
        </w:rPr>
        <w:t>(2)</w:t>
      </w:r>
      <w:r w:rsidR="00431207" w:rsidRPr="005506DF">
        <w:rPr>
          <w:noProof w:val="0"/>
        </w:rPr>
        <w:t xml:space="preserve"> </w:t>
      </w:r>
      <w:r w:rsidRPr="005506DF">
        <w:rPr>
          <w:noProof w:val="0"/>
        </w:rPr>
        <w:t>Belterületen</w:t>
      </w:r>
      <w:r w:rsidR="00431207" w:rsidRPr="005506DF">
        <w:rPr>
          <w:noProof w:val="0"/>
        </w:rPr>
        <w:t xml:space="preserve"> </w:t>
      </w:r>
      <w:r w:rsidRPr="005506DF">
        <w:rPr>
          <w:noProof w:val="0"/>
        </w:rPr>
        <w:t>új</w:t>
      </w:r>
      <w:r w:rsidR="00431207" w:rsidRPr="005506DF">
        <w:rPr>
          <w:noProof w:val="0"/>
        </w:rPr>
        <w:t xml:space="preserve"> </w:t>
      </w:r>
      <w:r w:rsidRPr="005506DF">
        <w:rPr>
          <w:noProof w:val="0"/>
        </w:rPr>
        <w:t>közúti</w:t>
      </w:r>
      <w:r w:rsidR="00431207" w:rsidRPr="005506DF">
        <w:rPr>
          <w:noProof w:val="0"/>
        </w:rPr>
        <w:t xml:space="preserve"> </w:t>
      </w:r>
      <w:r w:rsidRPr="005506DF">
        <w:rPr>
          <w:noProof w:val="0"/>
        </w:rPr>
        <w:t>közlekedési</w:t>
      </w:r>
      <w:r w:rsidR="00431207" w:rsidRPr="005506DF">
        <w:rPr>
          <w:noProof w:val="0"/>
        </w:rPr>
        <w:t xml:space="preserve"> </w:t>
      </w:r>
      <w:r w:rsidRPr="005506DF">
        <w:rPr>
          <w:noProof w:val="0"/>
        </w:rPr>
        <w:t>célú</w:t>
      </w:r>
      <w:r w:rsidR="00431207" w:rsidRPr="005506DF">
        <w:rPr>
          <w:noProof w:val="0"/>
        </w:rPr>
        <w:t xml:space="preserve"> </w:t>
      </w:r>
      <w:r w:rsidRPr="005506DF">
        <w:rPr>
          <w:noProof w:val="0"/>
        </w:rPr>
        <w:t>terület</w:t>
      </w:r>
      <w:r w:rsidR="00431207" w:rsidRPr="005506DF">
        <w:rPr>
          <w:noProof w:val="0"/>
        </w:rPr>
        <w:t xml:space="preserve"> </w:t>
      </w:r>
      <w:r w:rsidRPr="005506DF">
        <w:rPr>
          <w:noProof w:val="0"/>
        </w:rPr>
        <w:t>kiépítése</w:t>
      </w:r>
      <w:r w:rsidR="00431207" w:rsidRPr="005506DF">
        <w:rPr>
          <w:noProof w:val="0"/>
        </w:rPr>
        <w:t xml:space="preserve"> </w:t>
      </w:r>
      <w:r w:rsidRPr="005506DF">
        <w:rPr>
          <w:noProof w:val="0"/>
        </w:rPr>
        <w:t>során</w:t>
      </w:r>
      <w:r w:rsidR="00431207" w:rsidRPr="005506DF">
        <w:rPr>
          <w:noProof w:val="0"/>
        </w:rPr>
        <w:t xml:space="preserve"> </w:t>
      </w:r>
      <w:r w:rsidRPr="005506DF">
        <w:rPr>
          <w:noProof w:val="0"/>
        </w:rPr>
        <w:t>biztosítani</w:t>
      </w:r>
      <w:r w:rsidR="00431207" w:rsidRPr="005506DF">
        <w:rPr>
          <w:noProof w:val="0"/>
        </w:rPr>
        <w:t xml:space="preserve"> </w:t>
      </w:r>
      <w:r w:rsidRPr="005506DF">
        <w:rPr>
          <w:noProof w:val="0"/>
        </w:rPr>
        <w:t>kell</w:t>
      </w:r>
    </w:p>
    <w:p w14:paraId="059027A8" w14:textId="77777777" w:rsidR="000C532B" w:rsidRPr="005506DF" w:rsidRDefault="000C532B" w:rsidP="000C532B">
      <w:pPr>
        <w:pStyle w:val="Paragrafus"/>
        <w:rPr>
          <w:noProof w:val="0"/>
        </w:rPr>
      </w:pPr>
      <w:r w:rsidRPr="005506DF">
        <w:rPr>
          <w:noProof w:val="0"/>
        </w:rPr>
        <w:lastRenderedPageBreak/>
        <w:tab/>
      </w:r>
      <w:r w:rsidRPr="005506DF">
        <w:rPr>
          <w:i/>
          <w:noProof w:val="0"/>
        </w:rPr>
        <w:t>a)</w:t>
      </w:r>
      <w:r w:rsidR="00431207" w:rsidRPr="005506DF">
        <w:rPr>
          <w:i/>
          <w:noProof w:val="0"/>
        </w:rPr>
        <w:t xml:space="preserve"> </w:t>
      </w:r>
      <w:r w:rsidRPr="005506DF">
        <w:rPr>
          <w:noProof w:val="0"/>
        </w:rPr>
        <w:t>legalább</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egyoldali</w:t>
      </w:r>
      <w:r w:rsidR="00431207" w:rsidRPr="005506DF">
        <w:rPr>
          <w:noProof w:val="0"/>
        </w:rPr>
        <w:t xml:space="preserve"> </w:t>
      </w:r>
      <w:r w:rsidRPr="005506DF">
        <w:rPr>
          <w:noProof w:val="0"/>
        </w:rPr>
        <w:t>járdát</w:t>
      </w:r>
      <w:r w:rsidR="00431207" w:rsidRPr="005506DF">
        <w:rPr>
          <w:noProof w:val="0"/>
        </w:rPr>
        <w:t xml:space="preserve"> </w:t>
      </w:r>
      <w:r w:rsidRPr="005506DF">
        <w:rPr>
          <w:noProof w:val="0"/>
        </w:rPr>
        <w:t>a</w:t>
      </w:r>
      <w:r w:rsidR="00431207" w:rsidRPr="005506DF">
        <w:rPr>
          <w:noProof w:val="0"/>
        </w:rPr>
        <w:t xml:space="preserve"> </w:t>
      </w:r>
      <w:r w:rsidRPr="005506DF">
        <w:rPr>
          <w:noProof w:val="0"/>
        </w:rPr>
        <w:t>vegyes</w:t>
      </w:r>
      <w:r w:rsidR="00431207" w:rsidRPr="005506DF">
        <w:rPr>
          <w:noProof w:val="0"/>
        </w:rPr>
        <w:t xml:space="preserve"> </w:t>
      </w:r>
      <w:r w:rsidRPr="005506DF">
        <w:rPr>
          <w:noProof w:val="0"/>
        </w:rPr>
        <w:t>használatú</w:t>
      </w:r>
      <w:r w:rsidR="00431207" w:rsidRPr="005506DF">
        <w:rPr>
          <w:noProof w:val="0"/>
        </w:rPr>
        <w:t xml:space="preserve"> </w:t>
      </w:r>
      <w:r w:rsidRPr="005506DF">
        <w:rPr>
          <w:noProof w:val="0"/>
        </w:rPr>
        <w:t>utak</w:t>
      </w:r>
      <w:r w:rsidR="00431207" w:rsidRPr="005506DF">
        <w:rPr>
          <w:noProof w:val="0"/>
        </w:rPr>
        <w:t xml:space="preserve"> </w:t>
      </w:r>
      <w:r w:rsidRPr="005506DF">
        <w:rPr>
          <w:noProof w:val="0"/>
        </w:rPr>
        <w:t>kivételével,</w:t>
      </w:r>
    </w:p>
    <w:p w14:paraId="064DFEA0" w14:textId="77777777" w:rsidR="000C532B" w:rsidRPr="005506DF" w:rsidRDefault="000C532B" w:rsidP="000C532B">
      <w:pPr>
        <w:pStyle w:val="Paragrafus"/>
        <w:rPr>
          <w:noProof w:val="0"/>
        </w:rPr>
      </w:pPr>
      <w:r w:rsidRPr="005506DF">
        <w:rPr>
          <w:i/>
          <w:noProof w:val="0"/>
        </w:rPr>
        <w:tab/>
      </w:r>
      <w:r w:rsidR="0020135A" w:rsidRPr="005506DF">
        <w:rPr>
          <w:i/>
          <w:noProof w:val="0"/>
        </w:rPr>
        <w:t>b</w:t>
      </w:r>
      <w:r w:rsidRPr="005506DF">
        <w:rPr>
          <w:i/>
          <w:noProof w:val="0"/>
        </w:rPr>
        <w:t>)</w:t>
      </w:r>
      <w:r w:rsidR="00431207" w:rsidRPr="005506DF">
        <w:rPr>
          <w:noProof w:val="0"/>
        </w:rPr>
        <w:t xml:space="preserve"> </w:t>
      </w:r>
      <w:r w:rsidRPr="005506DF">
        <w:rPr>
          <w:noProof w:val="0"/>
        </w:rPr>
        <w:t>a</w:t>
      </w:r>
      <w:r w:rsidR="00431207" w:rsidRPr="005506DF">
        <w:rPr>
          <w:noProof w:val="0"/>
        </w:rPr>
        <w:t xml:space="preserve"> </w:t>
      </w:r>
      <w:r w:rsidRPr="005506DF">
        <w:rPr>
          <w:noProof w:val="0"/>
        </w:rPr>
        <w:t>10,0</w:t>
      </w:r>
      <w:r w:rsidR="00431207" w:rsidRPr="005506DF">
        <w:rPr>
          <w:noProof w:val="0"/>
        </w:rPr>
        <w:t xml:space="preserve"> </w:t>
      </w:r>
      <w:r w:rsidRPr="005506DF">
        <w:rPr>
          <w:noProof w:val="0"/>
        </w:rPr>
        <w:t>m-es</w:t>
      </w:r>
      <w:r w:rsidR="00431207" w:rsidRPr="005506DF">
        <w:rPr>
          <w:noProof w:val="0"/>
        </w:rPr>
        <w:t xml:space="preserve"> </w:t>
      </w:r>
      <w:r w:rsidRPr="005506DF">
        <w:rPr>
          <w:noProof w:val="0"/>
        </w:rPr>
        <w:t>szabályozási</w:t>
      </w:r>
      <w:r w:rsidR="00431207" w:rsidRPr="005506DF">
        <w:rPr>
          <w:noProof w:val="0"/>
        </w:rPr>
        <w:t xml:space="preserve"> </w:t>
      </w:r>
      <w:r w:rsidRPr="005506DF">
        <w:rPr>
          <w:noProof w:val="0"/>
        </w:rPr>
        <w:t>szélesség</w:t>
      </w:r>
      <w:r w:rsidR="00431207" w:rsidRPr="005506DF">
        <w:rPr>
          <w:noProof w:val="0"/>
        </w:rPr>
        <w:t xml:space="preserve"> </w:t>
      </w:r>
      <w:r w:rsidRPr="005506DF">
        <w:rPr>
          <w:noProof w:val="0"/>
        </w:rPr>
        <w:t>elérése</w:t>
      </w:r>
      <w:r w:rsidR="00431207" w:rsidRPr="005506DF">
        <w:rPr>
          <w:noProof w:val="0"/>
        </w:rPr>
        <w:t xml:space="preserve"> </w:t>
      </w:r>
      <w:r w:rsidRPr="005506DF">
        <w:rPr>
          <w:noProof w:val="0"/>
        </w:rPr>
        <w:t>esetén</w:t>
      </w:r>
      <w:r w:rsidR="00431207" w:rsidRPr="005506DF">
        <w:rPr>
          <w:noProof w:val="0"/>
        </w:rPr>
        <w:t xml:space="preserve"> </w:t>
      </w:r>
      <w:r w:rsidRPr="005506DF">
        <w:rPr>
          <w:noProof w:val="0"/>
        </w:rPr>
        <w:t>legalább</w:t>
      </w:r>
      <w:r w:rsidR="00431207" w:rsidRPr="005506DF">
        <w:rPr>
          <w:noProof w:val="0"/>
        </w:rPr>
        <w:t xml:space="preserve"> </w:t>
      </w:r>
      <w:r w:rsidRPr="005506DF">
        <w:rPr>
          <w:noProof w:val="0"/>
        </w:rPr>
        <w:t>egyoldali</w:t>
      </w:r>
      <w:r w:rsidR="00431207" w:rsidRPr="005506DF">
        <w:rPr>
          <w:noProof w:val="0"/>
        </w:rPr>
        <w:t xml:space="preserve"> </w:t>
      </w:r>
      <w:r w:rsidRPr="005506DF">
        <w:rPr>
          <w:noProof w:val="0"/>
        </w:rPr>
        <w:t>fasort,</w:t>
      </w:r>
      <w:r w:rsidR="00431207" w:rsidRPr="005506DF">
        <w:rPr>
          <w:noProof w:val="0"/>
        </w:rPr>
        <w:t xml:space="preserve"> </w:t>
      </w:r>
      <w:r w:rsidRPr="005506DF">
        <w:rPr>
          <w:noProof w:val="0"/>
        </w:rPr>
        <w:t>vagy</w:t>
      </w:r>
      <w:r w:rsidR="00431207" w:rsidRPr="005506DF">
        <w:rPr>
          <w:noProof w:val="0"/>
        </w:rPr>
        <w:t xml:space="preserve"> </w:t>
      </w:r>
      <w:r w:rsidRPr="005506DF">
        <w:rPr>
          <w:noProof w:val="0"/>
        </w:rPr>
        <w:tab/>
        <w:t>zöld</w:t>
      </w:r>
      <w:r w:rsidR="00431207" w:rsidRPr="005506DF">
        <w:rPr>
          <w:noProof w:val="0"/>
        </w:rPr>
        <w:t xml:space="preserve"> </w:t>
      </w:r>
      <w:r w:rsidRPr="005506DF">
        <w:rPr>
          <w:noProof w:val="0"/>
        </w:rPr>
        <w:t>sávot,</w:t>
      </w:r>
    </w:p>
    <w:p w14:paraId="792DE224" w14:textId="77777777" w:rsidR="000C532B" w:rsidRPr="005506DF" w:rsidRDefault="000C532B" w:rsidP="000C532B">
      <w:pPr>
        <w:pStyle w:val="Paragrafus"/>
        <w:rPr>
          <w:noProof w:val="0"/>
        </w:rPr>
      </w:pPr>
      <w:r w:rsidRPr="005506DF">
        <w:rPr>
          <w:noProof w:val="0"/>
        </w:rPr>
        <w:tab/>
      </w:r>
      <w:r w:rsidR="0020135A" w:rsidRPr="005506DF">
        <w:rPr>
          <w:i/>
          <w:noProof w:val="0"/>
        </w:rPr>
        <w:t>c</w:t>
      </w:r>
      <w:r w:rsidRPr="005506DF">
        <w:rPr>
          <w:i/>
          <w:noProof w:val="0"/>
        </w:rPr>
        <w:t>)</w:t>
      </w:r>
      <w:r w:rsidR="00431207" w:rsidRPr="005506DF">
        <w:rPr>
          <w:noProof w:val="0"/>
        </w:rPr>
        <w:t xml:space="preserve"> </w:t>
      </w:r>
      <w:r w:rsidRPr="005506DF">
        <w:rPr>
          <w:noProof w:val="0"/>
        </w:rPr>
        <w:t>a</w:t>
      </w:r>
      <w:r w:rsidR="00431207" w:rsidRPr="005506DF">
        <w:rPr>
          <w:noProof w:val="0"/>
        </w:rPr>
        <w:t xml:space="preserve"> </w:t>
      </w:r>
      <w:r w:rsidRPr="005506DF">
        <w:rPr>
          <w:noProof w:val="0"/>
        </w:rPr>
        <w:t>felszíni</w:t>
      </w:r>
      <w:r w:rsidR="00431207" w:rsidRPr="005506DF">
        <w:rPr>
          <w:noProof w:val="0"/>
        </w:rPr>
        <w:t xml:space="preserve"> </w:t>
      </w:r>
      <w:r w:rsidRPr="005506DF">
        <w:rPr>
          <w:noProof w:val="0"/>
        </w:rPr>
        <w:t>vizek</w:t>
      </w:r>
      <w:r w:rsidR="00431207" w:rsidRPr="005506DF">
        <w:rPr>
          <w:noProof w:val="0"/>
        </w:rPr>
        <w:t xml:space="preserve"> </w:t>
      </w:r>
      <w:r w:rsidRPr="005506DF">
        <w:rPr>
          <w:noProof w:val="0"/>
        </w:rPr>
        <w:t>árokkal,</w:t>
      </w:r>
      <w:r w:rsidR="00431207" w:rsidRPr="005506DF">
        <w:rPr>
          <w:noProof w:val="0"/>
        </w:rPr>
        <w:t xml:space="preserve"> </w:t>
      </w:r>
      <w:r w:rsidRPr="005506DF">
        <w:rPr>
          <w:noProof w:val="0"/>
        </w:rPr>
        <w:t>csapadékcsatornával</w:t>
      </w:r>
      <w:r w:rsidR="00431207" w:rsidRPr="005506DF">
        <w:rPr>
          <w:noProof w:val="0"/>
        </w:rPr>
        <w:t xml:space="preserve"> </w:t>
      </w:r>
      <w:r w:rsidRPr="005506DF">
        <w:rPr>
          <w:noProof w:val="0"/>
        </w:rPr>
        <w:t>való</w:t>
      </w:r>
      <w:r w:rsidR="00431207" w:rsidRPr="005506DF">
        <w:rPr>
          <w:noProof w:val="0"/>
        </w:rPr>
        <w:t xml:space="preserve"> </w:t>
      </w:r>
      <w:r w:rsidRPr="005506DF">
        <w:rPr>
          <w:noProof w:val="0"/>
        </w:rPr>
        <w:t>elvezetését,</w:t>
      </w:r>
      <w:r w:rsidR="00431207" w:rsidRPr="005506DF">
        <w:rPr>
          <w:noProof w:val="0"/>
        </w:rPr>
        <w:t xml:space="preserve"> </w:t>
      </w:r>
      <w:r w:rsidRPr="005506DF">
        <w:rPr>
          <w:noProof w:val="0"/>
        </w:rPr>
        <w:t>vagy</w:t>
      </w:r>
      <w:r w:rsidR="00431207" w:rsidRPr="005506DF">
        <w:rPr>
          <w:noProof w:val="0"/>
        </w:rPr>
        <w:t xml:space="preserve"> </w:t>
      </w:r>
      <w:r w:rsidRPr="005506DF">
        <w:rPr>
          <w:noProof w:val="0"/>
        </w:rPr>
        <w:t>helyben</w:t>
      </w:r>
      <w:r w:rsidR="00431207" w:rsidRPr="005506DF">
        <w:rPr>
          <w:noProof w:val="0"/>
        </w:rPr>
        <w:t xml:space="preserve"> </w:t>
      </w:r>
      <w:r w:rsidRPr="005506DF">
        <w:rPr>
          <w:noProof w:val="0"/>
        </w:rPr>
        <w:tab/>
        <w:t>szikkasztását</w:t>
      </w:r>
      <w:r w:rsidR="008813FF" w:rsidRPr="005506DF">
        <w:rPr>
          <w:noProof w:val="0"/>
        </w:rPr>
        <w:t>, ártalommentes elhelyezését</w:t>
      </w:r>
      <w:r w:rsidRPr="005506DF">
        <w:rPr>
          <w:noProof w:val="0"/>
        </w:rPr>
        <w:t>.</w:t>
      </w:r>
    </w:p>
    <w:p w14:paraId="70496ABF" w14:textId="77777777" w:rsidR="000C532B" w:rsidRPr="005506DF" w:rsidRDefault="000C532B" w:rsidP="000C532B">
      <w:pPr>
        <w:pStyle w:val="Paragrafus"/>
        <w:rPr>
          <w:noProof w:val="0"/>
        </w:rPr>
      </w:pPr>
      <w:r w:rsidRPr="005506DF">
        <w:rPr>
          <w:noProof w:val="0"/>
        </w:rPr>
        <w:t>(3)</w:t>
      </w:r>
      <w:r w:rsidR="00431207" w:rsidRPr="005506DF">
        <w:rPr>
          <w:noProof w:val="0"/>
        </w:rPr>
        <w:t xml:space="preserve"> </w:t>
      </w:r>
      <w:r w:rsidRPr="005506DF">
        <w:rPr>
          <w:noProof w:val="0"/>
        </w:rPr>
        <w:t>Azon</w:t>
      </w:r>
      <w:r w:rsidR="00431207" w:rsidRPr="005506DF">
        <w:rPr>
          <w:noProof w:val="0"/>
        </w:rPr>
        <w:t xml:space="preserve"> </w:t>
      </w:r>
      <w:r w:rsidRPr="005506DF">
        <w:rPr>
          <w:noProof w:val="0"/>
        </w:rPr>
        <w:t>közintézmények,</w:t>
      </w:r>
      <w:r w:rsidR="00431207" w:rsidRPr="005506DF">
        <w:rPr>
          <w:noProof w:val="0"/>
        </w:rPr>
        <w:t xml:space="preserve"> </w:t>
      </w:r>
      <w:r w:rsidRPr="005506DF">
        <w:rPr>
          <w:noProof w:val="0"/>
        </w:rPr>
        <w:t>közforgalmú</w:t>
      </w:r>
      <w:r w:rsidR="00431207" w:rsidRPr="005506DF">
        <w:rPr>
          <w:noProof w:val="0"/>
        </w:rPr>
        <w:t xml:space="preserve"> </w:t>
      </w:r>
      <w:r w:rsidRPr="005506DF">
        <w:rPr>
          <w:noProof w:val="0"/>
        </w:rPr>
        <w:t>szolgáltatók,</w:t>
      </w:r>
      <w:r w:rsidR="00431207" w:rsidRPr="005506DF">
        <w:rPr>
          <w:noProof w:val="0"/>
        </w:rPr>
        <w:t xml:space="preserve"> </w:t>
      </w:r>
      <w:r w:rsidRPr="005506DF">
        <w:rPr>
          <w:noProof w:val="0"/>
        </w:rPr>
        <w:t>melyek</w:t>
      </w:r>
      <w:r w:rsidR="00431207" w:rsidRPr="005506DF">
        <w:rPr>
          <w:noProof w:val="0"/>
        </w:rPr>
        <w:t xml:space="preserve"> </w:t>
      </w:r>
      <w:r w:rsidRPr="005506DF">
        <w:rPr>
          <w:noProof w:val="0"/>
        </w:rPr>
        <w:t>telkén</w:t>
      </w:r>
      <w:r w:rsidR="00431207" w:rsidRPr="005506DF">
        <w:rPr>
          <w:noProof w:val="0"/>
        </w:rPr>
        <w:t xml:space="preserve"> </w:t>
      </w:r>
      <w:r w:rsidRPr="005506DF">
        <w:rPr>
          <w:noProof w:val="0"/>
        </w:rPr>
        <w:t>belül</w:t>
      </w:r>
      <w:r w:rsidR="00431207" w:rsidRPr="005506DF">
        <w:rPr>
          <w:noProof w:val="0"/>
        </w:rPr>
        <w:t xml:space="preserve"> </w:t>
      </w:r>
      <w:r w:rsidRPr="005506DF">
        <w:rPr>
          <w:noProof w:val="0"/>
        </w:rPr>
        <w:t>nem</w:t>
      </w:r>
      <w:r w:rsidR="00431207" w:rsidRPr="005506DF">
        <w:rPr>
          <w:noProof w:val="0"/>
        </w:rPr>
        <w:t xml:space="preserve"> </w:t>
      </w:r>
      <w:r w:rsidRPr="005506DF">
        <w:rPr>
          <w:noProof w:val="0"/>
        </w:rPr>
        <w:t>lehet</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előírás</w:t>
      </w:r>
      <w:r w:rsidR="00431207" w:rsidRPr="005506DF">
        <w:rPr>
          <w:noProof w:val="0"/>
        </w:rPr>
        <w:t xml:space="preserve"> </w:t>
      </w:r>
      <w:r w:rsidRPr="005506DF">
        <w:rPr>
          <w:noProof w:val="0"/>
        </w:rPr>
        <w:t>szerinti</w:t>
      </w:r>
      <w:r w:rsidR="00431207" w:rsidRPr="005506DF">
        <w:rPr>
          <w:noProof w:val="0"/>
        </w:rPr>
        <w:t xml:space="preserve"> </w:t>
      </w:r>
      <w:r w:rsidRPr="005506DF">
        <w:rPr>
          <w:noProof w:val="0"/>
        </w:rPr>
        <w:t>parkolók</w:t>
      </w:r>
      <w:r w:rsidR="00431207" w:rsidRPr="005506DF">
        <w:rPr>
          <w:noProof w:val="0"/>
        </w:rPr>
        <w:t xml:space="preserve"> </w:t>
      </w:r>
      <w:r w:rsidRPr="005506DF">
        <w:rPr>
          <w:noProof w:val="0"/>
        </w:rPr>
        <w:t>számát</w:t>
      </w:r>
      <w:r w:rsidR="00431207" w:rsidRPr="005506DF">
        <w:rPr>
          <w:noProof w:val="0"/>
        </w:rPr>
        <w:t xml:space="preserve"> </w:t>
      </w:r>
      <w:r w:rsidRPr="005506DF">
        <w:rPr>
          <w:noProof w:val="0"/>
        </w:rPr>
        <w:t>kialakítani,</w:t>
      </w:r>
      <w:r w:rsidR="00431207" w:rsidRPr="005506DF">
        <w:rPr>
          <w:noProof w:val="0"/>
        </w:rPr>
        <w:t xml:space="preserve"> </w:t>
      </w:r>
      <w:r w:rsidRPr="005506DF">
        <w:rPr>
          <w:noProof w:val="0"/>
        </w:rPr>
        <w:t>a</w:t>
      </w:r>
      <w:r w:rsidR="00431207" w:rsidRPr="005506DF">
        <w:rPr>
          <w:noProof w:val="0"/>
        </w:rPr>
        <w:t xml:space="preserve"> </w:t>
      </w:r>
      <w:r w:rsidRPr="005506DF">
        <w:rPr>
          <w:noProof w:val="0"/>
        </w:rPr>
        <w:t>szükség</w:t>
      </w:r>
      <w:r w:rsidR="00431207" w:rsidRPr="005506DF">
        <w:rPr>
          <w:noProof w:val="0"/>
        </w:rPr>
        <w:t xml:space="preserve"> </w:t>
      </w:r>
      <w:r w:rsidRPr="005506DF">
        <w:rPr>
          <w:noProof w:val="0"/>
        </w:rPr>
        <w:t>szerinti</w:t>
      </w:r>
      <w:r w:rsidR="00431207" w:rsidRPr="005506DF">
        <w:rPr>
          <w:noProof w:val="0"/>
        </w:rPr>
        <w:t xml:space="preserve"> </w:t>
      </w:r>
      <w:r w:rsidRPr="005506DF">
        <w:rPr>
          <w:noProof w:val="0"/>
        </w:rPr>
        <w:t>parkol</w:t>
      </w:r>
      <w:r w:rsidR="00491900" w:rsidRPr="005506DF">
        <w:rPr>
          <w:noProof w:val="0"/>
        </w:rPr>
        <w:t>ók</w:t>
      </w:r>
      <w:r w:rsidR="00431207" w:rsidRPr="005506DF">
        <w:rPr>
          <w:noProof w:val="0"/>
        </w:rPr>
        <w:t xml:space="preserve"> </w:t>
      </w:r>
      <w:r w:rsidR="00491900" w:rsidRPr="005506DF">
        <w:rPr>
          <w:noProof w:val="0"/>
        </w:rPr>
        <w:t>a telekhatártól mért legfeljebb 300 m-en belüli más telken parkolóban, parkolóházban vagy a közterületek közlekedésre szánt területe egy részének, illetve a közforgalom céljára átadott magánút egy részének felhasználásával kialakíthatók.</w:t>
      </w:r>
    </w:p>
    <w:p w14:paraId="4B912257" w14:textId="77777777" w:rsidR="000C532B" w:rsidRPr="005506DF" w:rsidRDefault="000C532B" w:rsidP="000C532B">
      <w:pPr>
        <w:pStyle w:val="Paragrafus"/>
        <w:rPr>
          <w:noProof w:val="0"/>
        </w:rPr>
      </w:pPr>
      <w:r w:rsidRPr="005506DF">
        <w:rPr>
          <w:noProof w:val="0"/>
        </w:rPr>
        <w:t>(4)</w:t>
      </w:r>
      <w:r w:rsidR="00431207" w:rsidRPr="005506DF">
        <w:rPr>
          <w:noProof w:val="0"/>
        </w:rPr>
        <w:t xml:space="preserve"> </w:t>
      </w:r>
      <w:r w:rsidRPr="005506DF">
        <w:rPr>
          <w:noProof w:val="0"/>
        </w:rPr>
        <w:t>A</w:t>
      </w:r>
      <w:r w:rsidR="00431207" w:rsidRPr="005506DF">
        <w:rPr>
          <w:noProof w:val="0"/>
        </w:rPr>
        <w:t xml:space="preserve"> </w:t>
      </w:r>
      <w:r w:rsidRPr="005506DF">
        <w:rPr>
          <w:noProof w:val="0"/>
        </w:rPr>
        <w:t>közterületeket</w:t>
      </w:r>
      <w:r w:rsidR="00431207" w:rsidRPr="005506DF">
        <w:rPr>
          <w:noProof w:val="0"/>
        </w:rPr>
        <w:t xml:space="preserve"> </w:t>
      </w:r>
      <w:r w:rsidRPr="005506DF">
        <w:rPr>
          <w:noProof w:val="0"/>
        </w:rPr>
        <w:t>csak</w:t>
      </w:r>
      <w:r w:rsidR="00431207" w:rsidRPr="005506DF">
        <w:rPr>
          <w:noProof w:val="0"/>
        </w:rPr>
        <w:t xml:space="preserve"> </w:t>
      </w:r>
      <w:r w:rsidRPr="005506DF">
        <w:rPr>
          <w:noProof w:val="0"/>
        </w:rPr>
        <w:t>a</w:t>
      </w:r>
      <w:r w:rsidR="00431207" w:rsidRPr="005506DF">
        <w:rPr>
          <w:noProof w:val="0"/>
        </w:rPr>
        <w:t xml:space="preserve"> </w:t>
      </w:r>
      <w:r w:rsidRPr="005506DF">
        <w:rPr>
          <w:noProof w:val="0"/>
        </w:rPr>
        <w:t>legszükségesebb</w:t>
      </w:r>
      <w:r w:rsidR="00431207" w:rsidRPr="005506DF">
        <w:rPr>
          <w:noProof w:val="0"/>
        </w:rPr>
        <w:t xml:space="preserve"> </w:t>
      </w:r>
      <w:r w:rsidRPr="005506DF">
        <w:rPr>
          <w:noProof w:val="0"/>
        </w:rPr>
        <w:t>nagyságú</w:t>
      </w:r>
      <w:r w:rsidR="00431207" w:rsidRPr="005506DF">
        <w:rPr>
          <w:noProof w:val="0"/>
        </w:rPr>
        <w:t xml:space="preserve"> </w:t>
      </w:r>
      <w:r w:rsidRPr="005506DF">
        <w:rPr>
          <w:noProof w:val="0"/>
        </w:rPr>
        <w:t>burkolt</w:t>
      </w:r>
      <w:r w:rsidR="00431207" w:rsidRPr="005506DF">
        <w:rPr>
          <w:noProof w:val="0"/>
        </w:rPr>
        <w:t xml:space="preserve"> </w:t>
      </w:r>
      <w:r w:rsidRPr="005506DF">
        <w:rPr>
          <w:noProof w:val="0"/>
        </w:rPr>
        <w:t>felülettel</w:t>
      </w:r>
      <w:r w:rsidR="00431207" w:rsidRPr="005506DF">
        <w:rPr>
          <w:noProof w:val="0"/>
        </w:rPr>
        <w:t xml:space="preserve"> </w:t>
      </w:r>
      <w:r w:rsidRPr="005506DF">
        <w:rPr>
          <w:noProof w:val="0"/>
        </w:rPr>
        <w:t>lehet</w:t>
      </w:r>
      <w:r w:rsidR="00431207" w:rsidRPr="005506DF">
        <w:rPr>
          <w:noProof w:val="0"/>
        </w:rPr>
        <w:t xml:space="preserve"> </w:t>
      </w:r>
      <w:r w:rsidRPr="005506DF">
        <w:rPr>
          <w:noProof w:val="0"/>
        </w:rPr>
        <w:t>ellátni.</w:t>
      </w:r>
      <w:r w:rsidR="00431207" w:rsidRPr="005506DF">
        <w:rPr>
          <w:noProof w:val="0"/>
        </w:rPr>
        <w:t xml:space="preserve"> </w:t>
      </w:r>
      <w:r w:rsidRPr="005506DF">
        <w:rPr>
          <w:noProof w:val="0"/>
        </w:rPr>
        <w:t>A</w:t>
      </w:r>
      <w:r w:rsidR="00431207" w:rsidRPr="005506DF">
        <w:rPr>
          <w:noProof w:val="0"/>
        </w:rPr>
        <w:t xml:space="preserve"> </w:t>
      </w:r>
      <w:r w:rsidRPr="005506DF">
        <w:rPr>
          <w:noProof w:val="0"/>
        </w:rPr>
        <w:t>burkolatlan</w:t>
      </w:r>
      <w:r w:rsidR="00431207" w:rsidRPr="005506DF">
        <w:rPr>
          <w:noProof w:val="0"/>
        </w:rPr>
        <w:t xml:space="preserve"> </w:t>
      </w:r>
      <w:r w:rsidRPr="005506DF">
        <w:rPr>
          <w:noProof w:val="0"/>
        </w:rPr>
        <w:t>felületeket</w:t>
      </w:r>
      <w:r w:rsidR="00431207" w:rsidRPr="005506DF">
        <w:rPr>
          <w:noProof w:val="0"/>
        </w:rPr>
        <w:t xml:space="preserve"> </w:t>
      </w:r>
      <w:r w:rsidRPr="005506DF">
        <w:rPr>
          <w:noProof w:val="0"/>
        </w:rPr>
        <w:t>–</w:t>
      </w:r>
      <w:r w:rsidR="00431207" w:rsidRPr="005506DF">
        <w:rPr>
          <w:noProof w:val="0"/>
        </w:rPr>
        <w:t xml:space="preserve"> </w:t>
      </w:r>
      <w:r w:rsidRPr="005506DF">
        <w:rPr>
          <w:noProof w:val="0"/>
        </w:rPr>
        <w:t>ahol</w:t>
      </w:r>
      <w:r w:rsidR="00431207" w:rsidRPr="005506DF">
        <w:rPr>
          <w:noProof w:val="0"/>
        </w:rPr>
        <w:t xml:space="preserve"> </w:t>
      </w:r>
      <w:r w:rsidRPr="005506DF">
        <w:rPr>
          <w:noProof w:val="0"/>
        </w:rPr>
        <w:t>ezt</w:t>
      </w:r>
      <w:r w:rsidR="00431207" w:rsidRPr="005506DF">
        <w:rPr>
          <w:noProof w:val="0"/>
        </w:rPr>
        <w:t xml:space="preserve"> </w:t>
      </w:r>
      <w:r w:rsidRPr="005506DF">
        <w:rPr>
          <w:noProof w:val="0"/>
        </w:rPr>
        <w:t>műszaki</w:t>
      </w:r>
      <w:r w:rsidR="00431207" w:rsidRPr="005506DF">
        <w:rPr>
          <w:noProof w:val="0"/>
        </w:rPr>
        <w:t xml:space="preserve"> </w:t>
      </w:r>
      <w:r w:rsidRPr="005506DF">
        <w:rPr>
          <w:noProof w:val="0"/>
        </w:rPr>
        <w:t>okok</w:t>
      </w:r>
      <w:r w:rsidR="00431207" w:rsidRPr="005506DF">
        <w:rPr>
          <w:noProof w:val="0"/>
        </w:rPr>
        <w:t xml:space="preserve"> </w:t>
      </w:r>
      <w:r w:rsidRPr="005506DF">
        <w:rPr>
          <w:noProof w:val="0"/>
        </w:rPr>
        <w:t>nem</w:t>
      </w:r>
      <w:r w:rsidR="00431207" w:rsidRPr="005506DF">
        <w:rPr>
          <w:noProof w:val="0"/>
        </w:rPr>
        <w:t xml:space="preserve"> </w:t>
      </w:r>
      <w:r w:rsidRPr="005506DF">
        <w:rPr>
          <w:noProof w:val="0"/>
        </w:rPr>
        <w:t>akadályozzák</w:t>
      </w:r>
      <w:r w:rsidR="00431207" w:rsidRPr="005506DF">
        <w:rPr>
          <w:noProof w:val="0"/>
        </w:rPr>
        <w:t xml:space="preserve"> </w:t>
      </w:r>
      <w:r w:rsidRPr="005506DF">
        <w:rPr>
          <w:noProof w:val="0"/>
        </w:rPr>
        <w:t>–</w:t>
      </w:r>
      <w:r w:rsidR="00431207" w:rsidRPr="005506DF">
        <w:rPr>
          <w:noProof w:val="0"/>
        </w:rPr>
        <w:t xml:space="preserve"> </w:t>
      </w:r>
      <w:r w:rsidRPr="005506DF">
        <w:rPr>
          <w:noProof w:val="0"/>
        </w:rPr>
        <w:t>fenntartható</w:t>
      </w:r>
      <w:r w:rsidR="00431207" w:rsidRPr="005506DF">
        <w:rPr>
          <w:noProof w:val="0"/>
        </w:rPr>
        <w:t xml:space="preserve"> </w:t>
      </w:r>
      <w:r w:rsidRPr="005506DF">
        <w:rPr>
          <w:noProof w:val="0"/>
        </w:rPr>
        <w:t>zöldfelületként</w:t>
      </w:r>
      <w:r w:rsidR="00431207" w:rsidRPr="005506DF">
        <w:rPr>
          <w:noProof w:val="0"/>
        </w:rPr>
        <w:t xml:space="preserve"> </w:t>
      </w:r>
      <w:r w:rsidRPr="005506DF">
        <w:rPr>
          <w:noProof w:val="0"/>
        </w:rPr>
        <w:t>kell</w:t>
      </w:r>
      <w:r w:rsidR="00431207" w:rsidRPr="005506DF">
        <w:rPr>
          <w:noProof w:val="0"/>
        </w:rPr>
        <w:t xml:space="preserve"> </w:t>
      </w:r>
      <w:r w:rsidRPr="005506DF">
        <w:rPr>
          <w:noProof w:val="0"/>
        </w:rPr>
        <w:t>kialakítani.</w:t>
      </w:r>
    </w:p>
    <w:p w14:paraId="19DF2E50" w14:textId="77777777" w:rsidR="00427722" w:rsidRPr="005506DF" w:rsidRDefault="00427722" w:rsidP="000C532B">
      <w:pPr>
        <w:pStyle w:val="Paragrafus"/>
        <w:rPr>
          <w:noProof w:val="0"/>
        </w:rPr>
      </w:pPr>
    </w:p>
    <w:p w14:paraId="22006A36" w14:textId="77777777" w:rsidR="00C4127F" w:rsidRPr="005506DF" w:rsidRDefault="008434B5" w:rsidP="00427722">
      <w:pPr>
        <w:pStyle w:val="Paragrafus"/>
        <w:rPr>
          <w:noProof w:val="0"/>
        </w:rPr>
      </w:pPr>
      <w:r w:rsidRPr="005506DF">
        <w:rPr>
          <w:b/>
          <w:noProof w:val="0"/>
        </w:rPr>
        <w:t>4</w:t>
      </w:r>
      <w:r w:rsidR="00C4127F" w:rsidRPr="005506DF">
        <w:rPr>
          <w:b/>
          <w:noProof w:val="0"/>
        </w:rPr>
        <w:t>.</w:t>
      </w:r>
      <w:r w:rsidR="00431207" w:rsidRPr="005506DF">
        <w:rPr>
          <w:b/>
          <w:noProof w:val="0"/>
        </w:rPr>
        <w:t xml:space="preserve"> </w:t>
      </w:r>
      <w:r w:rsidR="00C4127F" w:rsidRPr="005506DF">
        <w:rPr>
          <w:b/>
          <w:noProof w:val="0"/>
        </w:rPr>
        <w:t>§</w:t>
      </w:r>
      <w:r w:rsidR="00431207" w:rsidRPr="005506DF">
        <w:rPr>
          <w:noProof w:val="0"/>
        </w:rPr>
        <w:t xml:space="preserve"> </w:t>
      </w:r>
      <w:r w:rsidR="00C4127F" w:rsidRPr="005506DF">
        <w:rPr>
          <w:noProof w:val="0"/>
        </w:rPr>
        <w:t>Egynél</w:t>
      </w:r>
      <w:r w:rsidR="00431207" w:rsidRPr="005506DF">
        <w:rPr>
          <w:noProof w:val="0"/>
        </w:rPr>
        <w:t xml:space="preserve"> </w:t>
      </w:r>
      <w:r w:rsidR="00C4127F" w:rsidRPr="005506DF">
        <w:rPr>
          <w:noProof w:val="0"/>
        </w:rPr>
        <w:t>több</w:t>
      </w:r>
      <w:r w:rsidR="00431207" w:rsidRPr="005506DF">
        <w:rPr>
          <w:noProof w:val="0"/>
        </w:rPr>
        <w:t xml:space="preserve"> </w:t>
      </w:r>
      <w:r w:rsidR="00C4127F" w:rsidRPr="005506DF">
        <w:rPr>
          <w:noProof w:val="0"/>
        </w:rPr>
        <w:t>telket</w:t>
      </w:r>
      <w:r w:rsidR="00431207" w:rsidRPr="005506DF">
        <w:rPr>
          <w:noProof w:val="0"/>
        </w:rPr>
        <w:t xml:space="preserve"> </w:t>
      </w:r>
      <w:r w:rsidR="00570AEC" w:rsidRPr="005506DF">
        <w:rPr>
          <w:noProof w:val="0"/>
        </w:rPr>
        <w:t>megközelítését, kiszolgálását biztosító magánút gazdasági terület építési övezeteit kivéve csak közforgalom elől el nem zárt magánútként alakítható ki</w:t>
      </w:r>
      <w:r w:rsidR="00C4127F" w:rsidRPr="005506DF">
        <w:rPr>
          <w:noProof w:val="0"/>
        </w:rPr>
        <w:t>.</w:t>
      </w:r>
    </w:p>
    <w:p w14:paraId="04F76779" w14:textId="77777777" w:rsidR="002C408C" w:rsidRPr="005506DF" w:rsidRDefault="002C408C" w:rsidP="0087615D">
      <w:pPr>
        <w:pStyle w:val="Paragrafus"/>
        <w:rPr>
          <w:noProof w:val="0"/>
        </w:rPr>
      </w:pPr>
    </w:p>
    <w:p w14:paraId="224935DF" w14:textId="77777777" w:rsidR="0010174F" w:rsidRPr="005506DF" w:rsidRDefault="003B6119" w:rsidP="00EC3378">
      <w:pPr>
        <w:pStyle w:val="3Alcm"/>
      </w:pPr>
      <w:r w:rsidRPr="005506DF">
        <w:t>4</w:t>
      </w:r>
      <w:r w:rsidR="00335CFF" w:rsidRPr="005506DF">
        <w:t>.</w:t>
      </w:r>
      <w:r w:rsidR="00431207" w:rsidRPr="005506DF">
        <w:t xml:space="preserve"> </w:t>
      </w:r>
      <w:r w:rsidR="00F51830" w:rsidRPr="005506DF">
        <w:t>Az</w:t>
      </w:r>
      <w:r w:rsidR="00431207" w:rsidRPr="005506DF">
        <w:t xml:space="preserve"> </w:t>
      </w:r>
      <w:r w:rsidR="00F51830" w:rsidRPr="005506DF">
        <w:t>épített</w:t>
      </w:r>
      <w:r w:rsidR="00431207" w:rsidRPr="005506DF">
        <w:t xml:space="preserve"> </w:t>
      </w:r>
      <w:r w:rsidR="00F51830" w:rsidRPr="005506DF">
        <w:t>környezet</w:t>
      </w:r>
      <w:r w:rsidR="00431207" w:rsidRPr="005506DF">
        <w:t xml:space="preserve"> </w:t>
      </w:r>
      <w:r w:rsidR="00F51830" w:rsidRPr="005506DF">
        <w:t>alakítására</w:t>
      </w:r>
      <w:r w:rsidR="00431207" w:rsidRPr="005506DF">
        <w:t xml:space="preserve"> </w:t>
      </w:r>
      <w:r w:rsidR="00F51830" w:rsidRPr="005506DF">
        <w:t>vonatkozó</w:t>
      </w:r>
      <w:r w:rsidR="00431207" w:rsidRPr="005506DF">
        <w:t xml:space="preserve"> </w:t>
      </w:r>
      <w:r w:rsidR="00F51830" w:rsidRPr="005506DF">
        <w:t>előírások</w:t>
      </w:r>
    </w:p>
    <w:p w14:paraId="6DA4663B" w14:textId="77777777" w:rsidR="00944509" w:rsidRPr="005506DF" w:rsidRDefault="00944509" w:rsidP="00944509"/>
    <w:p w14:paraId="56F2C471" w14:textId="77777777" w:rsidR="00DB3AEE" w:rsidRPr="005506DF" w:rsidRDefault="008434B5" w:rsidP="00DB3AEE">
      <w:pPr>
        <w:pStyle w:val="Paragrafus"/>
        <w:rPr>
          <w:noProof w:val="0"/>
        </w:rPr>
      </w:pPr>
      <w:r w:rsidRPr="005506DF">
        <w:rPr>
          <w:b/>
          <w:noProof w:val="0"/>
        </w:rPr>
        <w:t>5</w:t>
      </w:r>
      <w:r w:rsidR="002B2E00" w:rsidRPr="005506DF">
        <w:rPr>
          <w:b/>
          <w:noProof w:val="0"/>
        </w:rPr>
        <w:t>. §</w:t>
      </w:r>
      <w:r w:rsidR="00431207" w:rsidRPr="005506DF">
        <w:rPr>
          <w:noProof w:val="0"/>
        </w:rPr>
        <w:t xml:space="preserve"> </w:t>
      </w:r>
      <w:r w:rsidR="00044E9E" w:rsidRPr="005506DF">
        <w:rPr>
          <w:noProof w:val="0"/>
        </w:rPr>
        <w:t>(1)</w:t>
      </w:r>
      <w:r w:rsidR="00DB3AEE" w:rsidRPr="005506DF">
        <w:rPr>
          <w:noProof w:val="0"/>
        </w:rPr>
        <w:t xml:space="preserve"> Az épített környezet értékeinek védelmére vonatkozó szabályokat a településképi rendelet határozza meg.</w:t>
      </w:r>
    </w:p>
    <w:p w14:paraId="3A67092E" w14:textId="77777777" w:rsidR="00DB3AEE" w:rsidRPr="005506DF" w:rsidRDefault="00A527C6" w:rsidP="00DB3AEE">
      <w:pPr>
        <w:pStyle w:val="Paragrafus"/>
        <w:rPr>
          <w:noProof w:val="0"/>
        </w:rPr>
      </w:pPr>
      <w:r w:rsidRPr="005506DF">
        <w:rPr>
          <w:noProof w:val="0"/>
        </w:rPr>
        <w:t xml:space="preserve"> </w:t>
      </w:r>
      <w:r w:rsidR="00DB3AEE" w:rsidRPr="005506DF">
        <w:rPr>
          <w:noProof w:val="0"/>
        </w:rPr>
        <w:t>(</w:t>
      </w:r>
      <w:r w:rsidR="00C9144F" w:rsidRPr="005506DF">
        <w:rPr>
          <w:noProof w:val="0"/>
        </w:rPr>
        <w:t>2</w:t>
      </w:r>
      <w:r w:rsidR="00DB3AEE" w:rsidRPr="005506DF">
        <w:rPr>
          <w:noProof w:val="0"/>
        </w:rPr>
        <w:t>) A lakóövezetekben a saroktelken oldalhatáron álló épület a közterület felé tűzfalas nem lehet.</w:t>
      </w:r>
    </w:p>
    <w:p w14:paraId="1DD7F34B" w14:textId="77777777" w:rsidR="00DB3AEE" w:rsidRPr="005506DF" w:rsidRDefault="005526C1" w:rsidP="00044E9E">
      <w:pPr>
        <w:pStyle w:val="Paragrafus"/>
        <w:rPr>
          <w:noProof w:val="0"/>
        </w:rPr>
      </w:pPr>
      <w:r w:rsidRPr="005506DF">
        <w:rPr>
          <w:noProof w:val="0"/>
        </w:rPr>
        <w:t>(</w:t>
      </w:r>
      <w:r w:rsidR="00C9144F" w:rsidRPr="005506DF">
        <w:rPr>
          <w:noProof w:val="0"/>
        </w:rPr>
        <w:t>3</w:t>
      </w:r>
      <w:r w:rsidR="00DB3AEE" w:rsidRPr="005506DF">
        <w:rPr>
          <w:noProof w:val="0"/>
        </w:rPr>
        <w:t>) A település közigazgatási területén kialakítandó parkolók fásítandók, legalább minden 4 parkolóhelyre 1 db lombos fát kell telepíteni, vagy a meglévőt megőrizni. A fákat úgy kell elhelyezni, hogy az elhelyezésre szánt szilárd burkolttal el nem látott felületnek - a fa törzse körül min. 1,0 m szélességben - legalább 3m</w:t>
      </w:r>
      <w:r w:rsidR="00DB3AEE" w:rsidRPr="005506DF">
        <w:rPr>
          <w:noProof w:val="0"/>
          <w:vertAlign w:val="superscript"/>
        </w:rPr>
        <w:t>2</w:t>
      </w:r>
      <w:r w:rsidR="00DB3AEE" w:rsidRPr="005506DF">
        <w:rPr>
          <w:noProof w:val="0"/>
        </w:rPr>
        <w:t xml:space="preserve"> /fa méretűnek kell lennie.</w:t>
      </w:r>
    </w:p>
    <w:p w14:paraId="009D45F6" w14:textId="77777777" w:rsidR="00B130F0" w:rsidRPr="005506DF" w:rsidRDefault="005526C1" w:rsidP="00044E9E">
      <w:pPr>
        <w:pStyle w:val="Paragrafus"/>
        <w:rPr>
          <w:noProof w:val="0"/>
        </w:rPr>
      </w:pPr>
      <w:r w:rsidRPr="005506DF">
        <w:rPr>
          <w:noProof w:val="0"/>
        </w:rPr>
        <w:t>(</w:t>
      </w:r>
      <w:r w:rsidR="00C9144F" w:rsidRPr="005506DF">
        <w:rPr>
          <w:noProof w:val="0"/>
        </w:rPr>
        <w:t>4</w:t>
      </w:r>
      <w:r w:rsidR="00B130F0" w:rsidRPr="005506DF">
        <w:rPr>
          <w:noProof w:val="0"/>
        </w:rPr>
        <w:t xml:space="preserve">) A megújuló energiát hasznosító berendezések a kedvezőtlen tükröződés elkerülésével létesíthetők. </w:t>
      </w:r>
    </w:p>
    <w:p w14:paraId="2C91AD4F" w14:textId="77777777" w:rsidR="00B130F0" w:rsidRPr="005506DF" w:rsidRDefault="008434B5" w:rsidP="00B130F0">
      <w:pPr>
        <w:spacing w:after="120"/>
      </w:pPr>
      <w:r w:rsidRPr="005506DF">
        <w:t>(</w:t>
      </w:r>
      <w:r w:rsidR="00C9144F" w:rsidRPr="005506DF">
        <w:t>5</w:t>
      </w:r>
      <w:r w:rsidR="005526C1" w:rsidRPr="005506DF">
        <w:t xml:space="preserve">) </w:t>
      </w:r>
      <w:r w:rsidR="00B130F0" w:rsidRPr="005506DF">
        <w:t>10 m-nél keskenyebb közterületek saroktelkein az útkereszteződéseknél a telek sarokpontjától számított 4-4 m-en belül a kerítéseket 80%-ban, 0,6 m feletti teljes magasságukban átláthatóan kell kialakítani, a csomópont beláthatósága az átláthatóságot akadályozó növényzet ültetésével nem korlátozható sem telken belül, sem közterületen.</w:t>
      </w:r>
    </w:p>
    <w:p w14:paraId="6BB2795A" w14:textId="77777777" w:rsidR="000B2FA7" w:rsidRPr="005506DF" w:rsidRDefault="000B2FA7" w:rsidP="005526C1">
      <w:pPr>
        <w:pStyle w:val="Paragrafus"/>
        <w:rPr>
          <w:b/>
          <w:noProof w:val="0"/>
        </w:rPr>
      </w:pPr>
    </w:p>
    <w:p w14:paraId="38E66C3E" w14:textId="77777777" w:rsidR="000B2FA7" w:rsidRPr="005506DF" w:rsidRDefault="000B2FA7" w:rsidP="00EC3378">
      <w:pPr>
        <w:pStyle w:val="3Alcm"/>
      </w:pPr>
      <w:r w:rsidRPr="005506DF">
        <w:t>5. Örökségvédelmi előírások</w:t>
      </w:r>
    </w:p>
    <w:p w14:paraId="7AD35006" w14:textId="77777777" w:rsidR="000B2FA7" w:rsidRPr="005506DF" w:rsidRDefault="000B2FA7" w:rsidP="005526C1">
      <w:pPr>
        <w:pStyle w:val="Paragrafus"/>
        <w:rPr>
          <w:b/>
          <w:noProof w:val="0"/>
        </w:rPr>
      </w:pPr>
    </w:p>
    <w:p w14:paraId="17B1FDA7" w14:textId="77777777" w:rsidR="005526C1" w:rsidRPr="005506DF" w:rsidRDefault="008434B5" w:rsidP="005526C1">
      <w:pPr>
        <w:pStyle w:val="Paragrafus"/>
        <w:rPr>
          <w:noProof w:val="0"/>
        </w:rPr>
      </w:pPr>
      <w:r w:rsidRPr="005506DF">
        <w:rPr>
          <w:b/>
          <w:noProof w:val="0"/>
        </w:rPr>
        <w:t>6</w:t>
      </w:r>
      <w:r w:rsidR="002B2E00" w:rsidRPr="005506DF">
        <w:rPr>
          <w:b/>
          <w:noProof w:val="0"/>
        </w:rPr>
        <w:t>. §</w:t>
      </w:r>
      <w:r w:rsidR="005526C1" w:rsidRPr="005506DF">
        <w:rPr>
          <w:noProof w:val="0"/>
        </w:rPr>
        <w:t xml:space="preserve"> (1) A település </w:t>
      </w:r>
      <w:r w:rsidR="00A527C6" w:rsidRPr="005506DF">
        <w:rPr>
          <w:noProof w:val="0"/>
        </w:rPr>
        <w:t xml:space="preserve">nyilvántartott </w:t>
      </w:r>
      <w:r w:rsidR="005526C1" w:rsidRPr="005506DF">
        <w:rPr>
          <w:noProof w:val="0"/>
        </w:rPr>
        <w:t xml:space="preserve">régészeti lelőhelyeit a </w:t>
      </w:r>
      <w:r w:rsidR="0079552F" w:rsidRPr="005506DF">
        <w:rPr>
          <w:noProof w:val="0"/>
        </w:rPr>
        <w:t>s</w:t>
      </w:r>
      <w:r w:rsidR="005526C1" w:rsidRPr="005506DF">
        <w:rPr>
          <w:noProof w:val="0"/>
        </w:rPr>
        <w:t>zabályozási terv</w:t>
      </w:r>
      <w:r w:rsidR="00DE1BD2" w:rsidRPr="005506DF">
        <w:rPr>
          <w:noProof w:val="0"/>
        </w:rPr>
        <w:t xml:space="preserve"> </w:t>
      </w:r>
      <w:r w:rsidR="005526C1" w:rsidRPr="005506DF">
        <w:rPr>
          <w:noProof w:val="0"/>
        </w:rPr>
        <w:t>tartalmazza.</w:t>
      </w:r>
    </w:p>
    <w:p w14:paraId="225CB2BB" w14:textId="77777777" w:rsidR="005526C1" w:rsidRPr="005506DF" w:rsidRDefault="005526C1" w:rsidP="005526C1">
      <w:pPr>
        <w:pStyle w:val="Paragrafus"/>
        <w:rPr>
          <w:noProof w:val="0"/>
        </w:rPr>
      </w:pPr>
      <w:r w:rsidRPr="005506DF">
        <w:rPr>
          <w:noProof w:val="0"/>
        </w:rPr>
        <w:t xml:space="preserve">(2) A </w:t>
      </w:r>
      <w:r w:rsidR="001C40C9" w:rsidRPr="005506DF">
        <w:rPr>
          <w:noProof w:val="0"/>
        </w:rPr>
        <w:t xml:space="preserve">nyilvántartott </w:t>
      </w:r>
      <w:r w:rsidRPr="005506DF">
        <w:rPr>
          <w:noProof w:val="0"/>
        </w:rPr>
        <w:t>régészeti lelőhelyek területén a vonatkozó jogszabályok szerint kell eljárni.</w:t>
      </w:r>
    </w:p>
    <w:p w14:paraId="59417936" w14:textId="77777777" w:rsidR="005526C1" w:rsidRPr="005506DF" w:rsidRDefault="005526C1" w:rsidP="005526C1">
      <w:pPr>
        <w:pStyle w:val="Paragrafus"/>
        <w:rPr>
          <w:noProof w:val="0"/>
        </w:rPr>
      </w:pPr>
      <w:r w:rsidRPr="005506DF">
        <w:rPr>
          <w:noProof w:val="0"/>
        </w:rPr>
        <w:t>(3) A nyilvántartott régészeti lelőhelynek</w:t>
      </w:r>
      <w:r w:rsidR="00A03070" w:rsidRPr="005506DF">
        <w:rPr>
          <w:noProof w:val="0"/>
        </w:rPr>
        <w:t xml:space="preserve"> </w:t>
      </w:r>
      <w:r w:rsidRPr="005506DF">
        <w:rPr>
          <w:noProof w:val="0"/>
        </w:rPr>
        <w:t>a beruházással kapcsolatos földmunkával érintett részén megelőző régészeti feltárás</w:t>
      </w:r>
      <w:r w:rsidR="00A527C6" w:rsidRPr="005506DF">
        <w:rPr>
          <w:noProof w:val="0"/>
        </w:rPr>
        <w:t>t</w:t>
      </w:r>
      <w:r w:rsidRPr="005506DF">
        <w:rPr>
          <w:noProof w:val="0"/>
        </w:rPr>
        <w:t xml:space="preserve"> kell végezni.</w:t>
      </w:r>
    </w:p>
    <w:p w14:paraId="3FD3FF2F" w14:textId="77777777" w:rsidR="000B2FA7" w:rsidRPr="005506DF" w:rsidRDefault="000B2FA7" w:rsidP="005526C1">
      <w:pPr>
        <w:pStyle w:val="Paragrafus"/>
        <w:rPr>
          <w:noProof w:val="0"/>
        </w:rPr>
      </w:pPr>
      <w:r w:rsidRPr="005506DF">
        <w:rPr>
          <w:noProof w:val="0"/>
        </w:rPr>
        <w:t xml:space="preserve">(4) A régészeti érdekű terület földmunkával érintett részén, a beruházás megkezdése előtt régészeti szempontú állapotfelmérést (terepbejárást) kell végezni. </w:t>
      </w:r>
    </w:p>
    <w:p w14:paraId="42F17D80" w14:textId="77777777" w:rsidR="00B130F0" w:rsidRPr="005506DF" w:rsidRDefault="00B130F0" w:rsidP="00044E9E">
      <w:pPr>
        <w:pStyle w:val="Paragrafus"/>
        <w:rPr>
          <w:noProof w:val="0"/>
        </w:rPr>
      </w:pPr>
    </w:p>
    <w:p w14:paraId="45685FA8" w14:textId="77777777" w:rsidR="00044E9E" w:rsidRPr="005506DF" w:rsidRDefault="00044E9E" w:rsidP="00044E9E">
      <w:pPr>
        <w:pStyle w:val="Paragrafus"/>
        <w:rPr>
          <w:noProof w:val="0"/>
        </w:rPr>
      </w:pPr>
    </w:p>
    <w:p w14:paraId="502A86CC" w14:textId="77777777" w:rsidR="0010174F" w:rsidRPr="005506DF" w:rsidRDefault="000B2FA7" w:rsidP="00EC3378">
      <w:pPr>
        <w:pStyle w:val="3Alcm"/>
      </w:pPr>
      <w:r w:rsidRPr="005506DF">
        <w:t>6</w:t>
      </w:r>
      <w:r w:rsidR="00335CFF" w:rsidRPr="005506DF">
        <w:t>.</w:t>
      </w:r>
      <w:r w:rsidR="00431207" w:rsidRPr="005506DF">
        <w:t xml:space="preserve"> </w:t>
      </w:r>
      <w:r w:rsidR="00F04C9F" w:rsidRPr="005506DF">
        <w:t>A</w:t>
      </w:r>
      <w:r w:rsidR="00431207" w:rsidRPr="005506DF">
        <w:t xml:space="preserve"> </w:t>
      </w:r>
      <w:r w:rsidR="00F04C9F" w:rsidRPr="005506DF">
        <w:t>táj</w:t>
      </w:r>
      <w:r w:rsidR="00431207" w:rsidRPr="005506DF">
        <w:t xml:space="preserve"> </w:t>
      </w:r>
      <w:r w:rsidR="00F04C9F" w:rsidRPr="005506DF">
        <w:t>és</w:t>
      </w:r>
      <w:r w:rsidR="00431207" w:rsidRPr="005506DF">
        <w:t xml:space="preserve"> </w:t>
      </w:r>
      <w:r w:rsidR="00F04C9F" w:rsidRPr="005506DF">
        <w:t>a</w:t>
      </w:r>
      <w:r w:rsidR="00431207" w:rsidRPr="005506DF">
        <w:t xml:space="preserve"> </w:t>
      </w:r>
      <w:r w:rsidR="00F04C9F" w:rsidRPr="005506DF">
        <w:t>természeti</w:t>
      </w:r>
      <w:r w:rsidR="00431207" w:rsidRPr="005506DF">
        <w:t xml:space="preserve"> </w:t>
      </w:r>
      <w:r w:rsidR="00F04C9F" w:rsidRPr="005506DF">
        <w:t>környezet</w:t>
      </w:r>
      <w:r w:rsidR="00431207" w:rsidRPr="005506DF">
        <w:t xml:space="preserve"> </w:t>
      </w:r>
      <w:r w:rsidR="00F04C9F" w:rsidRPr="005506DF">
        <w:t>védelmére</w:t>
      </w:r>
      <w:r w:rsidR="00431207" w:rsidRPr="005506DF">
        <w:t xml:space="preserve"> </w:t>
      </w:r>
      <w:r w:rsidR="00F04C9F" w:rsidRPr="005506DF">
        <w:t>vonatkozó</w:t>
      </w:r>
      <w:r w:rsidR="00431207" w:rsidRPr="005506DF">
        <w:t xml:space="preserve"> </w:t>
      </w:r>
      <w:r w:rsidR="00F04C9F" w:rsidRPr="005506DF">
        <w:t>előírások</w:t>
      </w:r>
    </w:p>
    <w:p w14:paraId="0A8226FD" w14:textId="77777777" w:rsidR="00944509" w:rsidRPr="005506DF" w:rsidRDefault="00944509" w:rsidP="00944509"/>
    <w:p w14:paraId="3E1E7A72" w14:textId="77777777" w:rsidR="002975C9" w:rsidRPr="005506DF" w:rsidRDefault="0020135A" w:rsidP="002975C9">
      <w:pPr>
        <w:pStyle w:val="Paragrafus"/>
        <w:rPr>
          <w:noProof w:val="0"/>
        </w:rPr>
      </w:pPr>
      <w:r w:rsidRPr="005506DF">
        <w:rPr>
          <w:b/>
          <w:noProof w:val="0"/>
        </w:rPr>
        <w:t>7</w:t>
      </w:r>
      <w:r w:rsidR="002975C9" w:rsidRPr="005506DF">
        <w:rPr>
          <w:b/>
          <w:noProof w:val="0"/>
        </w:rPr>
        <w:t>.</w:t>
      </w:r>
      <w:r w:rsidR="00431207" w:rsidRPr="005506DF">
        <w:rPr>
          <w:b/>
          <w:noProof w:val="0"/>
        </w:rPr>
        <w:t xml:space="preserve"> </w:t>
      </w:r>
      <w:r w:rsidR="002975C9" w:rsidRPr="005506DF">
        <w:rPr>
          <w:b/>
          <w:noProof w:val="0"/>
        </w:rPr>
        <w:t>§</w:t>
      </w:r>
      <w:r w:rsidR="00431207" w:rsidRPr="005506DF">
        <w:rPr>
          <w:noProof w:val="0"/>
        </w:rPr>
        <w:t xml:space="preserve"> </w:t>
      </w:r>
      <w:r w:rsidR="002975C9" w:rsidRPr="005506DF">
        <w:rPr>
          <w:noProof w:val="0"/>
        </w:rPr>
        <w:t>(1)</w:t>
      </w:r>
      <w:r w:rsidR="00431207" w:rsidRPr="005506DF">
        <w:rPr>
          <w:noProof w:val="0"/>
        </w:rPr>
        <w:t xml:space="preserve"> </w:t>
      </w:r>
      <w:r w:rsidR="002975C9" w:rsidRPr="005506DF">
        <w:rPr>
          <w:noProof w:val="0"/>
        </w:rPr>
        <w:t>A</w:t>
      </w:r>
      <w:r w:rsidR="00431207" w:rsidRPr="005506DF">
        <w:rPr>
          <w:noProof w:val="0"/>
        </w:rPr>
        <w:t xml:space="preserve"> </w:t>
      </w:r>
      <w:r w:rsidR="00D94625" w:rsidRPr="005506DF">
        <w:rPr>
          <w:noProof w:val="0"/>
        </w:rPr>
        <w:t>nemzetközi és országos táj- és természetvédelmi területeket</w:t>
      </w:r>
      <w:r w:rsidR="00431207" w:rsidRPr="005506DF">
        <w:rPr>
          <w:noProof w:val="0"/>
        </w:rPr>
        <w:t xml:space="preserve"> </w:t>
      </w:r>
      <w:r w:rsidR="002975C9" w:rsidRPr="005506DF">
        <w:rPr>
          <w:noProof w:val="0"/>
        </w:rPr>
        <w:t>(a</w:t>
      </w:r>
      <w:r w:rsidR="00431207" w:rsidRPr="005506DF">
        <w:rPr>
          <w:noProof w:val="0"/>
        </w:rPr>
        <w:t xml:space="preserve"> </w:t>
      </w:r>
      <w:r w:rsidR="002975C9" w:rsidRPr="005506DF">
        <w:rPr>
          <w:noProof w:val="0"/>
        </w:rPr>
        <w:t>továbbiakban:</w:t>
      </w:r>
      <w:r w:rsidR="00431207" w:rsidRPr="005506DF">
        <w:rPr>
          <w:noProof w:val="0"/>
        </w:rPr>
        <w:t xml:space="preserve"> </w:t>
      </w:r>
      <w:r w:rsidR="002975C9" w:rsidRPr="005506DF">
        <w:rPr>
          <w:noProof w:val="0"/>
        </w:rPr>
        <w:t>védett</w:t>
      </w:r>
      <w:r w:rsidR="00431207" w:rsidRPr="005506DF">
        <w:rPr>
          <w:noProof w:val="0"/>
        </w:rPr>
        <w:t xml:space="preserve"> </w:t>
      </w:r>
      <w:r w:rsidR="002975C9" w:rsidRPr="005506DF">
        <w:rPr>
          <w:noProof w:val="0"/>
        </w:rPr>
        <w:t>terület)</w:t>
      </w:r>
      <w:r w:rsidR="00431207" w:rsidRPr="005506DF">
        <w:rPr>
          <w:noProof w:val="0"/>
        </w:rPr>
        <w:t xml:space="preserve"> </w:t>
      </w:r>
      <w:r w:rsidR="00D94625" w:rsidRPr="005506DF">
        <w:rPr>
          <w:noProof w:val="0"/>
        </w:rPr>
        <w:t>a szabályozási terv rögzíti</w:t>
      </w:r>
      <w:r w:rsidR="002975C9" w:rsidRPr="005506DF">
        <w:rPr>
          <w:noProof w:val="0"/>
        </w:rPr>
        <w:t>.</w:t>
      </w:r>
      <w:r w:rsidR="00431207" w:rsidRPr="005506DF">
        <w:rPr>
          <w:noProof w:val="0"/>
        </w:rPr>
        <w:t xml:space="preserve"> </w:t>
      </w:r>
      <w:r w:rsidR="002975C9" w:rsidRPr="005506DF">
        <w:rPr>
          <w:noProof w:val="0"/>
        </w:rPr>
        <w:t>A</w:t>
      </w:r>
      <w:r w:rsidR="00431207" w:rsidRPr="005506DF">
        <w:rPr>
          <w:noProof w:val="0"/>
        </w:rPr>
        <w:t xml:space="preserve"> </w:t>
      </w:r>
      <w:r w:rsidR="002975C9" w:rsidRPr="005506DF">
        <w:rPr>
          <w:noProof w:val="0"/>
        </w:rPr>
        <w:t>védett</w:t>
      </w:r>
      <w:r w:rsidR="00431207" w:rsidRPr="005506DF">
        <w:rPr>
          <w:noProof w:val="0"/>
        </w:rPr>
        <w:t xml:space="preserve"> </w:t>
      </w:r>
      <w:r w:rsidR="002975C9" w:rsidRPr="005506DF">
        <w:rPr>
          <w:noProof w:val="0"/>
        </w:rPr>
        <w:t>területen</w:t>
      </w:r>
      <w:r w:rsidR="00431207" w:rsidRPr="005506DF">
        <w:rPr>
          <w:noProof w:val="0"/>
        </w:rPr>
        <w:t xml:space="preserve"> </w:t>
      </w:r>
      <w:r w:rsidR="002975C9" w:rsidRPr="005506DF">
        <w:rPr>
          <w:noProof w:val="0"/>
        </w:rPr>
        <w:t>a</w:t>
      </w:r>
      <w:r w:rsidR="00431207" w:rsidRPr="005506DF">
        <w:rPr>
          <w:noProof w:val="0"/>
        </w:rPr>
        <w:t xml:space="preserve"> </w:t>
      </w:r>
      <w:r w:rsidR="002975C9" w:rsidRPr="005506DF">
        <w:rPr>
          <w:noProof w:val="0"/>
        </w:rPr>
        <w:t>vonatkozó</w:t>
      </w:r>
      <w:r w:rsidR="00431207" w:rsidRPr="005506DF">
        <w:rPr>
          <w:noProof w:val="0"/>
        </w:rPr>
        <w:t xml:space="preserve"> </w:t>
      </w:r>
      <w:r w:rsidR="002975C9" w:rsidRPr="005506DF">
        <w:rPr>
          <w:noProof w:val="0"/>
        </w:rPr>
        <w:t>jogszabályok</w:t>
      </w:r>
      <w:r w:rsidR="00431207" w:rsidRPr="005506DF">
        <w:rPr>
          <w:noProof w:val="0"/>
        </w:rPr>
        <w:t xml:space="preserve"> </w:t>
      </w:r>
      <w:r w:rsidR="002975C9" w:rsidRPr="005506DF">
        <w:rPr>
          <w:noProof w:val="0"/>
        </w:rPr>
        <w:t>szerint</w:t>
      </w:r>
      <w:r w:rsidR="00431207" w:rsidRPr="005506DF">
        <w:rPr>
          <w:noProof w:val="0"/>
        </w:rPr>
        <w:t xml:space="preserve"> </w:t>
      </w:r>
      <w:r w:rsidR="002975C9" w:rsidRPr="005506DF">
        <w:rPr>
          <w:noProof w:val="0"/>
        </w:rPr>
        <w:t>kell</w:t>
      </w:r>
      <w:r w:rsidR="00431207" w:rsidRPr="005506DF">
        <w:rPr>
          <w:noProof w:val="0"/>
        </w:rPr>
        <w:t xml:space="preserve"> </w:t>
      </w:r>
      <w:r w:rsidR="002975C9" w:rsidRPr="005506DF">
        <w:rPr>
          <w:noProof w:val="0"/>
        </w:rPr>
        <w:t>eljárni.</w:t>
      </w:r>
    </w:p>
    <w:p w14:paraId="324C4CA5" w14:textId="44AE9078" w:rsidR="002975C9" w:rsidRPr="005506DF" w:rsidRDefault="002975C9" w:rsidP="002975C9">
      <w:pPr>
        <w:pStyle w:val="Paragrafus"/>
        <w:rPr>
          <w:noProof w:val="0"/>
        </w:rPr>
      </w:pPr>
      <w:r w:rsidRPr="005506DF">
        <w:rPr>
          <w:noProof w:val="0"/>
        </w:rPr>
        <w:lastRenderedPageBreak/>
        <w:t>(2)</w:t>
      </w:r>
      <w:r w:rsidR="00431207" w:rsidRPr="005506DF">
        <w:rPr>
          <w:noProof w:val="0"/>
        </w:rPr>
        <w:t xml:space="preserve"> </w:t>
      </w:r>
      <w:r w:rsidR="00112B9A" w:rsidRPr="005506DF">
        <w:rPr>
          <w:noProof w:val="0"/>
        </w:rPr>
        <w:t>Az ökológiai hálózat magterületén lévő beépítésre nem szánt területeken építmény</w:t>
      </w:r>
      <w:r w:rsidR="00C27897" w:rsidRPr="005506DF">
        <w:rPr>
          <w:noProof w:val="0"/>
        </w:rPr>
        <w:t>t</w:t>
      </w:r>
      <w:r w:rsidR="00112B9A" w:rsidRPr="005506DF">
        <w:rPr>
          <w:noProof w:val="0"/>
        </w:rPr>
        <w:t xml:space="preserve"> elhelyez</w:t>
      </w:r>
      <w:r w:rsidR="00C27897" w:rsidRPr="005506DF">
        <w:rPr>
          <w:noProof w:val="0"/>
        </w:rPr>
        <w:t>ni</w:t>
      </w:r>
      <w:r w:rsidR="00112B9A" w:rsidRPr="005506DF">
        <w:rPr>
          <w:noProof w:val="0"/>
        </w:rPr>
        <w:t xml:space="preserve"> csak különleges esetben (természetvédelmi fenntartási célból, kutatási, oktatási, bemutatási, ismeretterjesztési cél megvalósítása érdekében, </w:t>
      </w:r>
      <w:proofErr w:type="spellStart"/>
      <w:r w:rsidR="00112B9A" w:rsidRPr="005506DF">
        <w:rPr>
          <w:noProof w:val="0"/>
        </w:rPr>
        <w:t>ökoturisztikai</w:t>
      </w:r>
      <w:proofErr w:type="spellEnd"/>
      <w:r w:rsidR="00807A56">
        <w:rPr>
          <w:noProof w:val="0"/>
        </w:rPr>
        <w:t>,</w:t>
      </w:r>
      <w:r w:rsidR="00112B9A" w:rsidRPr="005506DF">
        <w:rPr>
          <w:noProof w:val="0"/>
        </w:rPr>
        <w:t xml:space="preserve"> illetve a táj hagyományaival összefüggő mezőgazdasági célból) lehet.</w:t>
      </w:r>
    </w:p>
    <w:p w14:paraId="342518A1" w14:textId="77777777" w:rsidR="00D94625" w:rsidRPr="005506DF" w:rsidRDefault="00D94625" w:rsidP="002975C9">
      <w:pPr>
        <w:pStyle w:val="Paragrafus"/>
        <w:rPr>
          <w:noProof w:val="0"/>
        </w:rPr>
      </w:pPr>
      <w:r w:rsidRPr="005506DF">
        <w:rPr>
          <w:noProof w:val="0"/>
        </w:rPr>
        <w:t xml:space="preserve">(3) A tájképvédelmi </w:t>
      </w:r>
      <w:r w:rsidR="005D29F6" w:rsidRPr="005506DF">
        <w:rPr>
          <w:noProof w:val="0"/>
        </w:rPr>
        <w:t xml:space="preserve">terület </w:t>
      </w:r>
      <w:r w:rsidRPr="005506DF">
        <w:rPr>
          <w:noProof w:val="0"/>
        </w:rPr>
        <w:t>övezet</w:t>
      </w:r>
      <w:r w:rsidR="005D29F6" w:rsidRPr="005506DF">
        <w:rPr>
          <w:noProof w:val="0"/>
        </w:rPr>
        <w:t>e</w:t>
      </w:r>
      <w:r w:rsidRPr="005506DF">
        <w:rPr>
          <w:noProof w:val="0"/>
        </w:rPr>
        <w:t xml:space="preserve"> </w:t>
      </w:r>
      <w:r w:rsidR="005D29F6" w:rsidRPr="005506DF">
        <w:rPr>
          <w:noProof w:val="0"/>
        </w:rPr>
        <w:t>által érintett területeken a tájba illeszthetőség szempontjait a helyi településképi rendelet tartalmazza.</w:t>
      </w:r>
    </w:p>
    <w:p w14:paraId="0E2EA54B" w14:textId="77777777" w:rsidR="00F04C9F" w:rsidRPr="005506DF" w:rsidRDefault="00F04C9F" w:rsidP="00F04C9F"/>
    <w:p w14:paraId="2E87E8B1" w14:textId="77777777" w:rsidR="00F04C9F" w:rsidRPr="005506DF" w:rsidRDefault="000B2FA7" w:rsidP="00EC3378">
      <w:pPr>
        <w:pStyle w:val="3Alcm"/>
      </w:pPr>
      <w:r w:rsidRPr="005506DF">
        <w:t>7</w:t>
      </w:r>
      <w:r w:rsidR="00335CFF" w:rsidRPr="005506DF">
        <w:t>.</w:t>
      </w:r>
      <w:r w:rsidR="00431207" w:rsidRPr="005506DF">
        <w:t xml:space="preserve"> </w:t>
      </w:r>
      <w:r w:rsidR="00F04C9F" w:rsidRPr="005506DF">
        <w:t>Környezetvédelmi</w:t>
      </w:r>
      <w:r w:rsidR="00431207" w:rsidRPr="005506DF">
        <w:t xml:space="preserve"> </w:t>
      </w:r>
      <w:r w:rsidR="00F04C9F" w:rsidRPr="005506DF">
        <w:t>előírások</w:t>
      </w:r>
    </w:p>
    <w:p w14:paraId="2EF69BDA" w14:textId="77777777" w:rsidR="0010174F" w:rsidRPr="005506DF" w:rsidRDefault="0010174F" w:rsidP="0010174F"/>
    <w:p w14:paraId="45C5D3F6" w14:textId="77777777" w:rsidR="008434B5" w:rsidRPr="005506DF" w:rsidRDefault="0020135A" w:rsidP="0010174F">
      <w:r w:rsidRPr="005506DF">
        <w:rPr>
          <w:b/>
        </w:rPr>
        <w:t>8</w:t>
      </w:r>
      <w:r w:rsidR="0010174F" w:rsidRPr="005506DF">
        <w:rPr>
          <w:b/>
        </w:rPr>
        <w:t>.</w:t>
      </w:r>
      <w:r w:rsidR="00431207" w:rsidRPr="005506DF">
        <w:rPr>
          <w:b/>
        </w:rPr>
        <w:t xml:space="preserve"> </w:t>
      </w:r>
      <w:r w:rsidR="0010174F" w:rsidRPr="005506DF">
        <w:rPr>
          <w:b/>
        </w:rPr>
        <w:t>§</w:t>
      </w:r>
      <w:r w:rsidR="00431207" w:rsidRPr="005506DF">
        <w:t xml:space="preserve"> </w:t>
      </w:r>
      <w:r w:rsidR="0010174F" w:rsidRPr="005506DF">
        <w:t>(1)</w:t>
      </w:r>
      <w:r w:rsidR="00431207" w:rsidRPr="005506DF">
        <w:t xml:space="preserve"> </w:t>
      </w:r>
      <w:r w:rsidR="008434B5" w:rsidRPr="005506DF">
        <w:t>A megengedett igénybevételi, kibocsátási, szennyezettségi határértékeket (környezetterhelési határértékeket) a hatályos országos és helyi jogszabályok alapján kell meghatározni.</w:t>
      </w:r>
    </w:p>
    <w:p w14:paraId="51614F12" w14:textId="77777777" w:rsidR="008434B5" w:rsidRPr="005506DF" w:rsidRDefault="0010174F" w:rsidP="0010174F">
      <w:r w:rsidRPr="005506DF">
        <w:t>(</w:t>
      </w:r>
      <w:r w:rsidR="00BF540A" w:rsidRPr="005506DF">
        <w:t>2</w:t>
      </w:r>
      <w:r w:rsidRPr="005506DF">
        <w:t>)</w:t>
      </w:r>
      <w:r w:rsidR="00431207" w:rsidRPr="005506DF">
        <w:t xml:space="preserve"> </w:t>
      </w:r>
      <w:r w:rsidR="008434B5" w:rsidRPr="005506DF">
        <w:t xml:space="preserve">Zajt, illetve rezgést előidéző üzemi létesítmény, berendezés számára szolgáló építményt csak akkor és úgy szabad elhelyezni, hogy a zaj- és rezgésterhelés a területre, illetve létesítményre megállapított határértékeket ne haladja meg. </w:t>
      </w:r>
    </w:p>
    <w:p w14:paraId="1D23430D" w14:textId="77777777" w:rsidR="00135D3D" w:rsidRPr="005506DF" w:rsidRDefault="0010174F" w:rsidP="0010174F">
      <w:r w:rsidRPr="005506DF">
        <w:t>(</w:t>
      </w:r>
      <w:r w:rsidR="00BF540A" w:rsidRPr="005506DF">
        <w:t>3</w:t>
      </w:r>
      <w:r w:rsidRPr="005506DF">
        <w:t>)</w:t>
      </w:r>
      <w:r w:rsidR="00431207" w:rsidRPr="005506DF">
        <w:t xml:space="preserve"> </w:t>
      </w:r>
      <w:r w:rsidR="008434B5" w:rsidRPr="005506DF">
        <w:t>Zaj- és rezgésvédelemi határérték túllépéssel már érintett területen az új védendő létesítményt csak műszaki védelemmel lehet megépíteni.</w:t>
      </w:r>
    </w:p>
    <w:p w14:paraId="6CD01792" w14:textId="77777777" w:rsidR="008434B5" w:rsidRPr="005506DF" w:rsidRDefault="008434B5" w:rsidP="0010174F">
      <w:pPr>
        <w:rPr>
          <w:strike/>
          <w:color w:val="FF0000"/>
        </w:rPr>
      </w:pPr>
    </w:p>
    <w:p w14:paraId="062531AE" w14:textId="77777777" w:rsidR="0010174F" w:rsidRPr="005506DF" w:rsidRDefault="0020135A" w:rsidP="0010174F">
      <w:r w:rsidRPr="005506DF">
        <w:rPr>
          <w:b/>
        </w:rPr>
        <w:t>9</w:t>
      </w:r>
      <w:r w:rsidR="0010174F" w:rsidRPr="005506DF">
        <w:rPr>
          <w:b/>
        </w:rPr>
        <w:t>.</w:t>
      </w:r>
      <w:r w:rsidR="00431207" w:rsidRPr="005506DF">
        <w:rPr>
          <w:b/>
        </w:rPr>
        <w:t xml:space="preserve"> </w:t>
      </w:r>
      <w:r w:rsidR="0010174F" w:rsidRPr="005506DF">
        <w:rPr>
          <w:b/>
        </w:rPr>
        <w:t>§</w:t>
      </w:r>
      <w:r w:rsidR="00431207" w:rsidRPr="005506DF">
        <w:t xml:space="preserve"> </w:t>
      </w:r>
      <w:r w:rsidR="001E0521" w:rsidRPr="005506DF">
        <w:t>(1)</w:t>
      </w:r>
      <w:r w:rsidR="00431207" w:rsidRPr="005506DF">
        <w:t xml:space="preserve"> </w:t>
      </w:r>
      <w:r w:rsidR="00BF540A" w:rsidRPr="005506DF">
        <w:t>Ú</w:t>
      </w:r>
      <w:r w:rsidR="0010174F" w:rsidRPr="005506DF">
        <w:t>j</w:t>
      </w:r>
      <w:r w:rsidR="00431207" w:rsidRPr="005506DF">
        <w:t xml:space="preserve"> </w:t>
      </w:r>
      <w:r w:rsidR="0010174F" w:rsidRPr="005506DF">
        <w:t>létesítmény</w:t>
      </w:r>
      <w:r w:rsidR="00431207" w:rsidRPr="005506DF">
        <w:t xml:space="preserve"> </w:t>
      </w:r>
      <w:r w:rsidR="0010174F" w:rsidRPr="005506DF">
        <w:t>kialakításánál,</w:t>
      </w:r>
      <w:r w:rsidR="00431207" w:rsidRPr="005506DF">
        <w:t xml:space="preserve"> </w:t>
      </w:r>
      <w:r w:rsidR="0010174F" w:rsidRPr="005506DF">
        <w:t>valamint</w:t>
      </w:r>
      <w:r w:rsidR="00431207" w:rsidRPr="005506DF">
        <w:t xml:space="preserve"> </w:t>
      </w:r>
      <w:r w:rsidR="0010174F" w:rsidRPr="005506DF">
        <w:t>a</w:t>
      </w:r>
      <w:r w:rsidR="00431207" w:rsidRPr="005506DF">
        <w:t xml:space="preserve"> </w:t>
      </w:r>
      <w:r w:rsidR="0010174F" w:rsidRPr="005506DF">
        <w:t>meglévő,</w:t>
      </w:r>
      <w:r w:rsidR="00431207" w:rsidRPr="005506DF">
        <w:t xml:space="preserve"> </w:t>
      </w:r>
      <w:r w:rsidR="0010174F" w:rsidRPr="005506DF">
        <w:t>illetve</w:t>
      </w:r>
      <w:r w:rsidR="00431207" w:rsidRPr="005506DF">
        <w:t xml:space="preserve"> </w:t>
      </w:r>
      <w:r w:rsidR="0010174F" w:rsidRPr="005506DF">
        <w:t>új</w:t>
      </w:r>
      <w:r w:rsidR="00431207" w:rsidRPr="005506DF">
        <w:t xml:space="preserve"> </w:t>
      </w:r>
      <w:r w:rsidR="0010174F" w:rsidRPr="005506DF">
        <w:t>technológiák</w:t>
      </w:r>
      <w:r w:rsidR="00431207" w:rsidRPr="005506DF">
        <w:t xml:space="preserve"> </w:t>
      </w:r>
      <w:r w:rsidR="0010174F" w:rsidRPr="005506DF">
        <w:t>üzemeltetésénél</w:t>
      </w:r>
      <w:r w:rsidR="00431207" w:rsidRPr="005506DF">
        <w:t xml:space="preserve"> </w:t>
      </w:r>
      <w:r w:rsidR="0010174F" w:rsidRPr="005506DF">
        <w:t>be</w:t>
      </w:r>
      <w:r w:rsidR="00431207" w:rsidRPr="005506DF">
        <w:t xml:space="preserve"> </w:t>
      </w:r>
      <w:r w:rsidR="0010174F" w:rsidRPr="005506DF">
        <w:t>kell</w:t>
      </w:r>
      <w:r w:rsidR="00431207" w:rsidRPr="005506DF">
        <w:t xml:space="preserve"> </w:t>
      </w:r>
      <w:r w:rsidR="0010174F" w:rsidRPr="005506DF">
        <w:t>t</w:t>
      </w:r>
      <w:r w:rsidR="001E0521" w:rsidRPr="005506DF">
        <w:t>artani</w:t>
      </w:r>
      <w:r w:rsidR="00431207" w:rsidRPr="005506DF">
        <w:t xml:space="preserve"> </w:t>
      </w:r>
      <w:r w:rsidR="001E0521" w:rsidRPr="005506DF">
        <w:t>a</w:t>
      </w:r>
      <w:r w:rsidR="00431207" w:rsidRPr="005506DF">
        <w:t xml:space="preserve"> </w:t>
      </w:r>
      <w:r w:rsidR="001E0521" w:rsidRPr="005506DF">
        <w:t>telek</w:t>
      </w:r>
      <w:r w:rsidR="00431207" w:rsidRPr="005506DF">
        <w:t xml:space="preserve"> </w:t>
      </w:r>
      <w:r w:rsidR="001E0521" w:rsidRPr="005506DF">
        <w:t>határán</w:t>
      </w:r>
      <w:r w:rsidR="00431207" w:rsidRPr="005506DF">
        <w:t xml:space="preserve"> </w:t>
      </w:r>
      <w:r w:rsidR="001E0521" w:rsidRPr="005506DF">
        <w:t>mérve</w:t>
      </w:r>
      <w:r w:rsidR="00431207" w:rsidRPr="005506DF">
        <w:t xml:space="preserve"> </w:t>
      </w:r>
      <w:r w:rsidR="0010174F" w:rsidRPr="005506DF">
        <w:t>a</w:t>
      </w:r>
      <w:r w:rsidR="00431207" w:rsidRPr="005506DF">
        <w:t xml:space="preserve"> </w:t>
      </w:r>
      <w:r w:rsidR="0010174F" w:rsidRPr="005506DF">
        <w:t>kibocsátási</w:t>
      </w:r>
      <w:r w:rsidR="00431207" w:rsidRPr="005506DF">
        <w:t xml:space="preserve"> </w:t>
      </w:r>
      <w:r w:rsidR="0010174F" w:rsidRPr="005506DF">
        <w:t>és</w:t>
      </w:r>
      <w:r w:rsidR="00431207" w:rsidRPr="005506DF">
        <w:t xml:space="preserve"> </w:t>
      </w:r>
      <w:r w:rsidR="0010174F" w:rsidRPr="005506DF">
        <w:t>a</w:t>
      </w:r>
      <w:r w:rsidR="00431207" w:rsidRPr="005506DF">
        <w:t xml:space="preserve"> </w:t>
      </w:r>
      <w:r w:rsidR="0010174F" w:rsidRPr="005506DF">
        <w:t>környezetterhelési</w:t>
      </w:r>
      <w:r w:rsidR="00431207" w:rsidRPr="005506DF">
        <w:t xml:space="preserve"> </w:t>
      </w:r>
      <w:r w:rsidR="0010174F" w:rsidRPr="005506DF">
        <w:t>követelményeket</w:t>
      </w:r>
      <w:r w:rsidR="00431207" w:rsidRPr="005506DF">
        <w:t xml:space="preserve"> </w:t>
      </w:r>
      <w:r w:rsidR="0010174F" w:rsidRPr="005506DF">
        <w:t>és</w:t>
      </w:r>
      <w:r w:rsidR="00431207" w:rsidRPr="005506DF">
        <w:t xml:space="preserve"> </w:t>
      </w:r>
      <w:r w:rsidR="0010174F" w:rsidRPr="005506DF">
        <w:t>határértékeket.</w:t>
      </w:r>
    </w:p>
    <w:p w14:paraId="5BEF9A94" w14:textId="77777777" w:rsidR="001E0521" w:rsidRPr="005506DF" w:rsidRDefault="001E0521" w:rsidP="0010174F">
      <w:r w:rsidRPr="005506DF">
        <w:t>(2)</w:t>
      </w:r>
      <w:r w:rsidR="00431207" w:rsidRPr="005506DF">
        <w:t xml:space="preserve"> </w:t>
      </w:r>
      <w:r w:rsidRPr="005506DF">
        <w:t>A</w:t>
      </w:r>
      <w:r w:rsidR="00431207" w:rsidRPr="005506DF">
        <w:t xml:space="preserve"> </w:t>
      </w:r>
      <w:r w:rsidRPr="005506DF">
        <w:t>zajtól</w:t>
      </w:r>
      <w:r w:rsidR="00431207" w:rsidRPr="005506DF">
        <w:t xml:space="preserve"> </w:t>
      </w:r>
      <w:r w:rsidRPr="005506DF">
        <w:t>védendő</w:t>
      </w:r>
      <w:r w:rsidR="00431207" w:rsidRPr="005506DF">
        <w:t xml:space="preserve"> </w:t>
      </w:r>
      <w:r w:rsidRPr="005506DF">
        <w:t>területeket</w:t>
      </w:r>
      <w:r w:rsidR="00431207" w:rsidRPr="005506DF">
        <w:t xml:space="preserve"> </w:t>
      </w:r>
      <w:r w:rsidRPr="005506DF">
        <w:t>külön</w:t>
      </w:r>
      <w:r w:rsidR="00431207" w:rsidRPr="005506DF">
        <w:t xml:space="preserve"> </w:t>
      </w:r>
      <w:r w:rsidRPr="005506DF">
        <w:t>jogszabályban</w:t>
      </w:r>
      <w:r w:rsidR="00431207" w:rsidRPr="005506DF">
        <w:t xml:space="preserve"> </w:t>
      </w:r>
      <w:r w:rsidRPr="005506DF">
        <w:t>meghatározottak</w:t>
      </w:r>
      <w:r w:rsidR="00431207" w:rsidRPr="005506DF">
        <w:t xml:space="preserve"> </w:t>
      </w:r>
      <w:r w:rsidRPr="005506DF">
        <w:t>szerint</w:t>
      </w:r>
      <w:r w:rsidR="00431207" w:rsidRPr="005506DF">
        <w:t xml:space="preserve"> </w:t>
      </w:r>
      <w:r w:rsidRPr="005506DF">
        <w:t>kell</w:t>
      </w:r>
      <w:r w:rsidR="00431207" w:rsidRPr="005506DF">
        <w:t xml:space="preserve"> </w:t>
      </w:r>
      <w:r w:rsidRPr="005506DF">
        <w:t>figyelembe</w:t>
      </w:r>
      <w:r w:rsidR="00431207" w:rsidRPr="005506DF">
        <w:t xml:space="preserve"> </w:t>
      </w:r>
      <w:r w:rsidRPr="005506DF">
        <w:t>venni.</w:t>
      </w:r>
    </w:p>
    <w:p w14:paraId="120A0CB7" w14:textId="77777777" w:rsidR="00135D3D" w:rsidRPr="005506DF" w:rsidRDefault="00135D3D" w:rsidP="0010174F"/>
    <w:p w14:paraId="26968001" w14:textId="77777777" w:rsidR="00960C21" w:rsidRPr="005506DF" w:rsidRDefault="0020135A" w:rsidP="00836D8A">
      <w:r w:rsidRPr="005506DF">
        <w:rPr>
          <w:b/>
        </w:rPr>
        <w:t>10</w:t>
      </w:r>
      <w:r w:rsidR="00960C21" w:rsidRPr="005506DF">
        <w:rPr>
          <w:b/>
        </w:rPr>
        <w:t>.</w:t>
      </w:r>
      <w:r w:rsidR="00431207" w:rsidRPr="005506DF">
        <w:rPr>
          <w:b/>
        </w:rPr>
        <w:t xml:space="preserve"> </w:t>
      </w:r>
      <w:r w:rsidR="00960C21" w:rsidRPr="005506DF">
        <w:rPr>
          <w:b/>
        </w:rPr>
        <w:t>§</w:t>
      </w:r>
      <w:r w:rsidR="00431207" w:rsidRPr="005506DF">
        <w:t xml:space="preserve"> </w:t>
      </w:r>
      <w:r w:rsidR="00FE4202" w:rsidRPr="005506DF">
        <w:t>(1)</w:t>
      </w:r>
      <w:r w:rsidR="00431207" w:rsidRPr="005506DF">
        <w:t xml:space="preserve"> </w:t>
      </w:r>
      <w:r w:rsidR="00836D8A" w:rsidRPr="005506DF">
        <w:t>Légszennyező források és létesítmények védőtávolsága, védőterülete a nagy állatlétszámú, üzemi állattartás kapcsán: az állattartó épületek, állattartó építmények és a trágya, valamint egyéb bűzös hulladék kezeléséhez szükséges építmények, felületek a meglévő belterület határától mért 500 m</w:t>
      </w:r>
      <w:r w:rsidR="00C64AA3" w:rsidRPr="005506DF">
        <w:t>éter</w:t>
      </w:r>
      <w:r w:rsidR="00836D8A" w:rsidRPr="005506DF">
        <w:t xml:space="preserve"> távolságon belül nem helyezhetők el</w:t>
      </w:r>
      <w:r w:rsidR="002F14FA" w:rsidRPr="005506DF">
        <w:t>.</w:t>
      </w:r>
    </w:p>
    <w:p w14:paraId="76B970B0" w14:textId="77777777" w:rsidR="00D67EC1" w:rsidRPr="005506DF" w:rsidRDefault="00FE4202" w:rsidP="00960C21">
      <w:r w:rsidRPr="005506DF">
        <w:t>(2)</w:t>
      </w:r>
      <w:r w:rsidR="00431207" w:rsidRPr="005506DF">
        <w:t xml:space="preserve"> </w:t>
      </w:r>
      <w:r w:rsidR="00DA215B" w:rsidRPr="005506DF">
        <w:t>A</w:t>
      </w:r>
      <w:r w:rsidRPr="005506DF">
        <w:t>z</w:t>
      </w:r>
      <w:r w:rsidR="00431207" w:rsidRPr="005506DF">
        <w:t xml:space="preserve"> </w:t>
      </w:r>
      <w:r w:rsidRPr="005506DF">
        <w:t>(1)</w:t>
      </w:r>
      <w:r w:rsidR="00431207" w:rsidRPr="005506DF">
        <w:t xml:space="preserve"> </w:t>
      </w:r>
      <w:r w:rsidRPr="005506DF">
        <w:t>bekezdésben</w:t>
      </w:r>
      <w:r w:rsidR="00431207" w:rsidRPr="005506DF">
        <w:t xml:space="preserve"> </w:t>
      </w:r>
      <w:r w:rsidRPr="005506DF">
        <w:t>meghatározott</w:t>
      </w:r>
      <w:r w:rsidR="00431207" w:rsidRPr="005506DF">
        <w:t xml:space="preserve"> </w:t>
      </w:r>
      <w:r w:rsidRPr="005506DF">
        <w:t>új</w:t>
      </w:r>
      <w:r w:rsidR="00431207" w:rsidRPr="005506DF">
        <w:t xml:space="preserve"> </w:t>
      </w:r>
      <w:r w:rsidR="00A16370" w:rsidRPr="005506DF">
        <w:t>építmény</w:t>
      </w:r>
      <w:r w:rsidR="00431207" w:rsidRPr="005506DF">
        <w:t xml:space="preserve"> </w:t>
      </w:r>
      <w:r w:rsidRPr="005506DF">
        <w:t>csak</w:t>
      </w:r>
      <w:r w:rsidR="00431207" w:rsidRPr="005506DF">
        <w:t xml:space="preserve"> </w:t>
      </w:r>
      <w:r w:rsidRPr="005506DF">
        <w:t>úgy</w:t>
      </w:r>
      <w:r w:rsidR="00431207" w:rsidRPr="005506DF">
        <w:t xml:space="preserve"> </w:t>
      </w:r>
      <w:r w:rsidRPr="005506DF">
        <w:t>építhető,</w:t>
      </w:r>
      <w:r w:rsidR="00431207" w:rsidRPr="005506DF">
        <w:t xml:space="preserve"> </w:t>
      </w:r>
      <w:r w:rsidRPr="005506DF">
        <w:t>ha</w:t>
      </w:r>
      <w:r w:rsidR="00431207" w:rsidRPr="005506DF">
        <w:t xml:space="preserve"> </w:t>
      </w:r>
      <w:r w:rsidRPr="005506DF">
        <w:t>az</w:t>
      </w:r>
      <w:r w:rsidR="00431207" w:rsidRPr="005506DF">
        <w:t xml:space="preserve"> </w:t>
      </w:r>
      <w:r w:rsidRPr="005506DF">
        <w:t>építési</w:t>
      </w:r>
      <w:r w:rsidR="00431207" w:rsidRPr="005506DF">
        <w:t xml:space="preserve"> </w:t>
      </w:r>
      <w:r w:rsidRPr="005506DF">
        <w:t>telken</w:t>
      </w:r>
      <w:r w:rsidR="00431207" w:rsidRPr="005506DF">
        <w:t xml:space="preserve"> </w:t>
      </w:r>
      <w:r w:rsidR="00DA215B" w:rsidRPr="005506DF">
        <w:t>belül</w:t>
      </w:r>
      <w:r w:rsidRPr="005506DF">
        <w:t>,</w:t>
      </w:r>
      <w:r w:rsidR="00431207" w:rsidRPr="005506DF">
        <w:t xml:space="preserve"> </w:t>
      </w:r>
      <w:r w:rsidRPr="005506DF">
        <w:t>a</w:t>
      </w:r>
      <w:r w:rsidR="00431207" w:rsidRPr="005506DF">
        <w:t xml:space="preserve"> </w:t>
      </w:r>
      <w:r w:rsidRPr="005506DF">
        <w:t>hozzá</w:t>
      </w:r>
      <w:r w:rsidR="00431207" w:rsidRPr="005506DF">
        <w:t xml:space="preserve"> </w:t>
      </w:r>
      <w:r w:rsidRPr="005506DF">
        <w:t>legközelebb</w:t>
      </w:r>
      <w:r w:rsidR="00431207" w:rsidRPr="005506DF">
        <w:t xml:space="preserve"> </w:t>
      </w:r>
      <w:r w:rsidRPr="005506DF">
        <w:t>eső</w:t>
      </w:r>
      <w:r w:rsidR="00431207" w:rsidRPr="005506DF">
        <w:t xml:space="preserve"> </w:t>
      </w:r>
      <w:r w:rsidRPr="005506DF">
        <w:t>lakótelek</w:t>
      </w:r>
      <w:r w:rsidR="00431207" w:rsidRPr="005506DF">
        <w:t xml:space="preserve"> </w:t>
      </w:r>
      <w:r w:rsidR="00DA215B" w:rsidRPr="005506DF">
        <w:t>irányá</w:t>
      </w:r>
      <w:r w:rsidRPr="005506DF">
        <w:t>ban</w:t>
      </w:r>
      <w:r w:rsidR="00431207" w:rsidRPr="005506DF">
        <w:t xml:space="preserve"> </w:t>
      </w:r>
      <w:r w:rsidR="00B71266" w:rsidRPr="005506DF">
        <w:t>a</w:t>
      </w:r>
      <w:r w:rsidR="00431207" w:rsidRPr="005506DF">
        <w:t xml:space="preserve"> </w:t>
      </w:r>
      <w:r w:rsidR="00B71266" w:rsidRPr="005506DF">
        <w:t>telek</w:t>
      </w:r>
      <w:r w:rsidR="00431207" w:rsidRPr="005506DF">
        <w:t xml:space="preserve"> </w:t>
      </w:r>
      <w:r w:rsidR="00B71266" w:rsidRPr="005506DF">
        <w:t>teljes</w:t>
      </w:r>
      <w:r w:rsidR="00431207" w:rsidRPr="005506DF">
        <w:t xml:space="preserve"> </w:t>
      </w:r>
      <w:r w:rsidR="00B71266" w:rsidRPr="005506DF">
        <w:t>hosszában</w:t>
      </w:r>
      <w:r w:rsidR="00431207" w:rsidRPr="005506DF">
        <w:t xml:space="preserve"> </w:t>
      </w:r>
      <w:r w:rsidRPr="005506DF">
        <w:t>10</w:t>
      </w:r>
      <w:r w:rsidR="00431207" w:rsidRPr="005506DF">
        <w:t xml:space="preserve"> </w:t>
      </w:r>
      <w:r w:rsidR="00C64AA3" w:rsidRPr="005506DF">
        <w:t>méter</w:t>
      </w:r>
      <w:r w:rsidR="00431207" w:rsidRPr="005506DF">
        <w:t xml:space="preserve"> </w:t>
      </w:r>
      <w:r w:rsidRPr="005506DF">
        <w:t>széles</w:t>
      </w:r>
      <w:r w:rsidR="00431207" w:rsidRPr="005506DF">
        <w:t xml:space="preserve"> </w:t>
      </w:r>
      <w:r w:rsidRPr="005506DF">
        <w:t>háromszintes</w:t>
      </w:r>
      <w:r w:rsidR="00431207" w:rsidRPr="005506DF">
        <w:t xml:space="preserve"> </w:t>
      </w:r>
      <w:r w:rsidRPr="005506DF">
        <w:t>n</w:t>
      </w:r>
      <w:r w:rsidR="00B71266" w:rsidRPr="005506DF">
        <w:t>övényállomány</w:t>
      </w:r>
      <w:r w:rsidR="00431207" w:rsidRPr="005506DF">
        <w:t xml:space="preserve"> </w:t>
      </w:r>
      <w:r w:rsidR="00B71266" w:rsidRPr="005506DF">
        <w:t>kerül</w:t>
      </w:r>
      <w:r w:rsidR="00431207" w:rsidRPr="005506DF">
        <w:t xml:space="preserve"> </w:t>
      </w:r>
      <w:r w:rsidR="00B71266" w:rsidRPr="005506DF">
        <w:t>telepítésre</w:t>
      </w:r>
      <w:r w:rsidRPr="005506DF">
        <w:t>.</w:t>
      </w:r>
      <w:r w:rsidR="00431207" w:rsidRPr="005506DF">
        <w:t xml:space="preserve"> </w:t>
      </w:r>
    </w:p>
    <w:p w14:paraId="43251755" w14:textId="77777777" w:rsidR="00135D3D" w:rsidRPr="005506DF" w:rsidRDefault="00135D3D" w:rsidP="008E19A8">
      <w:pPr>
        <w:pStyle w:val="NormlWeb"/>
        <w:spacing w:before="0" w:beforeAutospacing="0" w:after="20" w:afterAutospacing="0"/>
      </w:pPr>
    </w:p>
    <w:p w14:paraId="00FCFA6A" w14:textId="77777777" w:rsidR="008E19A8" w:rsidRPr="005506DF" w:rsidRDefault="0020135A" w:rsidP="00F62E02">
      <w:pPr>
        <w:pStyle w:val="NormlWeb"/>
        <w:spacing w:before="0" w:beforeAutospacing="0" w:after="20" w:afterAutospacing="0"/>
        <w:jc w:val="both"/>
      </w:pPr>
      <w:r w:rsidRPr="005506DF">
        <w:rPr>
          <w:b/>
        </w:rPr>
        <w:t>11</w:t>
      </w:r>
      <w:r w:rsidR="002B2E00" w:rsidRPr="005506DF">
        <w:rPr>
          <w:b/>
        </w:rPr>
        <w:t>. §</w:t>
      </w:r>
      <w:r w:rsidR="00431207" w:rsidRPr="005506DF">
        <w:t xml:space="preserve"> </w:t>
      </w:r>
      <w:r w:rsidR="00E35B3D" w:rsidRPr="005506DF">
        <w:t>(1)</w:t>
      </w:r>
      <w:r w:rsidR="00431207" w:rsidRPr="005506DF">
        <w:t xml:space="preserve"> </w:t>
      </w:r>
      <w:r w:rsidR="008E19A8" w:rsidRPr="005506DF">
        <w:t>Levegőtisztaság-védelmi</w:t>
      </w:r>
      <w:r w:rsidR="00431207" w:rsidRPr="005506DF">
        <w:t xml:space="preserve"> </w:t>
      </w:r>
      <w:r w:rsidR="008E19A8" w:rsidRPr="005506DF">
        <w:t>szempontból</w:t>
      </w:r>
      <w:r w:rsidR="00431207" w:rsidRPr="005506DF">
        <w:t xml:space="preserve"> </w:t>
      </w:r>
      <w:r w:rsidR="008E19A8" w:rsidRPr="005506DF">
        <w:t>védelmi</w:t>
      </w:r>
      <w:r w:rsidR="00431207" w:rsidRPr="005506DF">
        <w:t xml:space="preserve"> </w:t>
      </w:r>
      <w:r w:rsidR="008E19A8" w:rsidRPr="005506DF">
        <w:t>övezetet</w:t>
      </w:r>
      <w:r w:rsidR="00431207" w:rsidRPr="005506DF">
        <w:t xml:space="preserve"> </w:t>
      </w:r>
      <w:r w:rsidR="008E19A8" w:rsidRPr="005506DF">
        <w:t>igénylő</w:t>
      </w:r>
      <w:r w:rsidR="00431207" w:rsidRPr="005506DF">
        <w:t xml:space="preserve"> </w:t>
      </w:r>
      <w:r w:rsidR="008E19A8" w:rsidRPr="005506DF">
        <w:t>új</w:t>
      </w:r>
      <w:r w:rsidR="00431207" w:rsidRPr="005506DF">
        <w:t xml:space="preserve"> </w:t>
      </w:r>
      <w:r w:rsidR="008E19A8" w:rsidRPr="005506DF">
        <w:t>építmény,</w:t>
      </w:r>
      <w:r w:rsidR="00431207" w:rsidRPr="005506DF">
        <w:t xml:space="preserve"> </w:t>
      </w:r>
      <w:r w:rsidR="008E19A8" w:rsidRPr="005506DF">
        <w:t>létesítmény</w:t>
      </w:r>
      <w:r w:rsidR="00431207" w:rsidRPr="005506DF">
        <w:t xml:space="preserve"> </w:t>
      </w:r>
      <w:r w:rsidR="008E19A8" w:rsidRPr="005506DF">
        <w:t>kizárólag</w:t>
      </w:r>
      <w:r w:rsidR="00431207" w:rsidRPr="005506DF">
        <w:t xml:space="preserve"> </w:t>
      </w:r>
      <w:r w:rsidR="008E19A8" w:rsidRPr="005506DF">
        <w:t>oly</w:t>
      </w:r>
      <w:r w:rsidR="00431207" w:rsidRPr="005506DF">
        <w:t xml:space="preserve"> </w:t>
      </w:r>
      <w:r w:rsidR="008E19A8" w:rsidRPr="005506DF">
        <w:t>módon</w:t>
      </w:r>
      <w:r w:rsidR="00431207" w:rsidRPr="005506DF">
        <w:t xml:space="preserve"> </w:t>
      </w:r>
      <w:r w:rsidR="008E19A8" w:rsidRPr="005506DF">
        <w:t>alakítható</w:t>
      </w:r>
      <w:r w:rsidR="00431207" w:rsidRPr="005506DF">
        <w:t xml:space="preserve"> </w:t>
      </w:r>
      <w:r w:rsidR="008E19A8" w:rsidRPr="005506DF">
        <w:t>ki,</w:t>
      </w:r>
      <w:r w:rsidR="00431207" w:rsidRPr="005506DF">
        <w:t xml:space="preserve"> </w:t>
      </w:r>
      <w:r w:rsidR="008E19A8" w:rsidRPr="005506DF">
        <w:t>helyezhető</w:t>
      </w:r>
      <w:r w:rsidR="00431207" w:rsidRPr="005506DF">
        <w:t xml:space="preserve"> </w:t>
      </w:r>
      <w:r w:rsidR="008E19A8" w:rsidRPr="005506DF">
        <w:t>el,</w:t>
      </w:r>
      <w:r w:rsidR="00431207" w:rsidRPr="005506DF">
        <w:t xml:space="preserve"> </w:t>
      </w:r>
      <w:r w:rsidR="008E19A8" w:rsidRPr="005506DF">
        <w:t>hogy</w:t>
      </w:r>
      <w:r w:rsidR="00431207" w:rsidRPr="005506DF">
        <w:t xml:space="preserve"> </w:t>
      </w:r>
      <w:r w:rsidR="008E19A8" w:rsidRPr="005506DF">
        <w:t>a</w:t>
      </w:r>
      <w:r w:rsidR="00431207" w:rsidRPr="005506DF">
        <w:t xml:space="preserve"> </w:t>
      </w:r>
      <w:r w:rsidR="008E19A8" w:rsidRPr="005506DF">
        <w:t>védelmi</w:t>
      </w:r>
      <w:r w:rsidR="00431207" w:rsidRPr="005506DF">
        <w:t xml:space="preserve"> </w:t>
      </w:r>
      <w:r w:rsidR="008E19A8" w:rsidRPr="005506DF">
        <w:t>övezet</w:t>
      </w:r>
      <w:r w:rsidR="00431207" w:rsidRPr="005506DF">
        <w:t xml:space="preserve"> </w:t>
      </w:r>
      <w:r w:rsidR="008E19A8" w:rsidRPr="005506DF">
        <w:t>nem</w:t>
      </w:r>
      <w:r w:rsidR="00431207" w:rsidRPr="005506DF">
        <w:t xml:space="preserve"> </w:t>
      </w:r>
      <w:r w:rsidR="008E19A8" w:rsidRPr="005506DF">
        <w:t>érinthet</w:t>
      </w:r>
    </w:p>
    <w:p w14:paraId="041F6285" w14:textId="77E9346A" w:rsidR="008E19A8" w:rsidRPr="005506DF" w:rsidRDefault="008E19A8" w:rsidP="00DE1BD2">
      <w:pPr>
        <w:pStyle w:val="NormlWeb"/>
        <w:spacing w:before="0" w:beforeAutospacing="0" w:after="20" w:afterAutospacing="0"/>
        <w:ind w:left="709"/>
        <w:jc w:val="both"/>
      </w:pPr>
      <w:r w:rsidRPr="005506DF">
        <w:rPr>
          <w:rStyle w:val="Kiemels"/>
        </w:rPr>
        <w:t>a)</w:t>
      </w:r>
      <w:r w:rsidR="00431207" w:rsidRPr="005506DF">
        <w:rPr>
          <w:i/>
        </w:rPr>
        <w:t xml:space="preserve"> </w:t>
      </w:r>
      <w:r w:rsidRPr="005506DF">
        <w:t>lakóterületet,</w:t>
      </w:r>
      <w:r w:rsidR="00431207" w:rsidRPr="005506DF">
        <w:t xml:space="preserve"> </w:t>
      </w:r>
      <w:r w:rsidRPr="005506DF">
        <w:t>sport</w:t>
      </w:r>
      <w:r w:rsidR="00431207" w:rsidRPr="005506DF">
        <w:t xml:space="preserve"> </w:t>
      </w:r>
      <w:r w:rsidRPr="005506DF">
        <w:t>célú</w:t>
      </w:r>
      <w:r w:rsidR="00431207" w:rsidRPr="005506DF">
        <w:t xml:space="preserve"> </w:t>
      </w:r>
      <w:r w:rsidRPr="005506DF">
        <w:t>és</w:t>
      </w:r>
      <w:r w:rsidR="00431207" w:rsidRPr="005506DF">
        <w:t xml:space="preserve"> </w:t>
      </w:r>
      <w:r w:rsidRPr="005506DF">
        <w:t>temető</w:t>
      </w:r>
      <w:r w:rsidR="00431207" w:rsidRPr="005506DF">
        <w:t xml:space="preserve"> </w:t>
      </w:r>
      <w:r w:rsidRPr="005506DF">
        <w:t>különleges</w:t>
      </w:r>
      <w:r w:rsidR="00431207" w:rsidRPr="005506DF">
        <w:t xml:space="preserve"> </w:t>
      </w:r>
      <w:r w:rsidRPr="005506DF">
        <w:t>területet,</w:t>
      </w:r>
      <w:r w:rsidR="00431207" w:rsidRPr="005506DF">
        <w:t xml:space="preserve"> </w:t>
      </w:r>
      <w:r w:rsidRPr="005506DF">
        <w:t>zöldterületet,</w:t>
      </w:r>
      <w:r w:rsidR="00676BD4" w:rsidRPr="005506DF">
        <w:t xml:space="preserve"> természet</w:t>
      </w:r>
      <w:r w:rsidR="00807A56">
        <w:t xml:space="preserve"> </w:t>
      </w:r>
      <w:r w:rsidR="00676BD4" w:rsidRPr="005506DF">
        <w:t>közeli területet,</w:t>
      </w:r>
      <w:r w:rsidR="00431207" w:rsidRPr="005506DF">
        <w:t xml:space="preserve"> </w:t>
      </w:r>
      <w:r w:rsidRPr="005506DF">
        <w:t>továbbá</w:t>
      </w:r>
    </w:p>
    <w:p w14:paraId="431329A9" w14:textId="77777777" w:rsidR="00E35B3D" w:rsidRPr="005506DF" w:rsidRDefault="008E19A8" w:rsidP="00DE1BD2">
      <w:pPr>
        <w:pStyle w:val="NormlWeb"/>
        <w:spacing w:before="0" w:beforeAutospacing="0" w:after="20" w:afterAutospacing="0"/>
        <w:ind w:left="709"/>
        <w:jc w:val="both"/>
      </w:pPr>
      <w:r w:rsidRPr="005506DF">
        <w:rPr>
          <w:rStyle w:val="Kiemels"/>
        </w:rPr>
        <w:t>b)</w:t>
      </w:r>
      <w:r w:rsidR="00431207" w:rsidRPr="005506DF">
        <w:rPr>
          <w:rStyle w:val="Kiemels"/>
          <w:i w:val="0"/>
        </w:rPr>
        <w:t xml:space="preserve"> </w:t>
      </w:r>
      <w:r w:rsidRPr="005506DF">
        <w:t>természetvédelmi</w:t>
      </w:r>
      <w:r w:rsidR="00431207" w:rsidRPr="005506DF">
        <w:t xml:space="preserve"> </w:t>
      </w:r>
      <w:r w:rsidRPr="005506DF">
        <w:t>szempontból</w:t>
      </w:r>
      <w:r w:rsidR="00431207" w:rsidRPr="005506DF">
        <w:t xml:space="preserve"> </w:t>
      </w:r>
      <w:r w:rsidRPr="005506DF">
        <w:t>értékes</w:t>
      </w:r>
      <w:r w:rsidR="00431207" w:rsidRPr="005506DF">
        <w:t xml:space="preserve"> </w:t>
      </w:r>
      <w:r w:rsidRPr="005506DF">
        <w:t>területet</w:t>
      </w:r>
      <w:r w:rsidR="00431207" w:rsidRPr="005506DF">
        <w:t xml:space="preserve"> </w:t>
      </w:r>
      <w:r w:rsidRPr="005506DF">
        <w:t>-</w:t>
      </w:r>
      <w:r w:rsidR="00431207" w:rsidRPr="005506DF">
        <w:t xml:space="preserve"> </w:t>
      </w:r>
      <w:r w:rsidRPr="005506DF">
        <w:t>országos</w:t>
      </w:r>
      <w:r w:rsidR="00431207" w:rsidRPr="005506DF">
        <w:t xml:space="preserve"> </w:t>
      </w:r>
      <w:r w:rsidRPr="005506DF">
        <w:t>védelem</w:t>
      </w:r>
      <w:r w:rsidR="00431207" w:rsidRPr="005506DF">
        <w:t xml:space="preserve"> </w:t>
      </w:r>
      <w:r w:rsidRPr="005506DF">
        <w:t>alatt</w:t>
      </w:r>
      <w:r w:rsidR="00431207" w:rsidRPr="005506DF">
        <w:t xml:space="preserve"> </w:t>
      </w:r>
      <w:r w:rsidRPr="005506DF">
        <w:t>álló</w:t>
      </w:r>
      <w:r w:rsidR="00431207" w:rsidRPr="005506DF">
        <w:t xml:space="preserve"> </w:t>
      </w:r>
      <w:r w:rsidRPr="005506DF">
        <w:t>természeti</w:t>
      </w:r>
      <w:r w:rsidR="00431207" w:rsidRPr="005506DF">
        <w:t xml:space="preserve"> </w:t>
      </w:r>
      <w:r w:rsidRPr="005506DF">
        <w:t>területet,</w:t>
      </w:r>
      <w:r w:rsidR="00431207" w:rsidRPr="005506DF">
        <w:t xml:space="preserve"> </w:t>
      </w:r>
      <w:r w:rsidRPr="005506DF">
        <w:t>valamint</w:t>
      </w:r>
      <w:r w:rsidR="00431207" w:rsidRPr="005506DF">
        <w:t xml:space="preserve"> </w:t>
      </w:r>
      <w:r w:rsidR="00E35B3D" w:rsidRPr="005506DF">
        <w:t>az</w:t>
      </w:r>
      <w:r w:rsidR="00431207" w:rsidRPr="005506DF">
        <w:t xml:space="preserve"> </w:t>
      </w:r>
      <w:r w:rsidR="00E35B3D" w:rsidRPr="005506DF">
        <w:t>ökológiai</w:t>
      </w:r>
      <w:r w:rsidR="00431207" w:rsidRPr="005506DF">
        <w:t xml:space="preserve"> </w:t>
      </w:r>
      <w:r w:rsidR="00E35B3D" w:rsidRPr="005506DF">
        <w:t>folyosó</w:t>
      </w:r>
      <w:r w:rsidR="00431207" w:rsidRPr="005506DF">
        <w:t xml:space="preserve"> </w:t>
      </w:r>
      <w:r w:rsidR="00E35B3D" w:rsidRPr="005506DF">
        <w:t>területet.</w:t>
      </w:r>
    </w:p>
    <w:p w14:paraId="51321736" w14:textId="77777777" w:rsidR="00E35B3D" w:rsidRPr="005506DF" w:rsidRDefault="00E35B3D" w:rsidP="00F62E02">
      <w:pPr>
        <w:pStyle w:val="Paragrafus"/>
        <w:rPr>
          <w:noProof w:val="0"/>
        </w:rPr>
      </w:pPr>
      <w:r w:rsidRPr="005506DF">
        <w:rPr>
          <w:noProof w:val="0"/>
        </w:rPr>
        <w:t>(2)</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országos</w:t>
      </w:r>
      <w:r w:rsidR="00431207" w:rsidRPr="005506DF">
        <w:rPr>
          <w:noProof w:val="0"/>
        </w:rPr>
        <w:t xml:space="preserve"> </w:t>
      </w:r>
      <w:r w:rsidRPr="005506DF">
        <w:rPr>
          <w:noProof w:val="0"/>
        </w:rPr>
        <w:t>védett</w:t>
      </w:r>
      <w:r w:rsidR="00431207" w:rsidRPr="005506DF">
        <w:rPr>
          <w:noProof w:val="0"/>
        </w:rPr>
        <w:t xml:space="preserve"> </w:t>
      </w:r>
      <w:r w:rsidRPr="005506DF">
        <w:rPr>
          <w:noProof w:val="0"/>
        </w:rPr>
        <w:t>természeti</w:t>
      </w:r>
      <w:r w:rsidR="00431207" w:rsidRPr="005506DF">
        <w:rPr>
          <w:noProof w:val="0"/>
        </w:rPr>
        <w:t xml:space="preserve"> </w:t>
      </w:r>
      <w:r w:rsidRPr="005506DF">
        <w:rPr>
          <w:noProof w:val="0"/>
        </w:rPr>
        <w:t>területek,</w:t>
      </w:r>
      <w:r w:rsidR="00431207" w:rsidRPr="005506DF">
        <w:rPr>
          <w:noProof w:val="0"/>
        </w:rPr>
        <w:t xml:space="preserve"> </w:t>
      </w:r>
      <w:r w:rsidRPr="005506DF">
        <w:rPr>
          <w:noProof w:val="0"/>
        </w:rPr>
        <w:t>valamint</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országos</w:t>
      </w:r>
      <w:r w:rsidR="00431207" w:rsidRPr="005506DF">
        <w:rPr>
          <w:noProof w:val="0"/>
        </w:rPr>
        <w:t xml:space="preserve"> </w:t>
      </w:r>
      <w:r w:rsidRPr="005506DF">
        <w:rPr>
          <w:noProof w:val="0"/>
        </w:rPr>
        <w:t>ökológiai</w:t>
      </w:r>
      <w:r w:rsidR="00431207" w:rsidRPr="005506DF">
        <w:rPr>
          <w:noProof w:val="0"/>
        </w:rPr>
        <w:t xml:space="preserve"> </w:t>
      </w:r>
      <w:r w:rsidRPr="005506DF">
        <w:rPr>
          <w:noProof w:val="0"/>
        </w:rPr>
        <w:t>hálózat</w:t>
      </w:r>
      <w:r w:rsidR="00431207" w:rsidRPr="005506DF">
        <w:rPr>
          <w:noProof w:val="0"/>
        </w:rPr>
        <w:t xml:space="preserve"> </w:t>
      </w:r>
      <w:r w:rsidRPr="005506DF">
        <w:rPr>
          <w:noProof w:val="0"/>
        </w:rPr>
        <w:t>ökológiai</w:t>
      </w:r>
      <w:r w:rsidR="00431207" w:rsidRPr="005506DF">
        <w:rPr>
          <w:noProof w:val="0"/>
        </w:rPr>
        <w:t xml:space="preserve"> </w:t>
      </w:r>
      <w:r w:rsidRPr="005506DF">
        <w:rPr>
          <w:noProof w:val="0"/>
        </w:rPr>
        <w:t>folyosó</w:t>
      </w:r>
      <w:r w:rsidR="00431207" w:rsidRPr="005506DF">
        <w:rPr>
          <w:noProof w:val="0"/>
        </w:rPr>
        <w:t xml:space="preserve"> </w:t>
      </w:r>
      <w:r w:rsidRPr="005506DF">
        <w:rPr>
          <w:noProof w:val="0"/>
        </w:rPr>
        <w:t>területei</w:t>
      </w:r>
      <w:r w:rsidR="00431207" w:rsidRPr="005506DF">
        <w:rPr>
          <w:noProof w:val="0"/>
        </w:rPr>
        <w:t xml:space="preserve"> </w:t>
      </w:r>
      <w:r w:rsidRPr="005506DF">
        <w:rPr>
          <w:noProof w:val="0"/>
        </w:rPr>
        <w:t>levegőtisztaság-védelmi</w:t>
      </w:r>
      <w:r w:rsidR="00431207" w:rsidRPr="005506DF">
        <w:rPr>
          <w:noProof w:val="0"/>
        </w:rPr>
        <w:t xml:space="preserve"> </w:t>
      </w:r>
      <w:r w:rsidRPr="005506DF">
        <w:rPr>
          <w:noProof w:val="0"/>
        </w:rPr>
        <w:t>szempontból</w:t>
      </w:r>
      <w:r w:rsidR="00431207" w:rsidRPr="005506DF">
        <w:rPr>
          <w:noProof w:val="0"/>
        </w:rPr>
        <w:t xml:space="preserve"> </w:t>
      </w:r>
      <w:r w:rsidRPr="005506DF">
        <w:rPr>
          <w:noProof w:val="0"/>
        </w:rPr>
        <w:t>ökológiailag</w:t>
      </w:r>
      <w:r w:rsidR="00431207" w:rsidRPr="005506DF">
        <w:rPr>
          <w:noProof w:val="0"/>
        </w:rPr>
        <w:t xml:space="preserve"> </w:t>
      </w:r>
      <w:r w:rsidRPr="005506DF">
        <w:rPr>
          <w:noProof w:val="0"/>
        </w:rPr>
        <w:t>érzékeny,</w:t>
      </w:r>
      <w:r w:rsidR="00431207" w:rsidRPr="005506DF">
        <w:rPr>
          <w:noProof w:val="0"/>
        </w:rPr>
        <w:t xml:space="preserve"> </w:t>
      </w:r>
      <w:r w:rsidRPr="005506DF">
        <w:rPr>
          <w:noProof w:val="0"/>
        </w:rPr>
        <w:t>sérülékeny</w:t>
      </w:r>
      <w:r w:rsidR="00431207" w:rsidRPr="005506DF">
        <w:rPr>
          <w:noProof w:val="0"/>
        </w:rPr>
        <w:t xml:space="preserve"> </w:t>
      </w:r>
      <w:r w:rsidRPr="005506DF">
        <w:rPr>
          <w:noProof w:val="0"/>
        </w:rPr>
        <w:t>területeknek</w:t>
      </w:r>
      <w:r w:rsidR="00431207" w:rsidRPr="005506DF">
        <w:rPr>
          <w:noProof w:val="0"/>
        </w:rPr>
        <w:t xml:space="preserve"> </w:t>
      </w:r>
      <w:r w:rsidRPr="005506DF">
        <w:rPr>
          <w:noProof w:val="0"/>
        </w:rPr>
        <w:t>tekintendők.</w:t>
      </w:r>
      <w:r w:rsidR="00431207" w:rsidRPr="005506DF">
        <w:rPr>
          <w:noProof w:val="0"/>
        </w:rPr>
        <w:t xml:space="preserve"> </w:t>
      </w:r>
      <w:r w:rsidRPr="005506DF">
        <w:rPr>
          <w:noProof w:val="0"/>
        </w:rPr>
        <w:t>E</w:t>
      </w:r>
      <w:r w:rsidR="00431207" w:rsidRPr="005506DF">
        <w:rPr>
          <w:noProof w:val="0"/>
        </w:rPr>
        <w:t xml:space="preserve"> </w:t>
      </w:r>
      <w:r w:rsidRPr="005506DF">
        <w:rPr>
          <w:noProof w:val="0"/>
        </w:rPr>
        <w:t>területek</w:t>
      </w:r>
      <w:r w:rsidR="00431207" w:rsidRPr="005506DF">
        <w:rPr>
          <w:noProof w:val="0"/>
        </w:rPr>
        <w:t xml:space="preserve"> </w:t>
      </w:r>
      <w:r w:rsidRPr="005506DF">
        <w:rPr>
          <w:noProof w:val="0"/>
        </w:rPr>
        <w:t>térségében</w:t>
      </w:r>
      <w:r w:rsidR="00431207" w:rsidRPr="005506DF">
        <w:rPr>
          <w:noProof w:val="0"/>
        </w:rPr>
        <w:t xml:space="preserve"> </w:t>
      </w:r>
      <w:r w:rsidRPr="005506DF">
        <w:rPr>
          <w:noProof w:val="0"/>
        </w:rPr>
        <w:t>kizárólag</w:t>
      </w:r>
      <w:r w:rsidR="00431207" w:rsidRPr="005506DF">
        <w:rPr>
          <w:noProof w:val="0"/>
        </w:rPr>
        <w:t xml:space="preserve"> </w:t>
      </w:r>
      <w:r w:rsidRPr="005506DF">
        <w:rPr>
          <w:noProof w:val="0"/>
        </w:rPr>
        <w:t>olyan</w:t>
      </w:r>
      <w:r w:rsidR="00431207" w:rsidRPr="005506DF">
        <w:rPr>
          <w:noProof w:val="0"/>
        </w:rPr>
        <w:t xml:space="preserve"> </w:t>
      </w:r>
      <w:r w:rsidRPr="005506DF">
        <w:rPr>
          <w:noProof w:val="0"/>
        </w:rPr>
        <w:t>építmények,</w:t>
      </w:r>
      <w:r w:rsidR="00431207" w:rsidRPr="005506DF">
        <w:rPr>
          <w:noProof w:val="0"/>
        </w:rPr>
        <w:t xml:space="preserve"> </w:t>
      </w:r>
      <w:r w:rsidRPr="005506DF">
        <w:rPr>
          <w:noProof w:val="0"/>
        </w:rPr>
        <w:t>létesítmények</w:t>
      </w:r>
      <w:r w:rsidR="00431207" w:rsidRPr="005506DF">
        <w:rPr>
          <w:noProof w:val="0"/>
        </w:rPr>
        <w:t xml:space="preserve"> </w:t>
      </w:r>
      <w:r w:rsidRPr="005506DF">
        <w:rPr>
          <w:noProof w:val="0"/>
        </w:rPr>
        <w:t>helyezhetők</w:t>
      </w:r>
      <w:r w:rsidR="00431207" w:rsidRPr="005506DF">
        <w:rPr>
          <w:noProof w:val="0"/>
        </w:rPr>
        <w:t xml:space="preserve"> </w:t>
      </w:r>
      <w:r w:rsidRPr="005506DF">
        <w:rPr>
          <w:noProof w:val="0"/>
        </w:rPr>
        <w:t>el,</w:t>
      </w:r>
      <w:r w:rsidR="00431207" w:rsidRPr="005506DF">
        <w:rPr>
          <w:noProof w:val="0"/>
        </w:rPr>
        <w:t xml:space="preserve"> </w:t>
      </w:r>
      <w:r w:rsidRPr="005506DF">
        <w:rPr>
          <w:noProof w:val="0"/>
        </w:rPr>
        <w:t>amelyek</w:t>
      </w:r>
      <w:r w:rsidR="00431207" w:rsidRPr="005506DF">
        <w:rPr>
          <w:noProof w:val="0"/>
        </w:rPr>
        <w:t xml:space="preserve"> </w:t>
      </w:r>
      <w:r w:rsidRPr="005506DF">
        <w:rPr>
          <w:noProof w:val="0"/>
        </w:rPr>
        <w:t>üzemelése</w:t>
      </w:r>
      <w:r w:rsidR="00431207" w:rsidRPr="005506DF">
        <w:rPr>
          <w:noProof w:val="0"/>
        </w:rPr>
        <w:t xml:space="preserve"> </w:t>
      </w:r>
      <w:r w:rsidRPr="005506DF">
        <w:rPr>
          <w:noProof w:val="0"/>
        </w:rPr>
        <w:t>esetén</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ökológiailag</w:t>
      </w:r>
      <w:r w:rsidR="00431207" w:rsidRPr="005506DF">
        <w:rPr>
          <w:noProof w:val="0"/>
        </w:rPr>
        <w:t xml:space="preserve"> </w:t>
      </w:r>
      <w:r w:rsidRPr="005506DF">
        <w:rPr>
          <w:noProof w:val="0"/>
        </w:rPr>
        <w:t>sérülékeny</w:t>
      </w:r>
      <w:r w:rsidR="00431207" w:rsidRPr="005506DF">
        <w:rPr>
          <w:noProof w:val="0"/>
        </w:rPr>
        <w:t xml:space="preserve"> </w:t>
      </w:r>
      <w:r w:rsidRPr="005506DF">
        <w:rPr>
          <w:noProof w:val="0"/>
        </w:rPr>
        <w:t>területekre</w:t>
      </w:r>
      <w:r w:rsidR="00431207" w:rsidRPr="005506DF">
        <w:rPr>
          <w:noProof w:val="0"/>
        </w:rPr>
        <w:t xml:space="preserve"> </w:t>
      </w:r>
      <w:r w:rsidRPr="005506DF">
        <w:rPr>
          <w:noProof w:val="0"/>
        </w:rPr>
        <w:t>vonatkozó</w:t>
      </w:r>
      <w:r w:rsidR="00431207" w:rsidRPr="005506DF">
        <w:rPr>
          <w:noProof w:val="0"/>
        </w:rPr>
        <w:t xml:space="preserve"> </w:t>
      </w:r>
      <w:r w:rsidRPr="005506DF">
        <w:rPr>
          <w:noProof w:val="0"/>
        </w:rPr>
        <w:t>határértékek</w:t>
      </w:r>
      <w:r w:rsidR="00431207" w:rsidRPr="005506DF">
        <w:rPr>
          <w:noProof w:val="0"/>
        </w:rPr>
        <w:t xml:space="preserve"> </w:t>
      </w:r>
      <w:r w:rsidRPr="005506DF">
        <w:rPr>
          <w:noProof w:val="0"/>
        </w:rPr>
        <w:t>teljesülnek.</w:t>
      </w:r>
    </w:p>
    <w:p w14:paraId="09B152E7" w14:textId="77777777" w:rsidR="00235800" w:rsidRPr="005506DF" w:rsidRDefault="00235800" w:rsidP="00F62E02">
      <w:pPr>
        <w:pStyle w:val="Paragrafus"/>
        <w:rPr>
          <w:noProof w:val="0"/>
        </w:rPr>
      </w:pPr>
    </w:p>
    <w:p w14:paraId="72C62B0D" w14:textId="77777777" w:rsidR="00235800" w:rsidRPr="005506DF" w:rsidRDefault="002B72BC" w:rsidP="00235800">
      <w:pPr>
        <w:pStyle w:val="Paragrafus"/>
        <w:rPr>
          <w:noProof w:val="0"/>
        </w:rPr>
      </w:pPr>
      <w:r w:rsidRPr="005506DF">
        <w:rPr>
          <w:b/>
          <w:noProof w:val="0"/>
        </w:rPr>
        <w:t>12</w:t>
      </w:r>
      <w:r w:rsidR="002B2E00" w:rsidRPr="005506DF">
        <w:rPr>
          <w:b/>
          <w:noProof w:val="0"/>
        </w:rPr>
        <w:t>. §</w:t>
      </w:r>
      <w:r w:rsidR="00235800" w:rsidRPr="005506DF">
        <w:rPr>
          <w:b/>
          <w:noProof w:val="0"/>
        </w:rPr>
        <w:t xml:space="preserve"> </w:t>
      </w:r>
      <w:r w:rsidR="00235800" w:rsidRPr="005506DF">
        <w:rPr>
          <w:bCs/>
          <w:noProof w:val="0"/>
        </w:rPr>
        <w:t>(1)</w:t>
      </w:r>
      <w:r w:rsidR="00235800" w:rsidRPr="005506DF">
        <w:rPr>
          <w:b/>
          <w:noProof w:val="0"/>
        </w:rPr>
        <w:t xml:space="preserve"> </w:t>
      </w:r>
      <w:r w:rsidR="00235800" w:rsidRPr="005506DF">
        <w:rPr>
          <w:noProof w:val="0"/>
        </w:rPr>
        <w:t>A felszíni vízelvezető rendszer elemeit a vonatkozó jogszabályok előírásai szerint kell kiépíteni.</w:t>
      </w:r>
    </w:p>
    <w:p w14:paraId="376E8856" w14:textId="4CCC8079" w:rsidR="00235800" w:rsidRPr="005506DF" w:rsidRDefault="00235800" w:rsidP="00235800">
      <w:pPr>
        <w:pStyle w:val="Paragrafus"/>
        <w:rPr>
          <w:noProof w:val="0"/>
        </w:rPr>
      </w:pPr>
      <w:r w:rsidRPr="005506DF">
        <w:rPr>
          <w:noProof w:val="0"/>
        </w:rPr>
        <w:t xml:space="preserve">(2) Az összegyűjtött csapadékvíz a befogadóba csak tisztán, vagy a környezetvédelmi </w:t>
      </w:r>
      <w:proofErr w:type="spellStart"/>
      <w:r w:rsidR="00641E89">
        <w:rPr>
          <w:noProof w:val="0"/>
        </w:rPr>
        <w:t>éa</w:t>
      </w:r>
      <w:proofErr w:type="spellEnd"/>
      <w:r w:rsidRPr="005506DF">
        <w:rPr>
          <w:noProof w:val="0"/>
        </w:rPr>
        <w:t xml:space="preserve"> vízjogi engedélyben előírt minőségben vezethető. A csapadékvíz környezetvédelmi érdekű helyben </w:t>
      </w:r>
      <w:r w:rsidRPr="005506DF">
        <w:rPr>
          <w:noProof w:val="0"/>
        </w:rPr>
        <w:lastRenderedPageBreak/>
        <w:t>tartására, illetve visszatartására alkalmas műtárgyakat a vonatkozó jogszabályok előírásai szerint kell kiépíteni.</w:t>
      </w:r>
    </w:p>
    <w:p w14:paraId="26711366" w14:textId="77777777" w:rsidR="00452265" w:rsidRPr="005506DF" w:rsidRDefault="00452265" w:rsidP="00235800">
      <w:pPr>
        <w:pStyle w:val="Paragrafus"/>
        <w:rPr>
          <w:b/>
          <w:noProof w:val="0"/>
        </w:rPr>
      </w:pPr>
    </w:p>
    <w:p w14:paraId="5B0206D2" w14:textId="77777777" w:rsidR="00235800" w:rsidRPr="005506DF" w:rsidRDefault="00452265" w:rsidP="00235800">
      <w:pPr>
        <w:pStyle w:val="Paragrafus"/>
        <w:rPr>
          <w:noProof w:val="0"/>
        </w:rPr>
      </w:pPr>
      <w:r w:rsidRPr="005506DF">
        <w:rPr>
          <w:b/>
          <w:noProof w:val="0"/>
        </w:rPr>
        <w:t>1</w:t>
      </w:r>
      <w:r w:rsidR="00417B30">
        <w:rPr>
          <w:b/>
          <w:noProof w:val="0"/>
        </w:rPr>
        <w:t>3</w:t>
      </w:r>
      <w:r w:rsidR="002B2E00" w:rsidRPr="005506DF">
        <w:rPr>
          <w:b/>
          <w:noProof w:val="0"/>
        </w:rPr>
        <w:t>. §</w:t>
      </w:r>
      <w:r w:rsidR="00235800" w:rsidRPr="005506DF">
        <w:rPr>
          <w:noProof w:val="0"/>
        </w:rPr>
        <w:t xml:space="preserve"> A település közigazgatási területén szennyvizet szikkasztani ideiglenes jelleggel sem szabad. Zárt szennyvíztároló vagy egyedi szennyvíztisztító berendezés létesíthető.</w:t>
      </w:r>
    </w:p>
    <w:p w14:paraId="77CC8D2A" w14:textId="77777777" w:rsidR="007D27C2" w:rsidRPr="005506DF" w:rsidRDefault="007D27C2" w:rsidP="00235800">
      <w:pPr>
        <w:pStyle w:val="Paragrafus"/>
        <w:rPr>
          <w:noProof w:val="0"/>
        </w:rPr>
      </w:pPr>
    </w:p>
    <w:p w14:paraId="7D506D27" w14:textId="77777777" w:rsidR="008B5FA5" w:rsidRPr="005506DF" w:rsidRDefault="002B72BC" w:rsidP="008B5FA5">
      <w:pPr>
        <w:pStyle w:val="Paragrafus"/>
        <w:rPr>
          <w:noProof w:val="0"/>
        </w:rPr>
      </w:pPr>
      <w:r w:rsidRPr="005506DF">
        <w:rPr>
          <w:b/>
          <w:noProof w:val="0"/>
        </w:rPr>
        <w:t>1</w:t>
      </w:r>
      <w:r w:rsidR="00417B30">
        <w:rPr>
          <w:b/>
          <w:noProof w:val="0"/>
        </w:rPr>
        <w:t>4</w:t>
      </w:r>
      <w:r w:rsidR="002B2E00" w:rsidRPr="005506DF">
        <w:rPr>
          <w:b/>
          <w:noProof w:val="0"/>
        </w:rPr>
        <w:t>. §</w:t>
      </w:r>
      <w:r w:rsidR="008B5FA5" w:rsidRPr="005506DF">
        <w:rPr>
          <w:b/>
          <w:noProof w:val="0"/>
        </w:rPr>
        <w:t xml:space="preserve"> </w:t>
      </w:r>
      <w:r w:rsidR="008B5FA5" w:rsidRPr="005506DF">
        <w:rPr>
          <w:noProof w:val="0"/>
        </w:rPr>
        <w:t>Bármely építési munka során a termőföld védelméről, a talaj felső, humuszos termőrétegének összegyűjtéséről, megfelelő kezeléséről és a jogszabályban előírt újrahasznosításáról az építtető köteles gondoskodni.</w:t>
      </w:r>
    </w:p>
    <w:p w14:paraId="11787CC3" w14:textId="77777777" w:rsidR="000B1ADC" w:rsidRPr="005506DF" w:rsidRDefault="000B1ADC" w:rsidP="008B5FA5">
      <w:pPr>
        <w:pStyle w:val="Paragrafus"/>
        <w:rPr>
          <w:noProof w:val="0"/>
        </w:rPr>
      </w:pPr>
    </w:p>
    <w:p w14:paraId="5657079A" w14:textId="77777777" w:rsidR="000B1ADC" w:rsidRPr="005506DF" w:rsidRDefault="002B72BC" w:rsidP="008B5FA5">
      <w:pPr>
        <w:pStyle w:val="Paragrafus"/>
        <w:rPr>
          <w:noProof w:val="0"/>
        </w:rPr>
      </w:pPr>
      <w:r w:rsidRPr="005506DF">
        <w:rPr>
          <w:b/>
          <w:noProof w:val="0"/>
        </w:rPr>
        <w:t>1</w:t>
      </w:r>
      <w:r w:rsidR="00417B30">
        <w:rPr>
          <w:b/>
          <w:noProof w:val="0"/>
        </w:rPr>
        <w:t>5</w:t>
      </w:r>
      <w:r w:rsidR="002B2E00" w:rsidRPr="005506DF">
        <w:rPr>
          <w:b/>
          <w:noProof w:val="0"/>
        </w:rPr>
        <w:t>. §</w:t>
      </w:r>
      <w:r w:rsidR="000B1ADC" w:rsidRPr="005506DF">
        <w:rPr>
          <w:b/>
          <w:noProof w:val="0"/>
        </w:rPr>
        <w:t xml:space="preserve"> </w:t>
      </w:r>
      <w:r w:rsidR="000B1ADC" w:rsidRPr="005506DF">
        <w:rPr>
          <w:noProof w:val="0"/>
        </w:rPr>
        <w:t>Külterületen nagy bűzhatással járó nagyüzemi állattartó telepek szabályozási terven rögzített védőtávolságán belül lakóépület, üdülőépület, oktatási, nevelési, egészségügyi, szociális és igazgatási épület nem helyezhető el kivéve a telepek működésével összefüggő építményt.</w:t>
      </w:r>
    </w:p>
    <w:p w14:paraId="63CB72B7" w14:textId="77777777" w:rsidR="00C9144F" w:rsidRPr="005506DF" w:rsidRDefault="00C9144F" w:rsidP="008B5FA5">
      <w:pPr>
        <w:pStyle w:val="Paragrafus"/>
        <w:rPr>
          <w:noProof w:val="0"/>
        </w:rPr>
      </w:pPr>
    </w:p>
    <w:p w14:paraId="0EFCB32C" w14:textId="77777777" w:rsidR="003E67CC" w:rsidRPr="005506DF" w:rsidRDefault="002B72BC" w:rsidP="003E67CC">
      <w:pPr>
        <w:pStyle w:val="Paragrafus"/>
        <w:rPr>
          <w:noProof w:val="0"/>
        </w:rPr>
      </w:pPr>
      <w:r w:rsidRPr="005506DF">
        <w:rPr>
          <w:b/>
          <w:noProof w:val="0"/>
        </w:rPr>
        <w:t>1</w:t>
      </w:r>
      <w:r w:rsidR="00417B30">
        <w:rPr>
          <w:b/>
          <w:noProof w:val="0"/>
        </w:rPr>
        <w:t>6</w:t>
      </w:r>
      <w:r w:rsidR="002B2E00" w:rsidRPr="005506DF">
        <w:rPr>
          <w:b/>
          <w:noProof w:val="0"/>
        </w:rPr>
        <w:t>. §</w:t>
      </w:r>
      <w:r w:rsidR="003E67CC" w:rsidRPr="005506DF">
        <w:rPr>
          <w:b/>
          <w:noProof w:val="0"/>
        </w:rPr>
        <w:t xml:space="preserve"> </w:t>
      </w:r>
      <w:r w:rsidR="003E67CC" w:rsidRPr="005506DF">
        <w:rPr>
          <w:noProof w:val="0"/>
        </w:rPr>
        <w:t xml:space="preserve">Vízfelületek karbantartásának céljára </w:t>
      </w:r>
    </w:p>
    <w:p w14:paraId="0F72468D" w14:textId="77777777" w:rsidR="003E67CC" w:rsidRPr="005506DF" w:rsidRDefault="003E67CC" w:rsidP="003E67CC">
      <w:pPr>
        <w:pStyle w:val="Paragrafus"/>
        <w:rPr>
          <w:noProof w:val="0"/>
        </w:rPr>
      </w:pPr>
      <w:r w:rsidRPr="005506DF">
        <w:rPr>
          <w:noProof w:val="0"/>
        </w:rPr>
        <w:tab/>
      </w:r>
      <w:r w:rsidRPr="005506DF">
        <w:rPr>
          <w:i/>
          <w:iCs/>
          <w:noProof w:val="0"/>
        </w:rPr>
        <w:t xml:space="preserve">a) </w:t>
      </w:r>
      <w:r w:rsidRPr="005506DF">
        <w:rPr>
          <w:noProof w:val="0"/>
        </w:rPr>
        <w:t xml:space="preserve">állami kezelésű vízfolyások, vízfelületek (tavak, tározók) mentén legalább 6-6 m-es, </w:t>
      </w:r>
    </w:p>
    <w:p w14:paraId="2E093F1A" w14:textId="77777777" w:rsidR="003E67CC" w:rsidRPr="005506DF" w:rsidRDefault="003E67CC" w:rsidP="003E67CC">
      <w:pPr>
        <w:pStyle w:val="Paragrafus"/>
        <w:rPr>
          <w:noProof w:val="0"/>
        </w:rPr>
      </w:pPr>
      <w:r w:rsidRPr="005506DF">
        <w:rPr>
          <w:noProof w:val="0"/>
        </w:rPr>
        <w:tab/>
      </w:r>
      <w:r w:rsidRPr="005506DF">
        <w:rPr>
          <w:i/>
          <w:iCs/>
          <w:noProof w:val="0"/>
        </w:rPr>
        <w:t xml:space="preserve">b) </w:t>
      </w:r>
      <w:r w:rsidRPr="005506DF">
        <w:rPr>
          <w:noProof w:val="0"/>
        </w:rPr>
        <w:t xml:space="preserve">önkormányzati, társulati és egyéb kezelésű patakok, vízfolyások, árkok, csatornák </w:t>
      </w:r>
      <w:r w:rsidRPr="005506DF">
        <w:rPr>
          <w:noProof w:val="0"/>
        </w:rPr>
        <w:tab/>
        <w:t xml:space="preserve">mentén legalább 3-3 m-es, </w:t>
      </w:r>
    </w:p>
    <w:p w14:paraId="33C6A4E8" w14:textId="77777777" w:rsidR="003C2806" w:rsidRPr="005506DF" w:rsidRDefault="003E67CC" w:rsidP="003E67CC">
      <w:pPr>
        <w:pStyle w:val="Paragrafus"/>
        <w:rPr>
          <w:noProof w:val="0"/>
        </w:rPr>
      </w:pPr>
      <w:r w:rsidRPr="005506DF">
        <w:rPr>
          <w:noProof w:val="0"/>
        </w:rPr>
        <w:tab/>
      </w:r>
      <w:r w:rsidRPr="005506DF">
        <w:rPr>
          <w:i/>
          <w:iCs/>
          <w:noProof w:val="0"/>
        </w:rPr>
        <w:t>c)</w:t>
      </w:r>
      <w:r w:rsidRPr="005506DF">
        <w:rPr>
          <w:noProof w:val="0"/>
        </w:rPr>
        <w:t xml:space="preserve"> tavak, tározók part éleitől legalább 6-6 m-es </w:t>
      </w:r>
    </w:p>
    <w:p w14:paraId="66B137AA" w14:textId="77777777" w:rsidR="003E67CC" w:rsidRPr="005506DF" w:rsidRDefault="003E67CC" w:rsidP="003E67CC">
      <w:pPr>
        <w:pStyle w:val="Paragrafus"/>
        <w:rPr>
          <w:noProof w:val="0"/>
        </w:rPr>
      </w:pPr>
      <w:r w:rsidRPr="005506DF">
        <w:rPr>
          <w:noProof w:val="0"/>
        </w:rPr>
        <w:t xml:space="preserve">sávot </w:t>
      </w:r>
      <w:r w:rsidR="003C2806" w:rsidRPr="005506DF">
        <w:rPr>
          <w:noProof w:val="0"/>
        </w:rPr>
        <w:t xml:space="preserve">(parti sáv) </w:t>
      </w:r>
      <w:r w:rsidRPr="005506DF">
        <w:rPr>
          <w:noProof w:val="0"/>
        </w:rPr>
        <w:t>szabadon kell hagyni.</w:t>
      </w:r>
    </w:p>
    <w:p w14:paraId="37B1575D" w14:textId="77777777" w:rsidR="00DE1BD2" w:rsidRPr="005506DF" w:rsidRDefault="00DE1BD2" w:rsidP="003E67CC">
      <w:pPr>
        <w:pStyle w:val="Paragrafus"/>
        <w:rPr>
          <w:noProof w:val="0"/>
        </w:rPr>
      </w:pPr>
    </w:p>
    <w:p w14:paraId="29716620" w14:textId="488CCB21" w:rsidR="00DE1BD2" w:rsidRPr="005506DF" w:rsidRDefault="00452265" w:rsidP="00DE1BD2">
      <w:pPr>
        <w:pStyle w:val="Paragrafus"/>
        <w:rPr>
          <w:noProof w:val="0"/>
        </w:rPr>
      </w:pPr>
      <w:r w:rsidRPr="005506DF">
        <w:rPr>
          <w:b/>
          <w:noProof w:val="0"/>
        </w:rPr>
        <w:t>1</w:t>
      </w:r>
      <w:r w:rsidR="00417B30">
        <w:rPr>
          <w:b/>
          <w:noProof w:val="0"/>
        </w:rPr>
        <w:t>7</w:t>
      </w:r>
      <w:r w:rsidR="00DE1BD2" w:rsidRPr="005506DF">
        <w:rPr>
          <w:b/>
          <w:noProof w:val="0"/>
        </w:rPr>
        <w:t>. §</w:t>
      </w:r>
      <w:r w:rsidR="00DE1BD2" w:rsidRPr="006534C4">
        <w:rPr>
          <w:noProof w:val="0"/>
        </w:rPr>
        <w:t xml:space="preserve"> </w:t>
      </w:r>
      <w:r w:rsidR="006534C4" w:rsidRPr="006534C4">
        <w:rPr>
          <w:noProof w:val="0"/>
        </w:rPr>
        <w:t xml:space="preserve">(1) </w:t>
      </w:r>
      <w:r w:rsidR="00DE1BD2" w:rsidRPr="005506DF">
        <w:rPr>
          <w:noProof w:val="0"/>
        </w:rPr>
        <w:t>A parti sáv nem beépíthető, az ott meglévő természet</w:t>
      </w:r>
      <w:r w:rsidR="00807A56">
        <w:rPr>
          <w:noProof w:val="0"/>
        </w:rPr>
        <w:t xml:space="preserve"> </w:t>
      </w:r>
      <w:r w:rsidR="00DE1BD2" w:rsidRPr="005506DF">
        <w:rPr>
          <w:noProof w:val="0"/>
        </w:rPr>
        <w:t>közeli ökoszisztémák (nádasok, ligetes fás társulások, gyepek) fennmaradását biztosítani kell.</w:t>
      </w:r>
    </w:p>
    <w:p w14:paraId="414CCA4F" w14:textId="2B509CE7" w:rsidR="006534C4" w:rsidRPr="006534C4" w:rsidRDefault="006534C4" w:rsidP="006534C4">
      <w:pPr>
        <w:pStyle w:val="NormlWeb"/>
        <w:spacing w:after="20"/>
        <w:rPr>
          <w:color w:val="000000"/>
        </w:rPr>
      </w:pPr>
      <w:r w:rsidRPr="006534C4">
        <w:rPr>
          <w:color w:val="000000"/>
        </w:rPr>
        <w:t>(2)</w:t>
      </w:r>
      <w:r>
        <w:rPr>
          <w:color w:val="000000"/>
        </w:rPr>
        <w:t xml:space="preserve"> A</w:t>
      </w:r>
      <w:r w:rsidRPr="006534C4">
        <w:rPr>
          <w:color w:val="000000"/>
        </w:rPr>
        <w:t xml:space="preserve"> kizárólagos állami tulajdonú</w:t>
      </w:r>
      <w:r>
        <w:rPr>
          <w:color w:val="000000"/>
        </w:rPr>
        <w:t xml:space="preserve"> </w:t>
      </w:r>
      <w:r w:rsidRPr="006534C4">
        <w:rPr>
          <w:color w:val="000000"/>
        </w:rPr>
        <w:t>kisv</w:t>
      </w:r>
      <w:r w:rsidR="00807A56">
        <w:rPr>
          <w:color w:val="000000"/>
        </w:rPr>
        <w:t xml:space="preserve">ízfolyások természetben meglévő </w:t>
      </w:r>
      <w:r w:rsidRPr="006534C4">
        <w:rPr>
          <w:color w:val="000000"/>
        </w:rPr>
        <w:t>part</w:t>
      </w:r>
      <w:r w:rsidR="00807A56">
        <w:rPr>
          <w:color w:val="000000"/>
        </w:rPr>
        <w:t xml:space="preserve"> </w:t>
      </w:r>
      <w:r w:rsidRPr="006534C4">
        <w:rPr>
          <w:color w:val="000000"/>
        </w:rPr>
        <w:t>élétől/depóniájának mentett</w:t>
      </w:r>
      <w:r>
        <w:rPr>
          <w:color w:val="000000"/>
        </w:rPr>
        <w:t xml:space="preserve"> </w:t>
      </w:r>
      <w:r w:rsidRPr="006534C4">
        <w:rPr>
          <w:color w:val="000000"/>
        </w:rPr>
        <w:t>oldali lábvonalától számított 6,0 m,</w:t>
      </w:r>
      <w:r>
        <w:rPr>
          <w:color w:val="000000"/>
        </w:rPr>
        <w:t xml:space="preserve"> </w:t>
      </w:r>
      <w:r w:rsidRPr="006534C4">
        <w:rPr>
          <w:color w:val="000000"/>
        </w:rPr>
        <w:t>egyéb kisvízfolyások esetében 3,0 m</w:t>
      </w:r>
      <w:r>
        <w:rPr>
          <w:color w:val="000000"/>
        </w:rPr>
        <w:t xml:space="preserve"> </w:t>
      </w:r>
      <w:r w:rsidRPr="006534C4">
        <w:rPr>
          <w:color w:val="000000"/>
        </w:rPr>
        <w:t>széles parti sávjait szabadon kell hagyni karbantartási és fenntartási</w:t>
      </w:r>
      <w:r>
        <w:rPr>
          <w:color w:val="000000"/>
        </w:rPr>
        <w:t xml:space="preserve"> </w:t>
      </w:r>
      <w:r w:rsidRPr="006534C4">
        <w:rPr>
          <w:color w:val="000000"/>
        </w:rPr>
        <w:t>munkálatok elvégzésére. Ezen területeken állandó épület, építmény,</w:t>
      </w:r>
      <w:r>
        <w:rPr>
          <w:color w:val="000000"/>
        </w:rPr>
        <w:t xml:space="preserve"> </w:t>
      </w:r>
      <w:r w:rsidRPr="006534C4">
        <w:rPr>
          <w:color w:val="000000"/>
        </w:rPr>
        <w:t>kerítés nem helyezhető el, és fás szárú növények telepítése is tilos.</w:t>
      </w:r>
    </w:p>
    <w:p w14:paraId="6806F44F" w14:textId="77777777" w:rsidR="00E65617" w:rsidRPr="005506DF" w:rsidRDefault="00417B30" w:rsidP="00E65617">
      <w:pPr>
        <w:pStyle w:val="Paragrafus"/>
        <w:rPr>
          <w:noProof w:val="0"/>
        </w:rPr>
      </w:pPr>
      <w:r>
        <w:rPr>
          <w:b/>
          <w:noProof w:val="0"/>
        </w:rPr>
        <w:t>18</w:t>
      </w:r>
      <w:r w:rsidR="00E65617" w:rsidRPr="005506DF">
        <w:rPr>
          <w:b/>
          <w:noProof w:val="0"/>
        </w:rPr>
        <w:t>. §</w:t>
      </w:r>
      <w:r w:rsidR="00E65617" w:rsidRPr="005506DF">
        <w:rPr>
          <w:noProof w:val="0"/>
        </w:rPr>
        <w:t xml:space="preserve"> A nevelési, oktatási intézmény telkétől, továbbá egészségügyi intézmény, valamint élelmiszer előállítására, feldolgozására, fogyasztására, forgalmazására szolgáló épülettől 50 m-es távolságon belül állattartás céljára szolgáló épület, épületrész, építmény (pl. istálló, trágyatároló) nem létesíthető.</w:t>
      </w:r>
    </w:p>
    <w:p w14:paraId="6DD776DA" w14:textId="77777777" w:rsidR="0057154B" w:rsidRPr="005506DF" w:rsidRDefault="0057154B" w:rsidP="00E65617">
      <w:pPr>
        <w:pStyle w:val="Paragrafus"/>
        <w:rPr>
          <w:noProof w:val="0"/>
        </w:rPr>
      </w:pPr>
    </w:p>
    <w:p w14:paraId="7DF78892" w14:textId="77777777" w:rsidR="00A85ADB" w:rsidRPr="005506DF" w:rsidRDefault="00417B30" w:rsidP="00A85ADB">
      <w:pPr>
        <w:pStyle w:val="Paragrafus"/>
        <w:rPr>
          <w:b/>
          <w:bCs/>
          <w:noProof w:val="0"/>
        </w:rPr>
      </w:pPr>
      <w:r>
        <w:rPr>
          <w:b/>
          <w:bCs/>
          <w:noProof w:val="0"/>
        </w:rPr>
        <w:t>19</w:t>
      </w:r>
      <w:r w:rsidR="006C3680" w:rsidRPr="005506DF">
        <w:rPr>
          <w:b/>
          <w:bCs/>
          <w:noProof w:val="0"/>
        </w:rPr>
        <w:t xml:space="preserve">. § </w:t>
      </w:r>
      <w:r w:rsidR="00A85ADB" w:rsidRPr="005506DF">
        <w:rPr>
          <w:noProof w:val="0"/>
        </w:rPr>
        <w:t>A szabályozási terven jelölt veszélyes üzem védőzónáiban külön jogszabály szerint lehet építményt elhelyezni.</w:t>
      </w:r>
    </w:p>
    <w:p w14:paraId="1C3F4127" w14:textId="77777777" w:rsidR="00F04C9F" w:rsidRPr="005506DF" w:rsidRDefault="00F04C9F" w:rsidP="00F04C9F"/>
    <w:p w14:paraId="41B32F3D" w14:textId="77777777" w:rsidR="00F04C9F" w:rsidRPr="005506DF" w:rsidRDefault="00AE237E" w:rsidP="00EC3378">
      <w:pPr>
        <w:pStyle w:val="3Alcm"/>
      </w:pPr>
      <w:r w:rsidRPr="005506DF">
        <w:t>8</w:t>
      </w:r>
      <w:r w:rsidR="00335CFF" w:rsidRPr="005506DF">
        <w:t>.</w:t>
      </w:r>
      <w:r w:rsidR="00431207" w:rsidRPr="005506DF">
        <w:t xml:space="preserve"> </w:t>
      </w:r>
      <w:r w:rsidR="00F04C9F" w:rsidRPr="005506DF">
        <w:t>Közművek</w:t>
      </w:r>
      <w:r w:rsidR="00431207" w:rsidRPr="005506DF">
        <w:t xml:space="preserve"> </w:t>
      </w:r>
      <w:r w:rsidR="00F04C9F" w:rsidRPr="005506DF">
        <w:t>előírásai</w:t>
      </w:r>
    </w:p>
    <w:p w14:paraId="1228083C" w14:textId="77777777" w:rsidR="0010174F" w:rsidRPr="005506DF" w:rsidRDefault="0010174F" w:rsidP="0010174F"/>
    <w:p w14:paraId="24D0ADCE" w14:textId="77777777" w:rsidR="00EE784F" w:rsidRPr="005506DF" w:rsidRDefault="00F80188" w:rsidP="00EE784F">
      <w:r w:rsidRPr="005506DF">
        <w:rPr>
          <w:b/>
        </w:rPr>
        <w:t>2</w:t>
      </w:r>
      <w:r w:rsidR="00417B30">
        <w:rPr>
          <w:b/>
        </w:rPr>
        <w:t>0</w:t>
      </w:r>
      <w:r w:rsidR="00CC7C07" w:rsidRPr="005506DF">
        <w:rPr>
          <w:b/>
        </w:rPr>
        <w:t>.</w:t>
      </w:r>
      <w:r w:rsidR="00431207" w:rsidRPr="005506DF">
        <w:rPr>
          <w:b/>
        </w:rPr>
        <w:t xml:space="preserve"> </w:t>
      </w:r>
      <w:r w:rsidR="00CC7C07" w:rsidRPr="005506DF">
        <w:rPr>
          <w:b/>
        </w:rPr>
        <w:t>§</w:t>
      </w:r>
      <w:r w:rsidR="00431207" w:rsidRPr="005506DF">
        <w:t xml:space="preserve"> </w:t>
      </w:r>
      <w:r w:rsidR="002C2E3D" w:rsidRPr="005506DF">
        <w:t xml:space="preserve">(1) </w:t>
      </w:r>
      <w:r w:rsidR="00EE784F" w:rsidRPr="005506DF">
        <w:t>A</w:t>
      </w:r>
      <w:r w:rsidR="00431207" w:rsidRPr="005506DF">
        <w:t xml:space="preserve"> </w:t>
      </w:r>
      <w:r w:rsidR="00EE784F" w:rsidRPr="005506DF">
        <w:t>szennyvízcsatorna</w:t>
      </w:r>
      <w:r w:rsidR="00431207" w:rsidRPr="005506DF">
        <w:t xml:space="preserve"> </w:t>
      </w:r>
      <w:r w:rsidR="00EE784F" w:rsidRPr="005506DF">
        <w:t>kiépítéséig</w:t>
      </w:r>
      <w:r w:rsidR="00431207" w:rsidRPr="005506DF">
        <w:t xml:space="preserve"> </w:t>
      </w:r>
      <w:r w:rsidR="00EE784F" w:rsidRPr="005506DF">
        <w:t>zárt</w:t>
      </w:r>
      <w:r w:rsidR="00431207" w:rsidRPr="005506DF">
        <w:t xml:space="preserve"> </w:t>
      </w:r>
      <w:r w:rsidR="00EE784F" w:rsidRPr="005506DF">
        <w:t>rendszerű</w:t>
      </w:r>
      <w:r w:rsidR="00431207" w:rsidRPr="005506DF">
        <w:t xml:space="preserve"> </w:t>
      </w:r>
      <w:r w:rsidR="00EE784F" w:rsidRPr="005506DF">
        <w:t>szennyvíztároló</w:t>
      </w:r>
      <w:r w:rsidR="00431207" w:rsidRPr="005506DF">
        <w:t xml:space="preserve"> </w:t>
      </w:r>
      <w:r w:rsidR="00EE784F" w:rsidRPr="005506DF">
        <w:t>is</w:t>
      </w:r>
      <w:r w:rsidR="00431207" w:rsidRPr="005506DF">
        <w:t xml:space="preserve"> </w:t>
      </w:r>
      <w:r w:rsidR="00EE784F" w:rsidRPr="005506DF">
        <w:t>elhelyezhető.</w:t>
      </w:r>
      <w:r w:rsidR="00431207" w:rsidRPr="005506DF">
        <w:t xml:space="preserve"> </w:t>
      </w:r>
      <w:r w:rsidR="00EE784F" w:rsidRPr="005506DF">
        <w:t>Ahol</w:t>
      </w:r>
      <w:r w:rsidR="00431207" w:rsidRPr="005506DF">
        <w:t xml:space="preserve"> </w:t>
      </w:r>
      <w:r w:rsidR="00EE784F" w:rsidRPr="005506DF">
        <w:t>a</w:t>
      </w:r>
      <w:r w:rsidR="00431207" w:rsidRPr="005506DF">
        <w:t xml:space="preserve"> </w:t>
      </w:r>
      <w:r w:rsidR="00EE784F" w:rsidRPr="005506DF">
        <w:t>szennyvízcsatorna</w:t>
      </w:r>
      <w:r w:rsidR="00431207" w:rsidRPr="005506DF">
        <w:t xml:space="preserve"> </w:t>
      </w:r>
      <w:r w:rsidR="00EE784F" w:rsidRPr="005506DF">
        <w:t>kiépült</w:t>
      </w:r>
      <w:r w:rsidR="00431207" w:rsidRPr="005506DF">
        <w:t xml:space="preserve"> </w:t>
      </w:r>
      <w:r w:rsidR="00EE784F" w:rsidRPr="005506DF">
        <w:t>az</w:t>
      </w:r>
      <w:r w:rsidR="00431207" w:rsidRPr="005506DF">
        <w:t xml:space="preserve"> </w:t>
      </w:r>
      <w:r w:rsidR="00EE784F" w:rsidRPr="005506DF">
        <w:t>ingatlanokat</w:t>
      </w:r>
      <w:r w:rsidR="00431207" w:rsidRPr="005506DF">
        <w:t xml:space="preserve"> </w:t>
      </w:r>
      <w:r w:rsidR="00EE784F" w:rsidRPr="005506DF">
        <w:t>kötelezően</w:t>
      </w:r>
      <w:r w:rsidR="00431207" w:rsidRPr="005506DF">
        <w:t xml:space="preserve"> </w:t>
      </w:r>
      <w:r w:rsidR="00EE784F" w:rsidRPr="005506DF">
        <w:t>rá</w:t>
      </w:r>
      <w:r w:rsidR="00431207" w:rsidRPr="005506DF">
        <w:t xml:space="preserve"> </w:t>
      </w:r>
      <w:r w:rsidR="00EE784F" w:rsidRPr="005506DF">
        <w:t>kell</w:t>
      </w:r>
      <w:r w:rsidR="00431207" w:rsidRPr="005506DF">
        <w:t xml:space="preserve"> </w:t>
      </w:r>
      <w:r w:rsidR="00EE784F" w:rsidRPr="005506DF">
        <w:t>kötni.</w:t>
      </w:r>
    </w:p>
    <w:p w14:paraId="74A880AA" w14:textId="77777777" w:rsidR="002C2E3D" w:rsidRPr="005506DF" w:rsidRDefault="002C2E3D" w:rsidP="00EE784F">
      <w:r w:rsidRPr="005506DF">
        <w:t>(2) Új építés esetén az ingatlanon keletkező csapadékvizeket közvetlenül burkolt közterületre kivezetni tilos.</w:t>
      </w:r>
    </w:p>
    <w:p w14:paraId="7F5CE8DF" w14:textId="77777777" w:rsidR="002C2E3D" w:rsidRPr="005506DF" w:rsidRDefault="002C2E3D" w:rsidP="00EE784F">
      <w:r w:rsidRPr="005506DF">
        <w:t xml:space="preserve">(3) Újonnan épített </w:t>
      </w:r>
      <w:r w:rsidR="00676BD4" w:rsidRPr="005506DF">
        <w:t>20</w:t>
      </w:r>
      <w:r w:rsidRPr="005506DF">
        <w:t>, illetve annál több gépkocsit befogadó parkoló esetében a parkoló felületén keletkező csapadékvizeket össze kell gyűjteni, és azok csak előtisztítást követően vezethetők befogadóba. Az előtisztítás során legalább mechanikai szűrést, valamint zsír- és olajfogót kell alkalmazni, amelynek rendszeres tisztításáról a tulajdonosnak kell gondoskodnia.</w:t>
      </w:r>
    </w:p>
    <w:p w14:paraId="2A5EC19A" w14:textId="77777777" w:rsidR="002C2E3D" w:rsidRPr="005506DF" w:rsidRDefault="002C2E3D" w:rsidP="00EE784F">
      <w:r w:rsidRPr="005506DF">
        <w:t>(4) A csapadékvíz elvezetése során biztosítani szükséges a csapadékvizek megtisztítását a befogadóba történő bevezetés előtt, amennyiben a befogadó nem zárt csatorna.</w:t>
      </w:r>
    </w:p>
    <w:p w14:paraId="1035FDE6" w14:textId="77777777" w:rsidR="002C2E3D" w:rsidRPr="005506DF" w:rsidRDefault="002C2E3D" w:rsidP="00EE784F">
      <w:r w:rsidRPr="005506DF">
        <w:lastRenderedPageBreak/>
        <w:t>(5) Szennyvízelvezető-rendszerbe csak kommunális jellegű szennyvíz vezethető, amennyiben ettől eltérő a szennyvíz minősége, úgy azt az ingatlanon belül elő kell kezelni és csak az előkezelést követően vezethető a szennyvízcsatornába. A szennyvizek előkezelése csak a kezelt szennyvíz befogadóját üzemeltető hozzájárulása után és felügyelete mellett történhet.</w:t>
      </w:r>
    </w:p>
    <w:p w14:paraId="025A28F1" w14:textId="46E219FA" w:rsidR="002C2E3D" w:rsidRDefault="002C2E3D" w:rsidP="00EE784F">
      <w:r w:rsidRPr="005506DF">
        <w:t>(6) Új építés esetén, amennyiben az ingatlan ellátható meglévő ivóvízhálózatról, úgy a technológiai vízigény biztosítása csak a vízigény maximum 20%-ig történhet fúrt kútból.</w:t>
      </w:r>
    </w:p>
    <w:p w14:paraId="0A9B83AB" w14:textId="483BC8BB" w:rsidR="00231FC7" w:rsidRPr="005506DF" w:rsidRDefault="00231FC7" w:rsidP="00EE784F"/>
    <w:p w14:paraId="57E1447F" w14:textId="77777777" w:rsidR="00B0280D" w:rsidRPr="005506DF" w:rsidRDefault="00B0280D" w:rsidP="00EE784F"/>
    <w:p w14:paraId="780D96A6" w14:textId="77777777" w:rsidR="00B0280D" w:rsidRPr="005506DF" w:rsidRDefault="00AE237E" w:rsidP="00B0280D">
      <w:pPr>
        <w:pStyle w:val="3Alcm"/>
      </w:pPr>
      <w:r w:rsidRPr="005506DF">
        <w:t>9</w:t>
      </w:r>
      <w:r w:rsidR="00B0280D" w:rsidRPr="005506DF">
        <w:t>. Katasztrófavédelmi osztályba sorolás alapján meghatározott elégséges védelmi szint követelményei</w:t>
      </w:r>
    </w:p>
    <w:p w14:paraId="3C595F55" w14:textId="77777777" w:rsidR="00B0280D" w:rsidRPr="005506DF" w:rsidRDefault="00B0280D" w:rsidP="00B0280D"/>
    <w:p w14:paraId="4BAB11A0" w14:textId="77777777" w:rsidR="00B0280D" w:rsidRPr="005506DF" w:rsidRDefault="00F80188" w:rsidP="00B0280D">
      <w:r w:rsidRPr="005506DF">
        <w:rPr>
          <w:b/>
        </w:rPr>
        <w:t>2</w:t>
      </w:r>
      <w:r w:rsidR="00417B30">
        <w:rPr>
          <w:b/>
        </w:rPr>
        <w:t>1</w:t>
      </w:r>
      <w:r w:rsidR="00B0280D" w:rsidRPr="005506DF">
        <w:rPr>
          <w:b/>
        </w:rPr>
        <w:t>. §</w:t>
      </w:r>
      <w:r w:rsidR="00B0280D" w:rsidRPr="005506DF">
        <w:t xml:space="preserve"> A </w:t>
      </w:r>
      <w:r w:rsidR="00B76F66" w:rsidRPr="005506DF">
        <w:t>település</w:t>
      </w:r>
      <w:r w:rsidR="00B0280D" w:rsidRPr="005506DF">
        <w:t xml:space="preserve"> területe I</w:t>
      </w:r>
      <w:r w:rsidR="00A17DBA" w:rsidRPr="005506DF">
        <w:t>I</w:t>
      </w:r>
      <w:r w:rsidR="00B0280D" w:rsidRPr="005506DF">
        <w:t xml:space="preserve">. katasztrófavédelmi osztályba tartozik. A katasztrófavédelmi osztályba sorolás alapján meghatározott elégséges védelmi szint követelményeiről a katasztrófavédelemről és a hozzá kapcsolódó egyes törvények módosításáról szóló 2011. évi CXXVIII. törvény rendelkezik </w:t>
      </w:r>
      <w:r w:rsidR="003F04BC" w:rsidRPr="005506DF">
        <w:t>a</w:t>
      </w:r>
      <w:r w:rsidR="00B0280D" w:rsidRPr="005506DF">
        <w:t xml:space="preserve"> </w:t>
      </w:r>
      <w:r w:rsidR="003F04BC" w:rsidRPr="005506DF">
        <w:t>R</w:t>
      </w:r>
      <w:r w:rsidR="00B0280D" w:rsidRPr="005506DF">
        <w:t>endelet 2. függeléke szerinti tartalommal.</w:t>
      </w:r>
    </w:p>
    <w:p w14:paraId="7CD0077B" w14:textId="77777777" w:rsidR="00B0280D" w:rsidRPr="005506DF" w:rsidRDefault="00B0280D" w:rsidP="00EE784F"/>
    <w:p w14:paraId="53BBEA26" w14:textId="77777777" w:rsidR="00E047D0" w:rsidRPr="005506DF" w:rsidRDefault="00AE237E" w:rsidP="00E047D0">
      <w:pPr>
        <w:pStyle w:val="3Alcm"/>
      </w:pPr>
      <w:r w:rsidRPr="005506DF">
        <w:t>10</w:t>
      </w:r>
      <w:r w:rsidR="00E047D0" w:rsidRPr="005506DF">
        <w:t>. A telekalakítás</w:t>
      </w:r>
    </w:p>
    <w:p w14:paraId="6B12A65E" w14:textId="77777777" w:rsidR="00E047D0" w:rsidRPr="005506DF" w:rsidRDefault="00E047D0" w:rsidP="00E047D0"/>
    <w:p w14:paraId="458559F0" w14:textId="4EA00689" w:rsidR="00E047D0" w:rsidRPr="005506DF" w:rsidRDefault="00F80188" w:rsidP="00E047D0">
      <w:pPr>
        <w:pStyle w:val="Paragrafus"/>
        <w:rPr>
          <w:noProof w:val="0"/>
        </w:rPr>
      </w:pPr>
      <w:r w:rsidRPr="005506DF">
        <w:rPr>
          <w:b/>
          <w:noProof w:val="0"/>
        </w:rPr>
        <w:t>2</w:t>
      </w:r>
      <w:r w:rsidR="00417B30">
        <w:rPr>
          <w:b/>
          <w:noProof w:val="0"/>
        </w:rPr>
        <w:t>2</w:t>
      </w:r>
      <w:r w:rsidR="00E047D0" w:rsidRPr="005506DF">
        <w:rPr>
          <w:b/>
          <w:noProof w:val="0"/>
        </w:rPr>
        <w:t>. §</w:t>
      </w:r>
      <w:r w:rsidR="00E047D0" w:rsidRPr="005506DF">
        <w:rPr>
          <w:noProof w:val="0"/>
        </w:rPr>
        <w:t xml:space="preserve"> (1) Az övezeti és építési övezeti paraméterekben előírt legkisebb kialakítható telekméretnél kisebb telkek is kialakíthatók közműépítmények elhelyezése érdekében (például szennyvízátemelő, transzformátorház, vízgépház stb.), közcélú közlekedési területek (például kerékpárút, járda stb</w:t>
      </w:r>
      <w:r w:rsidR="00807A56">
        <w:rPr>
          <w:noProof w:val="0"/>
        </w:rPr>
        <w:t>.</w:t>
      </w:r>
      <w:r w:rsidR="00E047D0" w:rsidRPr="005506DF">
        <w:rPr>
          <w:noProof w:val="0"/>
        </w:rPr>
        <w:t>) kialakításánál, továbbá magánút számára.</w:t>
      </w:r>
    </w:p>
    <w:p w14:paraId="27D81458" w14:textId="77777777" w:rsidR="00E047D0" w:rsidRPr="005506DF" w:rsidRDefault="00E047D0" w:rsidP="00E047D0">
      <w:pPr>
        <w:pStyle w:val="Paragrafus"/>
        <w:rPr>
          <w:noProof w:val="0"/>
        </w:rPr>
      </w:pPr>
      <w:r w:rsidRPr="005506DF">
        <w:rPr>
          <w:noProof w:val="0"/>
        </w:rPr>
        <w:t>(2) Ha a kialakult építési telek mérete kisebb az építési övezeti előírás által meghatározott kialakítható legkisebb területnél, akkor a telek területe kizárólag a szabályozási terv alapján történő közterületi határrendezés végrehajtása érdekében csökkenthető.</w:t>
      </w:r>
    </w:p>
    <w:p w14:paraId="27914ABD" w14:textId="77777777" w:rsidR="00E047D0" w:rsidRPr="005506DF" w:rsidRDefault="00E047D0" w:rsidP="00E047D0">
      <w:pPr>
        <w:pStyle w:val="Paragrafus"/>
        <w:rPr>
          <w:noProof w:val="0"/>
        </w:rPr>
      </w:pPr>
      <w:r w:rsidRPr="005506DF">
        <w:rPr>
          <w:noProof w:val="0"/>
        </w:rPr>
        <w:t>(3) Az övezetekben és építési övezetekben a szabályozási terven meghatározott közterület szabályozás</w:t>
      </w:r>
      <w:r w:rsidR="003F04BC" w:rsidRPr="005506DF">
        <w:rPr>
          <w:noProof w:val="0"/>
        </w:rPr>
        <w:t xml:space="preserve"> vagy </w:t>
      </w:r>
      <w:r w:rsidRPr="005506DF">
        <w:rPr>
          <w:noProof w:val="0"/>
        </w:rPr>
        <w:t>kialakítás végrehajtása érdekében a szabályozás után visszamaradó telkek az övezet vagy építési övezet beépítési paraméterei előírásaitól eltérőek is lehetnek.</w:t>
      </w:r>
    </w:p>
    <w:p w14:paraId="0BECF52D" w14:textId="77777777" w:rsidR="00E047D0" w:rsidRPr="005506DF" w:rsidRDefault="00E047D0" w:rsidP="00E047D0">
      <w:pPr>
        <w:pStyle w:val="Paragrafus"/>
        <w:rPr>
          <w:noProof w:val="0"/>
        </w:rPr>
      </w:pPr>
      <w:r w:rsidRPr="005506DF">
        <w:rPr>
          <w:noProof w:val="0"/>
        </w:rPr>
        <w:t>(4) Telek kiegészítés és telekösszevonás abban az esetben is megengedett, ha az ilyen módon kialakuló telek területe a kiegészítés vagy telekösszevonás után is alacsonyabb marad az előírt legkisebb kialakítható telekméretnél.</w:t>
      </w:r>
    </w:p>
    <w:p w14:paraId="1C8681E3" w14:textId="77777777" w:rsidR="00E047D0" w:rsidRPr="005506DF" w:rsidRDefault="00E047D0" w:rsidP="00E047D0">
      <w:pPr>
        <w:pStyle w:val="Paragrafus"/>
        <w:rPr>
          <w:noProof w:val="0"/>
        </w:rPr>
      </w:pPr>
      <w:r w:rsidRPr="005506DF">
        <w:rPr>
          <w:noProof w:val="0"/>
        </w:rPr>
        <w:t>(5) Nyúlványos (nyeles) telek újonnan nem alakítható ki.</w:t>
      </w:r>
    </w:p>
    <w:p w14:paraId="6F31A054" w14:textId="77777777" w:rsidR="00E047D0" w:rsidRPr="005506DF" w:rsidRDefault="00E047D0" w:rsidP="00E047D0">
      <w:pPr>
        <w:pStyle w:val="Paragrafus"/>
        <w:rPr>
          <w:noProof w:val="0"/>
        </w:rPr>
      </w:pPr>
    </w:p>
    <w:p w14:paraId="5DE09F90" w14:textId="77777777" w:rsidR="00E047D0" w:rsidRPr="005506DF" w:rsidRDefault="00417B30" w:rsidP="00E047D0">
      <w:pPr>
        <w:pStyle w:val="Paragrafus"/>
        <w:rPr>
          <w:noProof w:val="0"/>
        </w:rPr>
      </w:pPr>
      <w:r>
        <w:rPr>
          <w:b/>
          <w:noProof w:val="0"/>
        </w:rPr>
        <w:t>23</w:t>
      </w:r>
      <w:r w:rsidR="00E047D0" w:rsidRPr="005506DF">
        <w:rPr>
          <w:b/>
          <w:noProof w:val="0"/>
        </w:rPr>
        <w:t>. §</w:t>
      </w:r>
      <w:r w:rsidR="00E047D0" w:rsidRPr="005506DF">
        <w:rPr>
          <w:noProof w:val="0"/>
        </w:rPr>
        <w:t xml:space="preserve"> Nem kötelező telekhatárt létrehozni az övezethatár, illetve az építési övezet határa mentén. A különböző övezet és építési övezet területén csak a saját építési előírásának megfelelő paraméterek (beépítési </w:t>
      </w:r>
      <w:r w:rsidR="003F04BC" w:rsidRPr="005506DF">
        <w:rPr>
          <w:noProof w:val="0"/>
        </w:rPr>
        <w:t>mód, legnagyobb beépítettség</w:t>
      </w:r>
      <w:r w:rsidR="00E047D0" w:rsidRPr="005506DF">
        <w:rPr>
          <w:noProof w:val="0"/>
        </w:rPr>
        <w:t xml:space="preserve">, </w:t>
      </w:r>
      <w:r w:rsidR="003F04BC" w:rsidRPr="005506DF">
        <w:rPr>
          <w:noProof w:val="0"/>
        </w:rPr>
        <w:t>megengedett legnagyobb épület</w:t>
      </w:r>
      <w:r w:rsidR="00E047D0" w:rsidRPr="005506DF">
        <w:rPr>
          <w:noProof w:val="0"/>
        </w:rPr>
        <w:t>magasság, kötelező zöldfelületi arány</w:t>
      </w:r>
      <w:r w:rsidR="003F04BC" w:rsidRPr="005506DF">
        <w:rPr>
          <w:noProof w:val="0"/>
        </w:rPr>
        <w:t xml:space="preserve">, előírt </w:t>
      </w:r>
      <w:proofErr w:type="spellStart"/>
      <w:r w:rsidR="003F04BC" w:rsidRPr="005506DF">
        <w:rPr>
          <w:noProof w:val="0"/>
        </w:rPr>
        <w:t>közművesítettség</w:t>
      </w:r>
      <w:proofErr w:type="spellEnd"/>
      <w:r w:rsidR="00E047D0" w:rsidRPr="005506DF">
        <w:rPr>
          <w:noProof w:val="0"/>
        </w:rPr>
        <w:t>) érvényesíthetők. Az építési hely az építési övezetek saját területén belül értelmezendő.</w:t>
      </w:r>
    </w:p>
    <w:p w14:paraId="0D564AA1" w14:textId="77777777" w:rsidR="00E047D0" w:rsidRPr="005506DF" w:rsidRDefault="00E047D0" w:rsidP="00E047D0">
      <w:pPr>
        <w:pStyle w:val="Paragrafus"/>
        <w:rPr>
          <w:noProof w:val="0"/>
        </w:rPr>
      </w:pPr>
    </w:p>
    <w:p w14:paraId="4279CADF" w14:textId="77777777" w:rsidR="00E047D0" w:rsidRPr="005506DF" w:rsidRDefault="00F80188" w:rsidP="00E047D0">
      <w:pPr>
        <w:pStyle w:val="Paragrafus"/>
        <w:rPr>
          <w:noProof w:val="0"/>
        </w:rPr>
      </w:pPr>
      <w:r w:rsidRPr="005506DF">
        <w:rPr>
          <w:b/>
          <w:noProof w:val="0"/>
        </w:rPr>
        <w:t>2</w:t>
      </w:r>
      <w:r w:rsidR="00417B30">
        <w:rPr>
          <w:b/>
          <w:noProof w:val="0"/>
        </w:rPr>
        <w:t>4</w:t>
      </w:r>
      <w:r w:rsidR="00E047D0" w:rsidRPr="005506DF">
        <w:rPr>
          <w:b/>
          <w:noProof w:val="0"/>
        </w:rPr>
        <w:t>. §</w:t>
      </w:r>
      <w:r w:rsidR="00E047D0" w:rsidRPr="005506DF">
        <w:rPr>
          <w:noProof w:val="0"/>
        </w:rPr>
        <w:t xml:space="preserve"> Telekalakítás során nem alakulhat ki új zárványtelek, vagy – közlekedési, közműtelek kivételével – új úszótelek.</w:t>
      </w:r>
    </w:p>
    <w:p w14:paraId="55689252" w14:textId="77777777" w:rsidR="00E047D0" w:rsidRPr="005506DF" w:rsidRDefault="00E047D0" w:rsidP="00EE784F"/>
    <w:p w14:paraId="27C22E4E" w14:textId="77777777" w:rsidR="00B0280D" w:rsidRPr="005506DF" w:rsidRDefault="00B0280D" w:rsidP="00B0280D">
      <w:pPr>
        <w:pStyle w:val="2Fejezet"/>
      </w:pPr>
      <w:r w:rsidRPr="005506DF">
        <w:t>III. Fejezet</w:t>
      </w:r>
    </w:p>
    <w:p w14:paraId="5F7729FF" w14:textId="77777777" w:rsidR="00B0280D" w:rsidRPr="005506DF" w:rsidRDefault="00B0280D" w:rsidP="00B0280D">
      <w:pPr>
        <w:pStyle w:val="2Fejezet"/>
      </w:pPr>
      <w:r w:rsidRPr="005506DF">
        <w:t>ÉPÍTÉS ÁLTALÁNOS SZABÁLYAI</w:t>
      </w:r>
    </w:p>
    <w:p w14:paraId="7992F64C" w14:textId="77777777" w:rsidR="00F04C9F" w:rsidRPr="005506DF" w:rsidRDefault="00F04C9F" w:rsidP="00F04C9F"/>
    <w:p w14:paraId="15FFB993" w14:textId="7DAD25BD" w:rsidR="00F04C9F" w:rsidRPr="005506DF" w:rsidRDefault="00AE237E" w:rsidP="00EC3378">
      <w:pPr>
        <w:pStyle w:val="3Alcm"/>
      </w:pPr>
      <w:r w:rsidRPr="005506DF">
        <w:t>11</w:t>
      </w:r>
      <w:r w:rsidR="00335CFF" w:rsidRPr="005506DF">
        <w:t>.</w:t>
      </w:r>
      <w:r w:rsidR="00431207" w:rsidRPr="005506DF">
        <w:t xml:space="preserve"> </w:t>
      </w:r>
      <w:r w:rsidR="003A088D" w:rsidRPr="005506DF">
        <w:t>Á</w:t>
      </w:r>
      <w:r w:rsidR="00F04C9F" w:rsidRPr="005506DF">
        <w:t>ltalános</w:t>
      </w:r>
      <w:r w:rsidR="00431207" w:rsidRPr="005506DF">
        <w:t xml:space="preserve"> </w:t>
      </w:r>
      <w:r w:rsidR="003A088D" w:rsidRPr="005506DF">
        <w:t xml:space="preserve">építési </w:t>
      </w:r>
      <w:r w:rsidR="00F04C9F" w:rsidRPr="005506DF">
        <w:t>szabály</w:t>
      </w:r>
      <w:r w:rsidR="003A088D" w:rsidRPr="005506DF">
        <w:t>ok</w:t>
      </w:r>
    </w:p>
    <w:p w14:paraId="0E7EE88A" w14:textId="77777777" w:rsidR="0010174F" w:rsidRPr="005506DF" w:rsidRDefault="0010174F" w:rsidP="0010174F"/>
    <w:p w14:paraId="35ABA916" w14:textId="77777777" w:rsidR="00F04C9F" w:rsidRPr="005506DF" w:rsidRDefault="00F80188" w:rsidP="00F04C9F">
      <w:r w:rsidRPr="005506DF">
        <w:rPr>
          <w:b/>
        </w:rPr>
        <w:t>2</w:t>
      </w:r>
      <w:r w:rsidR="00417B30">
        <w:rPr>
          <w:b/>
        </w:rPr>
        <w:t>5</w:t>
      </w:r>
      <w:r w:rsidR="00CC7C07" w:rsidRPr="005506DF">
        <w:rPr>
          <w:b/>
        </w:rPr>
        <w:t>.</w:t>
      </w:r>
      <w:r w:rsidR="00431207" w:rsidRPr="005506DF">
        <w:rPr>
          <w:b/>
        </w:rPr>
        <w:t xml:space="preserve"> </w:t>
      </w:r>
      <w:r w:rsidR="00CC7C07" w:rsidRPr="005506DF">
        <w:rPr>
          <w:b/>
        </w:rPr>
        <w:t>§</w:t>
      </w:r>
      <w:r w:rsidR="00431207" w:rsidRPr="005506DF">
        <w:t xml:space="preserve"> </w:t>
      </w:r>
      <w:r w:rsidR="00FE6BCA" w:rsidRPr="005506DF">
        <w:t>Építési</w:t>
      </w:r>
      <w:r w:rsidR="00431207" w:rsidRPr="005506DF">
        <w:t xml:space="preserve"> </w:t>
      </w:r>
      <w:r w:rsidR="00FE6BCA" w:rsidRPr="005506DF">
        <w:t>telken</w:t>
      </w:r>
      <w:r w:rsidR="00431207" w:rsidRPr="005506DF">
        <w:t xml:space="preserve"> </w:t>
      </w:r>
      <w:r w:rsidR="00302E3E" w:rsidRPr="005506DF">
        <w:t>mellékép</w:t>
      </w:r>
      <w:r w:rsidR="00BC143A" w:rsidRPr="005506DF">
        <w:t>ítmény</w:t>
      </w:r>
      <w:r w:rsidR="00431207" w:rsidRPr="005506DF">
        <w:t xml:space="preserve"> </w:t>
      </w:r>
      <w:r w:rsidR="00FE6BCA" w:rsidRPr="005506DF">
        <w:t>önállóan,</w:t>
      </w:r>
      <w:r w:rsidR="00431207" w:rsidRPr="005506DF">
        <w:t xml:space="preserve"> </w:t>
      </w:r>
      <w:r w:rsidR="00302E3E" w:rsidRPr="005506DF">
        <w:t>főép</w:t>
      </w:r>
      <w:r w:rsidR="00BC143A" w:rsidRPr="005506DF">
        <w:t>ítmény</w:t>
      </w:r>
      <w:r w:rsidR="00431207" w:rsidRPr="005506DF">
        <w:t xml:space="preserve"> </w:t>
      </w:r>
      <w:r w:rsidR="00FE6BCA" w:rsidRPr="005506DF">
        <w:t>létesítése</w:t>
      </w:r>
      <w:r w:rsidR="00431207" w:rsidRPr="005506DF">
        <w:t xml:space="preserve"> </w:t>
      </w:r>
      <w:r w:rsidR="00FE6BCA" w:rsidRPr="005506DF">
        <w:t>előtt</w:t>
      </w:r>
      <w:r w:rsidR="00431207" w:rsidRPr="005506DF">
        <w:t xml:space="preserve"> </w:t>
      </w:r>
      <w:r w:rsidR="00FE6BCA" w:rsidRPr="005506DF">
        <w:t>csak</w:t>
      </w:r>
      <w:r w:rsidR="00431207" w:rsidRPr="005506DF">
        <w:t xml:space="preserve"> </w:t>
      </w:r>
      <w:r w:rsidR="00FE6BCA" w:rsidRPr="005506DF">
        <w:t>úgy</w:t>
      </w:r>
      <w:r w:rsidR="00431207" w:rsidRPr="005506DF">
        <w:t xml:space="preserve"> </w:t>
      </w:r>
      <w:r w:rsidR="00FE6BCA" w:rsidRPr="005506DF">
        <w:t>és</w:t>
      </w:r>
      <w:r w:rsidR="00431207" w:rsidRPr="005506DF">
        <w:t xml:space="preserve"> </w:t>
      </w:r>
      <w:r w:rsidR="00FE6BCA" w:rsidRPr="005506DF">
        <w:t>abban</w:t>
      </w:r>
      <w:r w:rsidR="00431207" w:rsidRPr="005506DF">
        <w:t xml:space="preserve"> </w:t>
      </w:r>
      <w:r w:rsidR="00FE6BCA" w:rsidRPr="005506DF">
        <w:t>az</w:t>
      </w:r>
      <w:r w:rsidR="00431207" w:rsidRPr="005506DF">
        <w:t xml:space="preserve"> </w:t>
      </w:r>
      <w:r w:rsidR="00FE6BCA" w:rsidRPr="005506DF">
        <w:t>esetben</w:t>
      </w:r>
      <w:r w:rsidR="00431207" w:rsidRPr="005506DF">
        <w:t xml:space="preserve"> </w:t>
      </w:r>
      <w:r w:rsidR="00FE6BCA" w:rsidRPr="005506DF">
        <w:t>építhető,</w:t>
      </w:r>
      <w:r w:rsidR="00431207" w:rsidRPr="005506DF">
        <w:t xml:space="preserve"> </w:t>
      </w:r>
      <w:r w:rsidR="00FE6BCA" w:rsidRPr="005506DF">
        <w:t>ha</w:t>
      </w:r>
      <w:r w:rsidR="00431207" w:rsidRPr="005506DF">
        <w:t xml:space="preserve"> </w:t>
      </w:r>
      <w:r w:rsidR="00FE6BCA" w:rsidRPr="005506DF">
        <w:t>építése,</w:t>
      </w:r>
      <w:r w:rsidR="00431207" w:rsidRPr="005506DF">
        <w:t xml:space="preserve"> </w:t>
      </w:r>
      <w:r w:rsidR="00FE6BCA" w:rsidRPr="005506DF">
        <w:t>elhelyezése</w:t>
      </w:r>
      <w:r w:rsidR="00431207" w:rsidRPr="005506DF">
        <w:t xml:space="preserve"> </w:t>
      </w:r>
      <w:r w:rsidR="00FE6BCA" w:rsidRPr="005506DF">
        <w:t>az</w:t>
      </w:r>
      <w:r w:rsidR="00431207" w:rsidRPr="005506DF">
        <w:t xml:space="preserve"> </w:t>
      </w:r>
      <w:r w:rsidR="00B7631D" w:rsidRPr="005506DF">
        <w:t xml:space="preserve">építési </w:t>
      </w:r>
      <w:r w:rsidR="00FE6BCA" w:rsidRPr="005506DF">
        <w:t>övezetben</w:t>
      </w:r>
      <w:r w:rsidR="00431207" w:rsidRPr="005506DF">
        <w:t xml:space="preserve"> </w:t>
      </w:r>
      <w:r w:rsidR="00FE6BCA" w:rsidRPr="005506DF">
        <w:t>létesíthető</w:t>
      </w:r>
      <w:r w:rsidR="00431207" w:rsidRPr="005506DF">
        <w:t xml:space="preserve"> </w:t>
      </w:r>
      <w:r w:rsidR="00FE6BCA" w:rsidRPr="005506DF">
        <w:t>egyéb</w:t>
      </w:r>
      <w:r w:rsidR="00431207" w:rsidRPr="005506DF">
        <w:t xml:space="preserve"> </w:t>
      </w:r>
      <w:r w:rsidR="00FE6BCA" w:rsidRPr="005506DF">
        <w:t>rendeltetési</w:t>
      </w:r>
      <w:r w:rsidR="00431207" w:rsidRPr="005506DF">
        <w:t xml:space="preserve"> </w:t>
      </w:r>
      <w:r w:rsidR="00FE6BCA" w:rsidRPr="005506DF">
        <w:t>egységet</w:t>
      </w:r>
      <w:r w:rsidR="00431207" w:rsidRPr="005506DF">
        <w:t xml:space="preserve"> </w:t>
      </w:r>
      <w:r w:rsidR="00FE6BCA" w:rsidRPr="005506DF">
        <w:t>tartalmazó</w:t>
      </w:r>
      <w:r w:rsidR="00431207" w:rsidRPr="005506DF">
        <w:t xml:space="preserve"> </w:t>
      </w:r>
      <w:r w:rsidR="00302E3E" w:rsidRPr="005506DF">
        <w:t>fő</w:t>
      </w:r>
      <w:r w:rsidR="00FE6BCA" w:rsidRPr="005506DF">
        <w:t>ép</w:t>
      </w:r>
      <w:r w:rsidR="00BC143A" w:rsidRPr="005506DF">
        <w:t>ítmény</w:t>
      </w:r>
      <w:r w:rsidR="00431207" w:rsidRPr="005506DF">
        <w:t xml:space="preserve"> </w:t>
      </w:r>
      <w:r w:rsidR="00B7631D" w:rsidRPr="005506DF">
        <w:t xml:space="preserve">építési </w:t>
      </w:r>
      <w:r w:rsidR="00FE6BCA" w:rsidRPr="005506DF">
        <w:t>övezeti</w:t>
      </w:r>
      <w:r w:rsidR="00431207" w:rsidRPr="005506DF">
        <w:t xml:space="preserve"> </w:t>
      </w:r>
      <w:r w:rsidR="00FE6BCA" w:rsidRPr="005506DF">
        <w:t>előírás</w:t>
      </w:r>
      <w:r w:rsidR="00431207" w:rsidRPr="005506DF">
        <w:t xml:space="preserve"> </w:t>
      </w:r>
      <w:r w:rsidR="00FE6BCA" w:rsidRPr="005506DF">
        <w:t>szerinti</w:t>
      </w:r>
      <w:r w:rsidR="00431207" w:rsidRPr="005506DF">
        <w:t xml:space="preserve"> </w:t>
      </w:r>
      <w:r w:rsidR="00FE6BCA" w:rsidRPr="005506DF">
        <w:t>elhelyezését</w:t>
      </w:r>
      <w:r w:rsidR="00431207" w:rsidRPr="005506DF">
        <w:t xml:space="preserve"> </w:t>
      </w:r>
      <w:r w:rsidR="00FE6BCA" w:rsidRPr="005506DF">
        <w:t>nem</w:t>
      </w:r>
      <w:r w:rsidR="00431207" w:rsidRPr="005506DF">
        <w:t xml:space="preserve"> </w:t>
      </w:r>
      <w:r w:rsidR="00FE6BCA" w:rsidRPr="005506DF">
        <w:t>akadályozza.</w:t>
      </w:r>
    </w:p>
    <w:p w14:paraId="15827840" w14:textId="77777777" w:rsidR="00135D3D" w:rsidRPr="005506DF" w:rsidRDefault="00135D3D" w:rsidP="00F04C9F"/>
    <w:p w14:paraId="494BFF20" w14:textId="77777777" w:rsidR="0041405D" w:rsidRPr="005506DF" w:rsidRDefault="00F80188" w:rsidP="00F04C9F">
      <w:pPr>
        <w:rPr>
          <w:bCs/>
        </w:rPr>
      </w:pPr>
      <w:r w:rsidRPr="005506DF">
        <w:rPr>
          <w:b/>
        </w:rPr>
        <w:lastRenderedPageBreak/>
        <w:t>2</w:t>
      </w:r>
      <w:r w:rsidR="00417B30">
        <w:rPr>
          <w:b/>
        </w:rPr>
        <w:t>6</w:t>
      </w:r>
      <w:r w:rsidR="0041405D" w:rsidRPr="005506DF">
        <w:rPr>
          <w:b/>
        </w:rPr>
        <w:t xml:space="preserve">. § </w:t>
      </w:r>
      <w:r w:rsidR="0041405D" w:rsidRPr="005506DF">
        <w:rPr>
          <w:bCs/>
        </w:rPr>
        <w:t xml:space="preserve">Amennyiben az építési telek kialakult állapota szerint nem felel meg a </w:t>
      </w:r>
      <w:r w:rsidR="00146ADF" w:rsidRPr="005506DF">
        <w:rPr>
          <w:bCs/>
        </w:rPr>
        <w:t>R</w:t>
      </w:r>
      <w:r w:rsidR="0041405D" w:rsidRPr="005506DF">
        <w:rPr>
          <w:bCs/>
        </w:rPr>
        <w:t>endeletben meghatározott építési paramétereknek, abban az esetben is végezhető építési tevékenység</w:t>
      </w:r>
      <w:r w:rsidR="00FF41EE" w:rsidRPr="005506DF">
        <w:rPr>
          <w:bCs/>
        </w:rPr>
        <w:t>, azonban annak következtében a legnagyobb beépítettség és a megengedett legnagyobb épületmagasság nem növekedhet.</w:t>
      </w:r>
    </w:p>
    <w:p w14:paraId="03873A3B" w14:textId="77777777" w:rsidR="0041405D" w:rsidRPr="005506DF" w:rsidRDefault="0041405D" w:rsidP="00F04C9F"/>
    <w:p w14:paraId="75D1A779" w14:textId="77777777" w:rsidR="000601F5" w:rsidRPr="005506DF" w:rsidRDefault="00F80188" w:rsidP="00F04C9F">
      <w:r w:rsidRPr="005506DF">
        <w:rPr>
          <w:b/>
        </w:rPr>
        <w:t>2</w:t>
      </w:r>
      <w:r w:rsidR="00417B30">
        <w:rPr>
          <w:b/>
        </w:rPr>
        <w:t>7</w:t>
      </w:r>
      <w:r w:rsidR="002B2E00" w:rsidRPr="005506DF">
        <w:rPr>
          <w:b/>
        </w:rPr>
        <w:t>. §</w:t>
      </w:r>
      <w:r w:rsidR="00431207" w:rsidRPr="005506DF">
        <w:t xml:space="preserve"> </w:t>
      </w:r>
      <w:r w:rsidR="000601F5" w:rsidRPr="005506DF">
        <w:t>A</w:t>
      </w:r>
      <w:r w:rsidR="00D85499" w:rsidRPr="005506DF">
        <w:t>hol a</w:t>
      </w:r>
      <w:r w:rsidR="00CE217C" w:rsidRPr="005506DF">
        <w:t xml:space="preserve"> megengedett maximális</w:t>
      </w:r>
      <w:r w:rsidR="00431207" w:rsidRPr="005506DF">
        <w:t xml:space="preserve"> </w:t>
      </w:r>
      <w:r w:rsidR="000601F5" w:rsidRPr="005506DF">
        <w:t>épületmagasság</w:t>
      </w:r>
      <w:r w:rsidR="00D85499" w:rsidRPr="005506DF">
        <w:t xml:space="preserve"> meg van határozva, ott</w:t>
      </w:r>
      <w:r w:rsidR="00431207" w:rsidRPr="005506DF">
        <w:t xml:space="preserve"> </w:t>
      </w:r>
      <w:r w:rsidR="00D85499" w:rsidRPr="005506DF">
        <w:t xml:space="preserve">annak értékét </w:t>
      </w:r>
      <w:r w:rsidR="000601F5" w:rsidRPr="005506DF">
        <w:t>az</w:t>
      </w:r>
      <w:r w:rsidR="00431207" w:rsidRPr="005506DF">
        <w:t xml:space="preserve"> </w:t>
      </w:r>
      <w:r w:rsidR="000601F5" w:rsidRPr="005506DF">
        <w:t>utcai</w:t>
      </w:r>
      <w:r w:rsidR="00431207" w:rsidRPr="005506DF">
        <w:t xml:space="preserve"> </w:t>
      </w:r>
      <w:r w:rsidR="000601F5" w:rsidRPr="005506DF">
        <w:t>homlokzatmagasságra</w:t>
      </w:r>
      <w:r w:rsidR="00431207" w:rsidRPr="005506DF">
        <w:t xml:space="preserve"> </w:t>
      </w:r>
      <w:r w:rsidR="000601F5" w:rsidRPr="005506DF">
        <w:t>is</w:t>
      </w:r>
      <w:r w:rsidR="00431207" w:rsidRPr="005506DF">
        <w:t xml:space="preserve"> </w:t>
      </w:r>
      <w:r w:rsidR="000601F5" w:rsidRPr="005506DF">
        <w:t>teljesíteni</w:t>
      </w:r>
      <w:r w:rsidR="00431207" w:rsidRPr="005506DF">
        <w:t xml:space="preserve"> </w:t>
      </w:r>
      <w:r w:rsidR="000601F5" w:rsidRPr="005506DF">
        <w:t>kell</w:t>
      </w:r>
      <w:r w:rsidR="00CE217C" w:rsidRPr="005506DF">
        <w:t>, azt nem lépheti túl</w:t>
      </w:r>
      <w:r w:rsidR="000601F5" w:rsidRPr="005506DF">
        <w:t>.</w:t>
      </w:r>
    </w:p>
    <w:p w14:paraId="0712B616" w14:textId="77777777" w:rsidR="0041405D" w:rsidRPr="005506DF" w:rsidRDefault="0041405D" w:rsidP="00F04C9F"/>
    <w:p w14:paraId="73E01779" w14:textId="77777777" w:rsidR="006C2FE2" w:rsidRPr="005506DF" w:rsidRDefault="00417B30" w:rsidP="00F04C9F">
      <w:r>
        <w:rPr>
          <w:b/>
        </w:rPr>
        <w:t>28</w:t>
      </w:r>
      <w:r w:rsidR="002B2E00" w:rsidRPr="005506DF">
        <w:rPr>
          <w:b/>
        </w:rPr>
        <w:t>. §</w:t>
      </w:r>
      <w:r w:rsidR="00431207" w:rsidRPr="005506DF">
        <w:t xml:space="preserve"> </w:t>
      </w:r>
      <w:r w:rsidR="006C2FE2" w:rsidRPr="005506DF">
        <w:t xml:space="preserve">(1) A terepszint alatti építmények közül földalatti parkoló, garázs és nyilvános illemhely építhető. </w:t>
      </w:r>
    </w:p>
    <w:p w14:paraId="76F1609C" w14:textId="77777777" w:rsidR="005407E6" w:rsidRPr="005506DF" w:rsidRDefault="006C2FE2" w:rsidP="00F04C9F">
      <w:r w:rsidRPr="005506DF">
        <w:t>(2) Terepszint alatti építmény csak az építési helyen belül helyezhető el.</w:t>
      </w:r>
    </w:p>
    <w:p w14:paraId="251430FE" w14:textId="77777777" w:rsidR="00135D3D" w:rsidRPr="005506DF" w:rsidRDefault="00135D3D" w:rsidP="00F04C9F"/>
    <w:p w14:paraId="12A83E8B" w14:textId="77777777" w:rsidR="00751BD3" w:rsidRPr="005506DF" w:rsidRDefault="00417B30" w:rsidP="00F04C9F">
      <w:r>
        <w:rPr>
          <w:b/>
        </w:rPr>
        <w:t>29</w:t>
      </w:r>
      <w:r w:rsidR="002B2E00" w:rsidRPr="005506DF">
        <w:rPr>
          <w:b/>
        </w:rPr>
        <w:t>. §</w:t>
      </w:r>
      <w:r w:rsidR="00431207" w:rsidRPr="005506DF">
        <w:t xml:space="preserve"> </w:t>
      </w:r>
      <w:r w:rsidR="00EF5805" w:rsidRPr="005506DF">
        <w:t xml:space="preserve">A közterület felől minden önálló építési telek hátsó kertjének gépjárművel való közvetlen megközelítését biztosítani kell. </w:t>
      </w:r>
    </w:p>
    <w:p w14:paraId="5B740BCC" w14:textId="77777777" w:rsidR="00B7053E" w:rsidRPr="005506DF" w:rsidRDefault="00B7053E" w:rsidP="00F04C9F"/>
    <w:p w14:paraId="0DF57EE2" w14:textId="77777777" w:rsidR="00262767" w:rsidRPr="005506DF" w:rsidRDefault="00417B30" w:rsidP="00B7053E">
      <w:r>
        <w:rPr>
          <w:b/>
        </w:rPr>
        <w:t>30</w:t>
      </w:r>
      <w:r w:rsidR="002B2E00" w:rsidRPr="005506DF">
        <w:rPr>
          <w:b/>
        </w:rPr>
        <w:t>. §</w:t>
      </w:r>
      <w:r w:rsidR="00B7053E" w:rsidRPr="005506DF">
        <w:rPr>
          <w:b/>
        </w:rPr>
        <w:t xml:space="preserve"> </w:t>
      </w:r>
      <w:r w:rsidR="00262767" w:rsidRPr="005506DF">
        <w:rPr>
          <w:bCs/>
        </w:rPr>
        <w:t xml:space="preserve">(1) </w:t>
      </w:r>
      <w:r w:rsidR="00B7053E" w:rsidRPr="005506DF">
        <w:t xml:space="preserve">Az előkert határa – amennyiben a szabályozási terv, az övezeti vagy építési övezeti előírások máshogy nem jelölik – a kialakult állapotnak megfelelő, mely egyben az utcavonal felőli kötelező építési vonalat is jelenti. </w:t>
      </w:r>
    </w:p>
    <w:p w14:paraId="1E115B8D" w14:textId="77777777" w:rsidR="00892570" w:rsidRPr="005506DF" w:rsidRDefault="00262767" w:rsidP="00B7053E">
      <w:r w:rsidRPr="005506DF">
        <w:t xml:space="preserve">(2) </w:t>
      </w:r>
      <w:r w:rsidR="00B7053E" w:rsidRPr="005506DF">
        <w:t>Átmenő telek esetén</w:t>
      </w:r>
      <w:r w:rsidR="00186ADA" w:rsidRPr="005506DF">
        <w:t xml:space="preserve"> csak az egyik, tetszőlegesen választott utcavonal felőli előkerti határvonal minősül kötelező építési vonalnak.</w:t>
      </w:r>
      <w:r w:rsidR="00892570" w:rsidRPr="005506DF">
        <w:t xml:space="preserve"> </w:t>
      </w:r>
    </w:p>
    <w:p w14:paraId="1AF1F396" w14:textId="77777777" w:rsidR="00892570" w:rsidRPr="005506DF" w:rsidRDefault="00892570" w:rsidP="00B7053E"/>
    <w:p w14:paraId="4F1A8048" w14:textId="77777777" w:rsidR="00D80838" w:rsidRPr="005506DF" w:rsidRDefault="00417B30" w:rsidP="00D80838">
      <w:r>
        <w:rPr>
          <w:b/>
        </w:rPr>
        <w:t>31</w:t>
      </w:r>
      <w:r w:rsidR="002B2E00" w:rsidRPr="005506DF">
        <w:rPr>
          <w:b/>
        </w:rPr>
        <w:t>. §</w:t>
      </w:r>
      <w:r w:rsidR="00D80838" w:rsidRPr="005506DF">
        <w:t xml:space="preserve"> Az utcavonalra előkert nélkül elhelyezett épületnél, amennyiben az utcára lakás helyiségei néznek, azok padlóvonala az utca járdaszintje fölött legalább 0,</w:t>
      </w:r>
      <w:r w:rsidR="006D604D" w:rsidRPr="005506DF">
        <w:t>5</w:t>
      </w:r>
      <w:r w:rsidR="00D80838" w:rsidRPr="005506DF">
        <w:t xml:space="preserve"> m magasságban helyezendők el.</w:t>
      </w:r>
    </w:p>
    <w:p w14:paraId="46B82C3D" w14:textId="77777777" w:rsidR="00D80838" w:rsidRPr="005506DF" w:rsidRDefault="00D80838" w:rsidP="00D80838"/>
    <w:p w14:paraId="2285F116" w14:textId="77777777" w:rsidR="004E7821" w:rsidRPr="005506DF" w:rsidRDefault="00417B30" w:rsidP="004E7821">
      <w:r>
        <w:rPr>
          <w:b/>
        </w:rPr>
        <w:t>32</w:t>
      </w:r>
      <w:r w:rsidR="002B2E00" w:rsidRPr="005506DF">
        <w:rPr>
          <w:b/>
        </w:rPr>
        <w:t>. §</w:t>
      </w:r>
      <w:r w:rsidR="00431207" w:rsidRPr="005506DF">
        <w:t xml:space="preserve"> </w:t>
      </w:r>
      <w:r w:rsidR="004E7821" w:rsidRPr="005506DF">
        <w:t>Épületrész</w:t>
      </w:r>
      <w:r w:rsidR="00431207" w:rsidRPr="005506DF">
        <w:t xml:space="preserve"> </w:t>
      </w:r>
      <w:r w:rsidR="004E7821" w:rsidRPr="005506DF">
        <w:t>kinyúlása</w:t>
      </w:r>
      <w:r w:rsidR="00431207" w:rsidRPr="005506DF">
        <w:t xml:space="preserve"> </w:t>
      </w:r>
      <w:r w:rsidR="004E7821" w:rsidRPr="005506DF">
        <w:t>a</w:t>
      </w:r>
      <w:r w:rsidR="00431207" w:rsidRPr="005506DF">
        <w:t xml:space="preserve"> </w:t>
      </w:r>
      <w:r w:rsidR="004E7821" w:rsidRPr="005506DF">
        <w:t>közterület</w:t>
      </w:r>
      <w:r w:rsidR="00431207" w:rsidRPr="005506DF">
        <w:t xml:space="preserve"> </w:t>
      </w:r>
      <w:r w:rsidR="004E7821" w:rsidRPr="005506DF">
        <w:t>fölé</w:t>
      </w:r>
      <w:r w:rsidR="00431207" w:rsidRPr="005506DF">
        <w:t xml:space="preserve"> </w:t>
      </w:r>
      <w:r w:rsidR="004E7821" w:rsidRPr="005506DF">
        <w:t>az</w:t>
      </w:r>
      <w:r w:rsidR="00431207" w:rsidRPr="005506DF">
        <w:t xml:space="preserve"> </w:t>
      </w:r>
      <w:r w:rsidR="004E7821" w:rsidRPr="005506DF">
        <w:t>eresz</w:t>
      </w:r>
      <w:r w:rsidR="00431207" w:rsidRPr="005506DF">
        <w:t xml:space="preserve"> </w:t>
      </w:r>
      <w:r w:rsidR="004E7821" w:rsidRPr="005506DF">
        <w:t>és</w:t>
      </w:r>
      <w:r w:rsidR="00431207" w:rsidRPr="005506DF">
        <w:t xml:space="preserve"> </w:t>
      </w:r>
      <w:r w:rsidR="004E7821" w:rsidRPr="005506DF">
        <w:t>az</w:t>
      </w:r>
      <w:r w:rsidR="00431207" w:rsidRPr="005506DF">
        <w:t xml:space="preserve"> </w:t>
      </w:r>
      <w:r w:rsidR="004E7821" w:rsidRPr="005506DF">
        <w:t>áttört</w:t>
      </w:r>
      <w:r w:rsidR="00431207" w:rsidRPr="005506DF">
        <w:t xml:space="preserve"> </w:t>
      </w:r>
      <w:r w:rsidR="004E7821" w:rsidRPr="005506DF">
        <w:t>korlátú</w:t>
      </w:r>
      <w:r w:rsidR="00431207" w:rsidRPr="005506DF">
        <w:t xml:space="preserve"> </w:t>
      </w:r>
      <w:r w:rsidR="004E7821" w:rsidRPr="005506DF">
        <w:t>erkély</w:t>
      </w:r>
      <w:r w:rsidR="00431207" w:rsidRPr="005506DF">
        <w:t xml:space="preserve"> </w:t>
      </w:r>
      <w:r w:rsidR="004E7821" w:rsidRPr="005506DF">
        <w:t>kivételével</w:t>
      </w:r>
    </w:p>
    <w:p w14:paraId="077E9311" w14:textId="77777777" w:rsidR="004E7821" w:rsidRPr="005506DF" w:rsidRDefault="004E7821" w:rsidP="004E7821">
      <w:r w:rsidRPr="005506DF">
        <w:tab/>
      </w:r>
      <w:r w:rsidRPr="005506DF">
        <w:rPr>
          <w:i/>
        </w:rPr>
        <w:t>a)</w:t>
      </w:r>
      <w:r w:rsidR="00431207" w:rsidRPr="005506DF">
        <w:t xml:space="preserve"> </w:t>
      </w:r>
      <w:r w:rsidRPr="005506DF">
        <w:t>12</w:t>
      </w:r>
      <w:r w:rsidR="00431207" w:rsidRPr="005506DF">
        <w:t xml:space="preserve"> </w:t>
      </w:r>
      <w:r w:rsidRPr="005506DF">
        <w:t>m-nél</w:t>
      </w:r>
      <w:r w:rsidR="00431207" w:rsidRPr="005506DF">
        <w:t xml:space="preserve"> </w:t>
      </w:r>
      <w:r w:rsidRPr="005506DF">
        <w:t>keskenyebb</w:t>
      </w:r>
      <w:r w:rsidR="00431207" w:rsidRPr="005506DF">
        <w:t xml:space="preserve"> </w:t>
      </w:r>
      <w:r w:rsidRPr="005506DF">
        <w:t>utcában</w:t>
      </w:r>
      <w:r w:rsidR="00431207" w:rsidRPr="005506DF">
        <w:t xml:space="preserve"> </w:t>
      </w:r>
      <w:r w:rsidRPr="005506DF">
        <w:t>nem</w:t>
      </w:r>
      <w:r w:rsidR="00431207" w:rsidRPr="005506DF">
        <w:t xml:space="preserve"> </w:t>
      </w:r>
      <w:r w:rsidR="00423814" w:rsidRPr="005506DF">
        <w:t>megengedett</w:t>
      </w:r>
      <w:r w:rsidRPr="005506DF">
        <w:t>,</w:t>
      </w:r>
      <w:r w:rsidR="00431207" w:rsidRPr="005506DF">
        <w:t xml:space="preserve"> </w:t>
      </w:r>
    </w:p>
    <w:p w14:paraId="1DDC9DE3" w14:textId="77777777" w:rsidR="004E7821" w:rsidRPr="005506DF" w:rsidRDefault="004E7821" w:rsidP="004E7821">
      <w:r w:rsidRPr="005506DF">
        <w:tab/>
      </w:r>
      <w:r w:rsidRPr="005506DF">
        <w:rPr>
          <w:i/>
        </w:rPr>
        <w:t>b)</w:t>
      </w:r>
      <w:r w:rsidR="00431207" w:rsidRPr="005506DF">
        <w:t xml:space="preserve"> </w:t>
      </w:r>
      <w:r w:rsidRPr="005506DF">
        <w:t>12-20</w:t>
      </w:r>
      <w:r w:rsidR="00431207" w:rsidRPr="005506DF">
        <w:t xml:space="preserve"> </w:t>
      </w:r>
      <w:r w:rsidRPr="005506DF">
        <w:t>m</w:t>
      </w:r>
      <w:r w:rsidR="00431207" w:rsidRPr="005506DF">
        <w:t xml:space="preserve"> </w:t>
      </w:r>
      <w:r w:rsidRPr="005506DF">
        <w:t>közötti</w:t>
      </w:r>
      <w:r w:rsidR="00431207" w:rsidRPr="005506DF">
        <w:t xml:space="preserve"> </w:t>
      </w:r>
      <w:r w:rsidRPr="005506DF">
        <w:t>szélességű</w:t>
      </w:r>
      <w:r w:rsidR="00431207" w:rsidRPr="005506DF">
        <w:t xml:space="preserve"> </w:t>
      </w:r>
      <w:r w:rsidRPr="005506DF">
        <w:t>utcán</w:t>
      </w:r>
      <w:r w:rsidR="00431207" w:rsidRPr="005506DF">
        <w:t xml:space="preserve"> </w:t>
      </w:r>
      <w:r w:rsidRPr="005506DF">
        <w:t>legfeljebb</w:t>
      </w:r>
      <w:r w:rsidR="00431207" w:rsidRPr="005506DF">
        <w:t xml:space="preserve"> </w:t>
      </w:r>
      <w:r w:rsidRPr="005506DF">
        <w:t>60</w:t>
      </w:r>
      <w:r w:rsidR="00431207" w:rsidRPr="005506DF">
        <w:t xml:space="preserve"> </w:t>
      </w:r>
      <w:r w:rsidRPr="005506DF">
        <w:t>cm,</w:t>
      </w:r>
    </w:p>
    <w:p w14:paraId="33A1D579" w14:textId="77777777" w:rsidR="004E7821" w:rsidRPr="005506DF" w:rsidRDefault="004E7821" w:rsidP="004E7821">
      <w:r w:rsidRPr="005506DF">
        <w:tab/>
      </w:r>
      <w:r w:rsidRPr="005506DF">
        <w:rPr>
          <w:i/>
        </w:rPr>
        <w:t>c)</w:t>
      </w:r>
      <w:r w:rsidR="00431207" w:rsidRPr="005506DF">
        <w:t xml:space="preserve"> </w:t>
      </w:r>
      <w:r w:rsidRPr="005506DF">
        <w:t>20</w:t>
      </w:r>
      <w:r w:rsidR="00431207" w:rsidRPr="005506DF">
        <w:t xml:space="preserve"> </w:t>
      </w:r>
      <w:r w:rsidRPr="005506DF">
        <w:t>m-nél</w:t>
      </w:r>
      <w:r w:rsidR="00431207" w:rsidRPr="005506DF">
        <w:t xml:space="preserve"> </w:t>
      </w:r>
      <w:r w:rsidRPr="005506DF">
        <w:t>szélesebb</w:t>
      </w:r>
      <w:r w:rsidR="00431207" w:rsidRPr="005506DF">
        <w:t xml:space="preserve"> </w:t>
      </w:r>
      <w:r w:rsidRPr="005506DF">
        <w:t>utcán</w:t>
      </w:r>
      <w:r w:rsidR="00431207" w:rsidRPr="005506DF">
        <w:t xml:space="preserve"> </w:t>
      </w:r>
      <w:r w:rsidRPr="005506DF">
        <w:t>legfeljebb</w:t>
      </w:r>
      <w:r w:rsidR="00431207" w:rsidRPr="005506DF">
        <w:t xml:space="preserve"> </w:t>
      </w:r>
      <w:r w:rsidRPr="005506DF">
        <w:t>90</w:t>
      </w:r>
      <w:r w:rsidR="00431207" w:rsidRPr="005506DF">
        <w:t xml:space="preserve"> </w:t>
      </w:r>
      <w:r w:rsidRPr="005506DF">
        <w:t>cm</w:t>
      </w:r>
      <w:r w:rsidR="00431207" w:rsidRPr="005506DF">
        <w:t xml:space="preserve"> </w:t>
      </w:r>
      <w:r w:rsidRPr="005506DF">
        <w:t>lehet,</w:t>
      </w:r>
      <w:r w:rsidR="00431207" w:rsidRPr="005506DF">
        <w:t xml:space="preserve"> </w:t>
      </w:r>
      <w:r w:rsidRPr="005506DF">
        <w:t>de</w:t>
      </w:r>
      <w:r w:rsidR="00431207" w:rsidRPr="005506DF">
        <w:t xml:space="preserve"> </w:t>
      </w:r>
      <w:r w:rsidRPr="005506DF">
        <w:t>homlokzati</w:t>
      </w:r>
      <w:r w:rsidR="00431207" w:rsidRPr="005506DF">
        <w:t xml:space="preserve"> </w:t>
      </w:r>
      <w:r w:rsidRPr="005506DF">
        <w:t>hossza</w:t>
      </w:r>
      <w:r w:rsidR="00431207" w:rsidRPr="005506DF">
        <w:t xml:space="preserve"> </w:t>
      </w:r>
      <w:r w:rsidRPr="005506DF">
        <w:t>nem</w:t>
      </w:r>
      <w:r w:rsidR="00431207" w:rsidRPr="005506DF">
        <w:t xml:space="preserve"> </w:t>
      </w:r>
      <w:r w:rsidRPr="005506DF">
        <w:tab/>
        <w:t>haladhatja</w:t>
      </w:r>
      <w:r w:rsidR="00431207" w:rsidRPr="005506DF">
        <w:t xml:space="preserve"> </w:t>
      </w:r>
      <w:r w:rsidRPr="005506DF">
        <w:t>meg</w:t>
      </w:r>
      <w:r w:rsidR="00431207" w:rsidRPr="005506DF">
        <w:t xml:space="preserve"> </w:t>
      </w:r>
      <w:r w:rsidRPr="005506DF">
        <w:t>az</w:t>
      </w:r>
      <w:r w:rsidR="00431207" w:rsidRPr="005506DF">
        <w:t xml:space="preserve"> </w:t>
      </w:r>
      <w:r w:rsidRPr="005506DF">
        <w:t>épület</w:t>
      </w:r>
      <w:r w:rsidR="00431207" w:rsidRPr="005506DF">
        <w:t xml:space="preserve"> </w:t>
      </w:r>
      <w:r w:rsidRPr="005506DF">
        <w:t>homlokzati</w:t>
      </w:r>
      <w:r w:rsidR="00431207" w:rsidRPr="005506DF">
        <w:t xml:space="preserve"> </w:t>
      </w:r>
      <w:r w:rsidRPr="005506DF">
        <w:t>hosszának</w:t>
      </w:r>
      <w:r w:rsidR="00431207" w:rsidRPr="005506DF">
        <w:t xml:space="preserve"> </w:t>
      </w:r>
      <w:r w:rsidR="00423814" w:rsidRPr="005506DF">
        <w:t>egyharmad</w:t>
      </w:r>
      <w:r w:rsidR="00431207" w:rsidRPr="005506DF">
        <w:t xml:space="preserve"> </w:t>
      </w:r>
      <w:r w:rsidRPr="005506DF">
        <w:t>részét.</w:t>
      </w:r>
    </w:p>
    <w:p w14:paraId="62874BC9" w14:textId="77777777" w:rsidR="00302E3E" w:rsidRPr="005506DF" w:rsidRDefault="00302E3E" w:rsidP="00F04C9F"/>
    <w:p w14:paraId="7B734D23" w14:textId="446F88D6" w:rsidR="00DD695C" w:rsidRPr="005506DF" w:rsidRDefault="00417B30" w:rsidP="00915597">
      <w:r>
        <w:rPr>
          <w:b/>
        </w:rPr>
        <w:t>33</w:t>
      </w:r>
      <w:r w:rsidR="002B2E00" w:rsidRPr="005506DF">
        <w:rPr>
          <w:b/>
        </w:rPr>
        <w:t>. §</w:t>
      </w:r>
      <w:r w:rsidR="00DD695C" w:rsidRPr="005506DF">
        <w:rPr>
          <w:b/>
        </w:rPr>
        <w:t xml:space="preserve"> </w:t>
      </w:r>
      <w:r w:rsidR="00DD695C" w:rsidRPr="005506DF">
        <w:t>Oldalhatáron álló beépítés esetén az épületet az építési oldalt képező telekhatárra, vagy attól 0,5- 1,0 m közötti úgynevezett „csurgó</w:t>
      </w:r>
      <w:r w:rsidR="00807A56">
        <w:t xml:space="preserve"> </w:t>
      </w:r>
      <w:r w:rsidR="00DD695C" w:rsidRPr="005506DF">
        <w:t>távolságra” kell elhelyezni. Amennyiben az előírás szerinti oldalhatáron való épület</w:t>
      </w:r>
      <w:r w:rsidR="00807A56">
        <w:t xml:space="preserve"> </w:t>
      </w:r>
      <w:r w:rsidR="00DD695C" w:rsidRPr="005506DF">
        <w:t>elhelyezés a szomszédos ingatlanon meglévő épülettől megtartandó építmények közötti legkisebb telepítési távolság betartása miatt nem volna lehetséges, akkor az épületet az építési oldalhatárt jelentő telekhatártól távolabb, de legfeljebb 3,0 m távolságra is el lehet helyezni, vagy az épületet az építési oldalt jelentő telekhatáron tűzfalasan kell kialakítani.</w:t>
      </w:r>
    </w:p>
    <w:p w14:paraId="11631FDE" w14:textId="77777777" w:rsidR="00001AD2" w:rsidRPr="005506DF" w:rsidRDefault="00001AD2" w:rsidP="00915597"/>
    <w:p w14:paraId="22CA4DB5" w14:textId="77777777" w:rsidR="00001AD2" w:rsidRPr="005506DF" w:rsidRDefault="00F80188" w:rsidP="00001AD2">
      <w:pPr>
        <w:pStyle w:val="Paragrafus"/>
        <w:rPr>
          <w:noProof w:val="0"/>
        </w:rPr>
      </w:pPr>
      <w:r w:rsidRPr="005506DF">
        <w:rPr>
          <w:b/>
          <w:noProof w:val="0"/>
        </w:rPr>
        <w:t>3</w:t>
      </w:r>
      <w:r w:rsidR="00417B30">
        <w:rPr>
          <w:b/>
          <w:noProof w:val="0"/>
        </w:rPr>
        <w:t>4</w:t>
      </w:r>
      <w:r w:rsidR="002B2E00" w:rsidRPr="005506DF">
        <w:rPr>
          <w:b/>
          <w:noProof w:val="0"/>
        </w:rPr>
        <w:t>. §</w:t>
      </w:r>
      <w:r w:rsidR="00001AD2" w:rsidRPr="005506DF">
        <w:rPr>
          <w:b/>
          <w:noProof w:val="0"/>
        </w:rPr>
        <w:t xml:space="preserve"> </w:t>
      </w:r>
      <w:r w:rsidR="00001AD2" w:rsidRPr="005506DF">
        <w:rPr>
          <w:noProof w:val="0"/>
        </w:rPr>
        <w:t>Az egyes övezetekben és építési övezetekben előírt zöldfelületi fedettségbe a fásított parkolók területe nem számítható be.</w:t>
      </w:r>
    </w:p>
    <w:p w14:paraId="4613EC39" w14:textId="77777777" w:rsidR="004A077A" w:rsidRPr="005506DF" w:rsidRDefault="004A077A" w:rsidP="00001AD2">
      <w:pPr>
        <w:pStyle w:val="Paragrafus"/>
        <w:rPr>
          <w:noProof w:val="0"/>
        </w:rPr>
      </w:pPr>
    </w:p>
    <w:p w14:paraId="055A2DE3" w14:textId="77777777" w:rsidR="004A077A" w:rsidRPr="005506DF" w:rsidRDefault="00417B30" w:rsidP="004A077A">
      <w:pPr>
        <w:pStyle w:val="Paragrafus"/>
        <w:rPr>
          <w:noProof w:val="0"/>
        </w:rPr>
      </w:pPr>
      <w:r>
        <w:rPr>
          <w:b/>
          <w:noProof w:val="0"/>
        </w:rPr>
        <w:t>35</w:t>
      </w:r>
      <w:r w:rsidR="002B2E00" w:rsidRPr="005506DF">
        <w:rPr>
          <w:b/>
          <w:noProof w:val="0"/>
        </w:rPr>
        <w:t>. §</w:t>
      </w:r>
      <w:r w:rsidR="004A077A" w:rsidRPr="005506DF">
        <w:rPr>
          <w:b/>
          <w:noProof w:val="0"/>
        </w:rPr>
        <w:t xml:space="preserve"> </w:t>
      </w:r>
      <w:r w:rsidR="004A077A" w:rsidRPr="005506DF">
        <w:rPr>
          <w:noProof w:val="0"/>
        </w:rPr>
        <w:t>Az övezet</w:t>
      </w:r>
      <w:r w:rsidR="009B3D9A" w:rsidRPr="005506DF">
        <w:rPr>
          <w:noProof w:val="0"/>
        </w:rPr>
        <w:t>e</w:t>
      </w:r>
      <w:r w:rsidR="004A077A" w:rsidRPr="005506DF">
        <w:rPr>
          <w:noProof w:val="0"/>
        </w:rPr>
        <w:t>kben és építési övezetben az előírt maximális épületmagasság – a technológiai indokoltság mértékéig – az épületrészeknél illetve a műtárgyaknál túlléphető (pl. terménytároló, keverő, siló, kémény stb.)</w:t>
      </w:r>
      <w:r w:rsidR="006C363F" w:rsidRPr="005506DF">
        <w:rPr>
          <w:noProof w:val="0"/>
        </w:rPr>
        <w:t>,</w:t>
      </w:r>
      <w:r w:rsidR="004A077A" w:rsidRPr="005506DF">
        <w:rPr>
          <w:noProof w:val="0"/>
        </w:rPr>
        <w:t xml:space="preserve"> maximum 30 méterig.</w:t>
      </w:r>
    </w:p>
    <w:p w14:paraId="6F9F1582" w14:textId="77777777" w:rsidR="009D6016" w:rsidRPr="005506DF" w:rsidRDefault="009D6016" w:rsidP="004A077A">
      <w:pPr>
        <w:pStyle w:val="Paragrafus"/>
        <w:rPr>
          <w:noProof w:val="0"/>
        </w:rPr>
      </w:pPr>
    </w:p>
    <w:p w14:paraId="45091755" w14:textId="77777777" w:rsidR="009D6016" w:rsidRPr="005506DF" w:rsidRDefault="00417B30" w:rsidP="006C363F">
      <w:r>
        <w:rPr>
          <w:b/>
          <w:bCs/>
        </w:rPr>
        <w:t>36</w:t>
      </w:r>
      <w:r w:rsidR="009D6016" w:rsidRPr="005506DF">
        <w:rPr>
          <w:b/>
          <w:bCs/>
        </w:rPr>
        <w:t>.</w:t>
      </w:r>
      <w:r w:rsidR="00452265" w:rsidRPr="005506DF">
        <w:rPr>
          <w:b/>
          <w:bCs/>
        </w:rPr>
        <w:t xml:space="preserve"> </w:t>
      </w:r>
      <w:r w:rsidR="009D6016" w:rsidRPr="005506DF">
        <w:rPr>
          <w:b/>
          <w:bCs/>
        </w:rPr>
        <w:t>§</w:t>
      </w:r>
      <w:r w:rsidR="009D6016" w:rsidRPr="005506DF">
        <w:t xml:space="preserve"> (1) A természetes terep lejtési viszonyait, valamint a telekhatártól mért 0,5 m-es sávban a szintjét megváltoztatni nem szabad.</w:t>
      </w:r>
    </w:p>
    <w:p w14:paraId="08D10281" w14:textId="77777777" w:rsidR="009D6016" w:rsidRPr="005506DF" w:rsidRDefault="009D6016" w:rsidP="009D6016">
      <w:pPr>
        <w:pStyle w:val="Szvegtrzsbehzssal"/>
        <w:tabs>
          <w:tab w:val="left" w:pos="1134"/>
          <w:tab w:val="left" w:pos="3686"/>
          <w:tab w:val="left" w:pos="4536"/>
          <w:tab w:val="left" w:pos="7655"/>
        </w:tabs>
        <w:ind w:left="360" w:hanging="360"/>
      </w:pPr>
      <w:r w:rsidRPr="005506DF">
        <w:t>(</w:t>
      </w:r>
      <w:r w:rsidR="00725638" w:rsidRPr="005506DF">
        <w:t>2</w:t>
      </w:r>
      <w:r w:rsidRPr="005506DF">
        <w:t>) Az épített támfal magassága legfeljebb 1,20 m lehet.</w:t>
      </w:r>
    </w:p>
    <w:p w14:paraId="06DD150C" w14:textId="768DCB81" w:rsidR="000733E9" w:rsidRPr="00ED655D" w:rsidRDefault="000733E9" w:rsidP="000733E9">
      <w:pPr>
        <w:pStyle w:val="Paragrafus"/>
        <w:rPr>
          <w:noProof w:val="0"/>
        </w:rPr>
      </w:pPr>
    </w:p>
    <w:p w14:paraId="5559D48C" w14:textId="77777777" w:rsidR="009D6016" w:rsidRPr="005506DF" w:rsidRDefault="009D6016" w:rsidP="004A077A">
      <w:pPr>
        <w:pStyle w:val="Paragrafus"/>
        <w:rPr>
          <w:noProof w:val="0"/>
        </w:rPr>
      </w:pPr>
    </w:p>
    <w:p w14:paraId="723BD5D9" w14:textId="77777777" w:rsidR="00AF7D62" w:rsidRPr="005506DF" w:rsidRDefault="00AF7D62" w:rsidP="00B150DF">
      <w:pPr>
        <w:pStyle w:val="Paragrafus"/>
        <w:rPr>
          <w:noProof w:val="0"/>
        </w:rPr>
      </w:pPr>
    </w:p>
    <w:p w14:paraId="7C87E19C" w14:textId="77777777" w:rsidR="009E309C" w:rsidRPr="005506DF" w:rsidRDefault="009E309C" w:rsidP="009E309C">
      <w:pPr>
        <w:pStyle w:val="RSZ"/>
      </w:pPr>
      <w:r w:rsidRPr="005506DF">
        <w:t>MÁSODIK RÉSZ</w:t>
      </w:r>
      <w:r w:rsidRPr="005506DF">
        <w:br/>
      </w:r>
      <w:r w:rsidR="000A0DFB" w:rsidRPr="005506DF">
        <w:t>Beépítésre szánt területek</w:t>
      </w:r>
    </w:p>
    <w:p w14:paraId="03E72093" w14:textId="77777777" w:rsidR="009E309C" w:rsidRPr="005506DF" w:rsidRDefault="009E309C" w:rsidP="009E309C">
      <w:pPr>
        <w:pStyle w:val="2Fejezet"/>
      </w:pPr>
    </w:p>
    <w:p w14:paraId="54D96777" w14:textId="77777777" w:rsidR="009E309C" w:rsidRPr="005506DF" w:rsidRDefault="009E309C" w:rsidP="009E309C">
      <w:pPr>
        <w:pStyle w:val="2Fejezet"/>
      </w:pPr>
      <w:r w:rsidRPr="005506DF">
        <w:t>IV. Fejezet</w:t>
      </w:r>
    </w:p>
    <w:p w14:paraId="336325AF" w14:textId="77777777" w:rsidR="009E309C" w:rsidRPr="005506DF" w:rsidRDefault="009E309C" w:rsidP="009E309C">
      <w:pPr>
        <w:pStyle w:val="2Fejezet"/>
      </w:pPr>
      <w:r w:rsidRPr="005506DF">
        <w:t>ÉPÍTÉSI ÖVEZETEK TAGOLÓDÁSA</w:t>
      </w:r>
    </w:p>
    <w:p w14:paraId="7DA98229" w14:textId="77777777" w:rsidR="009E309C" w:rsidRPr="005506DF" w:rsidRDefault="009E309C" w:rsidP="009E309C">
      <w:pPr>
        <w:pStyle w:val="2Fejezet"/>
      </w:pPr>
    </w:p>
    <w:p w14:paraId="6AF36C0F" w14:textId="77777777" w:rsidR="00EA4189" w:rsidRPr="005506DF" w:rsidRDefault="0020135A" w:rsidP="00EC3378">
      <w:pPr>
        <w:pStyle w:val="3Alcm"/>
      </w:pPr>
      <w:r w:rsidRPr="005506DF">
        <w:t>1</w:t>
      </w:r>
      <w:r w:rsidR="000B2FA7" w:rsidRPr="005506DF">
        <w:t>2</w:t>
      </w:r>
      <w:r w:rsidR="00335CFF" w:rsidRPr="005506DF">
        <w:t>.</w:t>
      </w:r>
      <w:r w:rsidR="00431207" w:rsidRPr="005506DF">
        <w:t xml:space="preserve"> </w:t>
      </w:r>
      <w:r w:rsidR="000B2FA7" w:rsidRPr="005506DF">
        <w:t>Beépítésre szánt é</w:t>
      </w:r>
      <w:r w:rsidR="00EA4189" w:rsidRPr="005506DF">
        <w:t>pítési</w:t>
      </w:r>
      <w:r w:rsidR="00431207" w:rsidRPr="005506DF">
        <w:t xml:space="preserve"> </w:t>
      </w:r>
      <w:r w:rsidR="00EA4189" w:rsidRPr="005506DF">
        <w:t>övezetek</w:t>
      </w:r>
    </w:p>
    <w:p w14:paraId="17855D62" w14:textId="77777777" w:rsidR="00012488" w:rsidRPr="005506DF" w:rsidRDefault="00012488" w:rsidP="00012488"/>
    <w:p w14:paraId="725C3BA9" w14:textId="2BA1A988" w:rsidR="00256E31" w:rsidRPr="005506DF" w:rsidRDefault="00417B30" w:rsidP="00256E31">
      <w:pPr>
        <w:pStyle w:val="Paragrafus"/>
        <w:rPr>
          <w:noProof w:val="0"/>
        </w:rPr>
      </w:pPr>
      <w:r>
        <w:rPr>
          <w:b/>
          <w:noProof w:val="0"/>
        </w:rPr>
        <w:t>37</w:t>
      </w:r>
      <w:r w:rsidR="00CC7C07" w:rsidRPr="005506DF">
        <w:rPr>
          <w:b/>
          <w:noProof w:val="0"/>
        </w:rPr>
        <w:t>.</w:t>
      </w:r>
      <w:r w:rsidR="00431207" w:rsidRPr="005506DF">
        <w:rPr>
          <w:b/>
          <w:noProof w:val="0"/>
        </w:rPr>
        <w:t xml:space="preserve"> </w:t>
      </w:r>
      <w:r w:rsidR="00CC7C07" w:rsidRPr="005506DF">
        <w:rPr>
          <w:b/>
          <w:noProof w:val="0"/>
        </w:rPr>
        <w:t>§</w:t>
      </w:r>
      <w:r w:rsidR="00431207" w:rsidRPr="005506DF">
        <w:rPr>
          <w:noProof w:val="0"/>
        </w:rPr>
        <w:t xml:space="preserve"> </w:t>
      </w:r>
      <w:r w:rsidR="005460AE" w:rsidRPr="005506DF">
        <w:rPr>
          <w:noProof w:val="0"/>
        </w:rPr>
        <w:t>(1)</w:t>
      </w:r>
      <w:r w:rsidR="00431207" w:rsidRPr="005506DF">
        <w:rPr>
          <w:noProof w:val="0"/>
        </w:rPr>
        <w:t xml:space="preserve"> </w:t>
      </w:r>
      <w:r w:rsidR="00256E31" w:rsidRPr="005506DF">
        <w:rPr>
          <w:noProof w:val="0"/>
        </w:rPr>
        <w:t>A</w:t>
      </w:r>
      <w:r w:rsidR="00431207" w:rsidRPr="005506DF">
        <w:rPr>
          <w:noProof w:val="0"/>
        </w:rPr>
        <w:t xml:space="preserve"> </w:t>
      </w:r>
      <w:r w:rsidR="00256E31" w:rsidRPr="005506DF">
        <w:rPr>
          <w:noProof w:val="0"/>
        </w:rPr>
        <w:t>település</w:t>
      </w:r>
      <w:r w:rsidR="00431207" w:rsidRPr="005506DF">
        <w:rPr>
          <w:noProof w:val="0"/>
        </w:rPr>
        <w:t xml:space="preserve"> </w:t>
      </w:r>
      <w:r w:rsidR="00256E31" w:rsidRPr="005506DF">
        <w:rPr>
          <w:noProof w:val="0"/>
        </w:rPr>
        <w:t>területének</w:t>
      </w:r>
      <w:r w:rsidR="00431207" w:rsidRPr="005506DF">
        <w:rPr>
          <w:noProof w:val="0"/>
        </w:rPr>
        <w:t xml:space="preserve"> </w:t>
      </w:r>
      <w:r w:rsidR="00256E31" w:rsidRPr="005506DF">
        <w:rPr>
          <w:noProof w:val="0"/>
        </w:rPr>
        <w:t>beépítésre</w:t>
      </w:r>
      <w:r w:rsidR="00431207" w:rsidRPr="005506DF">
        <w:rPr>
          <w:noProof w:val="0"/>
        </w:rPr>
        <w:t xml:space="preserve"> </w:t>
      </w:r>
      <w:r w:rsidR="00256E31" w:rsidRPr="005506DF">
        <w:rPr>
          <w:noProof w:val="0"/>
        </w:rPr>
        <w:t>szánt</w:t>
      </w:r>
      <w:r w:rsidR="00431207" w:rsidRPr="005506DF">
        <w:rPr>
          <w:noProof w:val="0"/>
        </w:rPr>
        <w:t xml:space="preserve"> </w:t>
      </w:r>
      <w:r w:rsidR="00256E31" w:rsidRPr="005506DF">
        <w:rPr>
          <w:noProof w:val="0"/>
        </w:rPr>
        <w:t>területei</w:t>
      </w:r>
      <w:r w:rsidR="00431207" w:rsidRPr="005506DF">
        <w:rPr>
          <w:noProof w:val="0"/>
        </w:rPr>
        <w:t xml:space="preserve"> </w:t>
      </w:r>
      <w:r w:rsidR="00256E31" w:rsidRPr="005506DF">
        <w:rPr>
          <w:noProof w:val="0"/>
        </w:rPr>
        <w:t>sajátos</w:t>
      </w:r>
      <w:r w:rsidR="00431207" w:rsidRPr="005506DF">
        <w:rPr>
          <w:noProof w:val="0"/>
        </w:rPr>
        <w:t xml:space="preserve"> </w:t>
      </w:r>
      <w:r w:rsidR="00256E31" w:rsidRPr="005506DF">
        <w:rPr>
          <w:noProof w:val="0"/>
        </w:rPr>
        <w:t>használatuk</w:t>
      </w:r>
      <w:r w:rsidR="00431207" w:rsidRPr="005506DF">
        <w:rPr>
          <w:noProof w:val="0"/>
        </w:rPr>
        <w:t xml:space="preserve"> </w:t>
      </w:r>
      <w:r w:rsidR="00256E31" w:rsidRPr="005506DF">
        <w:rPr>
          <w:noProof w:val="0"/>
        </w:rPr>
        <w:t>szerint</w:t>
      </w:r>
      <w:r w:rsidR="00431207" w:rsidRPr="005506DF">
        <w:rPr>
          <w:noProof w:val="0"/>
        </w:rPr>
        <w:t xml:space="preserve"> </w:t>
      </w:r>
      <w:r w:rsidR="00256E31" w:rsidRPr="005506DF">
        <w:rPr>
          <w:noProof w:val="0"/>
        </w:rPr>
        <w:t>a</w:t>
      </w:r>
      <w:r w:rsidR="00431207" w:rsidRPr="005506DF">
        <w:rPr>
          <w:noProof w:val="0"/>
        </w:rPr>
        <w:t xml:space="preserve"> </w:t>
      </w:r>
      <w:r w:rsidR="00256E31" w:rsidRPr="005506DF">
        <w:rPr>
          <w:noProof w:val="0"/>
        </w:rPr>
        <w:t>következő</w:t>
      </w:r>
      <w:r w:rsidR="00431207" w:rsidRPr="005506DF">
        <w:rPr>
          <w:noProof w:val="0"/>
        </w:rPr>
        <w:t xml:space="preserve"> </w:t>
      </w:r>
      <w:r w:rsidR="00256E31" w:rsidRPr="005506DF">
        <w:rPr>
          <w:noProof w:val="0"/>
        </w:rPr>
        <w:t>építési</w:t>
      </w:r>
      <w:r w:rsidR="00431207" w:rsidRPr="005506DF">
        <w:rPr>
          <w:noProof w:val="0"/>
        </w:rPr>
        <w:t xml:space="preserve"> </w:t>
      </w:r>
      <w:r w:rsidR="00256E31" w:rsidRPr="005506DF">
        <w:rPr>
          <w:noProof w:val="0"/>
        </w:rPr>
        <w:t>övezetekre</w:t>
      </w:r>
      <w:r w:rsidR="00431207" w:rsidRPr="005506DF">
        <w:rPr>
          <w:noProof w:val="0"/>
        </w:rPr>
        <w:t xml:space="preserve"> </w:t>
      </w:r>
      <w:r w:rsidR="00256E31" w:rsidRPr="005506DF">
        <w:rPr>
          <w:noProof w:val="0"/>
        </w:rPr>
        <w:t>tagolódnak:</w:t>
      </w:r>
    </w:p>
    <w:p w14:paraId="5769B209" w14:textId="77777777" w:rsidR="00256E31" w:rsidRPr="005506DF" w:rsidRDefault="00256E31" w:rsidP="00256E31">
      <w:pPr>
        <w:pStyle w:val="Paragrafus"/>
        <w:rPr>
          <w:noProof w:val="0"/>
        </w:rPr>
      </w:pPr>
      <w:r w:rsidRPr="005506DF">
        <w:rPr>
          <w:noProof w:val="0"/>
        </w:rPr>
        <w:tab/>
      </w:r>
      <w:r w:rsidRPr="005506DF">
        <w:rPr>
          <w:i/>
          <w:noProof w:val="0"/>
        </w:rPr>
        <w:t>a)</w:t>
      </w:r>
      <w:r w:rsidR="00431207" w:rsidRPr="005506DF">
        <w:rPr>
          <w:noProof w:val="0"/>
        </w:rPr>
        <w:t xml:space="preserve"> </w:t>
      </w:r>
      <w:r w:rsidR="00B60329" w:rsidRPr="005506DF">
        <w:rPr>
          <w:noProof w:val="0"/>
        </w:rPr>
        <w:t>l</w:t>
      </w:r>
      <w:r w:rsidR="0021483F" w:rsidRPr="005506DF">
        <w:rPr>
          <w:noProof w:val="0"/>
        </w:rPr>
        <w:t>akóterület</w:t>
      </w:r>
      <w:r w:rsidR="00B60329" w:rsidRPr="005506DF">
        <w:rPr>
          <w:noProof w:val="0"/>
        </w:rPr>
        <w:t>,</w:t>
      </w:r>
      <w:r w:rsidR="00431207" w:rsidRPr="005506DF">
        <w:rPr>
          <w:noProof w:val="0"/>
        </w:rPr>
        <w:t xml:space="preserve"> </w:t>
      </w:r>
      <w:r w:rsidR="00B60329" w:rsidRPr="005506DF">
        <w:rPr>
          <w:noProof w:val="0"/>
        </w:rPr>
        <w:t>ezen</w:t>
      </w:r>
      <w:r w:rsidR="00431207" w:rsidRPr="005506DF">
        <w:rPr>
          <w:noProof w:val="0"/>
        </w:rPr>
        <w:t xml:space="preserve"> </w:t>
      </w:r>
      <w:r w:rsidR="00B60329" w:rsidRPr="005506DF">
        <w:rPr>
          <w:noProof w:val="0"/>
        </w:rPr>
        <w:t>belül</w:t>
      </w:r>
    </w:p>
    <w:p w14:paraId="0CDFF5FD" w14:textId="77777777" w:rsidR="00D702D2" w:rsidRPr="005506DF" w:rsidRDefault="00D702D2" w:rsidP="00D702D2">
      <w:pPr>
        <w:pStyle w:val="Paragrafus"/>
        <w:rPr>
          <w:noProof w:val="0"/>
        </w:rPr>
      </w:pPr>
      <w:r w:rsidRPr="005506DF">
        <w:rPr>
          <w:noProof w:val="0"/>
        </w:rPr>
        <w:tab/>
      </w:r>
      <w:r w:rsidRPr="005506DF">
        <w:rPr>
          <w:noProof w:val="0"/>
        </w:rPr>
        <w:tab/>
      </w:r>
      <w:proofErr w:type="spellStart"/>
      <w:r w:rsidRPr="005506DF">
        <w:rPr>
          <w:i/>
          <w:noProof w:val="0"/>
        </w:rPr>
        <w:t>a</w:t>
      </w:r>
      <w:r w:rsidR="00A5156D" w:rsidRPr="005506DF">
        <w:rPr>
          <w:i/>
          <w:noProof w:val="0"/>
        </w:rPr>
        <w:t>a</w:t>
      </w:r>
      <w:proofErr w:type="spellEnd"/>
      <w:r w:rsidRPr="005506DF">
        <w:rPr>
          <w:i/>
          <w:noProof w:val="0"/>
        </w:rPr>
        <w:t>)</w:t>
      </w:r>
      <w:r w:rsidRPr="005506DF">
        <w:rPr>
          <w:noProof w:val="0"/>
        </w:rPr>
        <w:t xml:space="preserve"> k</w:t>
      </w:r>
      <w:r w:rsidR="00CA25CB" w:rsidRPr="005506DF">
        <w:rPr>
          <w:noProof w:val="0"/>
        </w:rPr>
        <w:t>ert</w:t>
      </w:r>
      <w:r w:rsidRPr="005506DF">
        <w:rPr>
          <w:noProof w:val="0"/>
        </w:rPr>
        <w:t>városias lakóterület (Lk</w:t>
      </w:r>
      <w:r w:rsidR="00CA25CB" w:rsidRPr="005506DF">
        <w:rPr>
          <w:noProof w:val="0"/>
        </w:rPr>
        <w:t>e</w:t>
      </w:r>
      <w:r w:rsidR="00521C4C">
        <w:rPr>
          <w:noProof w:val="0"/>
        </w:rPr>
        <w:t>-1, Lke-2, Lke</w:t>
      </w:r>
      <w:r w:rsidR="004C0F39">
        <w:rPr>
          <w:noProof w:val="0"/>
        </w:rPr>
        <w:t>-</w:t>
      </w:r>
      <w:r w:rsidR="00521C4C">
        <w:rPr>
          <w:noProof w:val="0"/>
        </w:rPr>
        <w:t>3</w:t>
      </w:r>
      <w:r w:rsidRPr="005506DF">
        <w:rPr>
          <w:noProof w:val="0"/>
        </w:rPr>
        <w:t>),</w:t>
      </w:r>
    </w:p>
    <w:p w14:paraId="06ECA1E9" w14:textId="1A492FF0" w:rsidR="0021483F" w:rsidRPr="005506DF" w:rsidRDefault="0021483F" w:rsidP="00256E31">
      <w:pPr>
        <w:pStyle w:val="Paragrafus"/>
        <w:rPr>
          <w:noProof w:val="0"/>
        </w:rPr>
      </w:pPr>
      <w:r w:rsidRPr="005506DF">
        <w:rPr>
          <w:noProof w:val="0"/>
        </w:rPr>
        <w:tab/>
      </w:r>
      <w:r w:rsidRPr="005506DF">
        <w:rPr>
          <w:noProof w:val="0"/>
        </w:rPr>
        <w:tab/>
      </w:r>
      <w:r w:rsidR="00807A56">
        <w:rPr>
          <w:rStyle w:val="Lbjegyzet-hivatkozs"/>
          <w:noProof w:val="0"/>
        </w:rPr>
        <w:footnoteReference w:id="1"/>
      </w:r>
      <w:r w:rsidRPr="005506DF">
        <w:rPr>
          <w:i/>
          <w:noProof w:val="0"/>
        </w:rPr>
        <w:t>a</w:t>
      </w:r>
      <w:r w:rsidR="00A5156D" w:rsidRPr="005506DF">
        <w:rPr>
          <w:i/>
          <w:noProof w:val="0"/>
        </w:rPr>
        <w:t>b</w:t>
      </w:r>
      <w:r w:rsidRPr="005506DF">
        <w:rPr>
          <w:i/>
          <w:noProof w:val="0"/>
        </w:rPr>
        <w:t>)</w:t>
      </w:r>
      <w:r w:rsidR="00431207" w:rsidRPr="005506DF">
        <w:rPr>
          <w:noProof w:val="0"/>
        </w:rPr>
        <w:t xml:space="preserve"> </w:t>
      </w:r>
      <w:r w:rsidR="00B60329" w:rsidRPr="005506DF">
        <w:rPr>
          <w:noProof w:val="0"/>
        </w:rPr>
        <w:t>f</w:t>
      </w:r>
      <w:r w:rsidRPr="005506DF">
        <w:rPr>
          <w:noProof w:val="0"/>
        </w:rPr>
        <w:t>alusias</w:t>
      </w:r>
      <w:r w:rsidR="00431207" w:rsidRPr="005506DF">
        <w:rPr>
          <w:noProof w:val="0"/>
        </w:rPr>
        <w:t xml:space="preserve"> </w:t>
      </w:r>
      <w:r w:rsidRPr="005506DF">
        <w:rPr>
          <w:noProof w:val="0"/>
        </w:rPr>
        <w:t>lakóterület</w:t>
      </w:r>
      <w:r w:rsidR="00431207" w:rsidRPr="005506DF">
        <w:rPr>
          <w:noProof w:val="0"/>
        </w:rPr>
        <w:t xml:space="preserve"> </w:t>
      </w:r>
      <w:r w:rsidR="006D3DAE" w:rsidRPr="005506DF">
        <w:rPr>
          <w:noProof w:val="0"/>
        </w:rPr>
        <w:t>(Lf</w:t>
      </w:r>
      <w:r w:rsidR="00521C4C">
        <w:rPr>
          <w:noProof w:val="0"/>
        </w:rPr>
        <w:t>-1, Lf-2, Lf-3, Lf-4</w:t>
      </w:r>
      <w:r w:rsidR="009C7832" w:rsidRPr="00807A56">
        <w:rPr>
          <w:noProof w:val="0"/>
          <w:color w:val="000000" w:themeColor="text1"/>
        </w:rPr>
        <w:t>, Lf-5</w:t>
      </w:r>
      <w:r w:rsidR="006D3DAE" w:rsidRPr="005506DF">
        <w:rPr>
          <w:noProof w:val="0"/>
        </w:rPr>
        <w:t>)</w:t>
      </w:r>
      <w:r w:rsidR="00B60329" w:rsidRPr="005506DF">
        <w:rPr>
          <w:noProof w:val="0"/>
        </w:rPr>
        <w:t>,</w:t>
      </w:r>
    </w:p>
    <w:p w14:paraId="3F0C278F" w14:textId="77777777" w:rsidR="00CA25CB" w:rsidRPr="005506DF" w:rsidRDefault="00CA25CB" w:rsidP="00CA25CB">
      <w:pPr>
        <w:pStyle w:val="Paragrafus"/>
        <w:rPr>
          <w:noProof w:val="0"/>
        </w:rPr>
      </w:pPr>
      <w:r w:rsidRPr="005506DF">
        <w:rPr>
          <w:noProof w:val="0"/>
        </w:rPr>
        <w:tab/>
      </w:r>
      <w:r w:rsidRPr="005506DF">
        <w:rPr>
          <w:i/>
          <w:noProof w:val="0"/>
        </w:rPr>
        <w:t>b)</w:t>
      </w:r>
      <w:r w:rsidRPr="005506DF">
        <w:rPr>
          <w:noProof w:val="0"/>
        </w:rPr>
        <w:t xml:space="preserve"> vegyes terület, ezen belül</w:t>
      </w:r>
    </w:p>
    <w:p w14:paraId="50567077" w14:textId="77777777" w:rsidR="00CA25CB" w:rsidRPr="005506DF" w:rsidRDefault="00CA25CB" w:rsidP="00521C4C">
      <w:pPr>
        <w:pStyle w:val="Paragrafus"/>
        <w:ind w:left="1418" w:hanging="1418"/>
        <w:rPr>
          <w:noProof w:val="0"/>
        </w:rPr>
      </w:pPr>
      <w:r w:rsidRPr="005506DF">
        <w:rPr>
          <w:noProof w:val="0"/>
        </w:rPr>
        <w:tab/>
      </w:r>
      <w:proofErr w:type="spellStart"/>
      <w:r w:rsidRPr="005506DF">
        <w:rPr>
          <w:i/>
          <w:noProof w:val="0"/>
        </w:rPr>
        <w:t>ba</w:t>
      </w:r>
      <w:proofErr w:type="spellEnd"/>
      <w:r w:rsidRPr="005506DF">
        <w:rPr>
          <w:i/>
          <w:noProof w:val="0"/>
        </w:rPr>
        <w:t>)</w:t>
      </w:r>
      <w:r w:rsidRPr="005506DF">
        <w:rPr>
          <w:noProof w:val="0"/>
        </w:rPr>
        <w:t xml:space="preserve"> településközpont terület (Vt</w:t>
      </w:r>
      <w:r w:rsidR="00521C4C">
        <w:rPr>
          <w:noProof w:val="0"/>
        </w:rPr>
        <w:t>-1, Vt-2, Vt-3, Vt-4, Vt-5, Vt-6, Vt-6, Vt-7, Vt-8, Vt-9</w:t>
      </w:r>
      <w:r w:rsidRPr="005506DF">
        <w:rPr>
          <w:noProof w:val="0"/>
        </w:rPr>
        <w:t>),</w:t>
      </w:r>
    </w:p>
    <w:p w14:paraId="1F256511" w14:textId="77777777" w:rsidR="007D041D" w:rsidRPr="005506DF" w:rsidRDefault="007D041D" w:rsidP="007D041D">
      <w:pPr>
        <w:pStyle w:val="Paragrafus"/>
        <w:rPr>
          <w:noProof w:val="0"/>
        </w:rPr>
      </w:pPr>
      <w:r w:rsidRPr="005506DF">
        <w:rPr>
          <w:noProof w:val="0"/>
        </w:rPr>
        <w:tab/>
      </w:r>
      <w:r w:rsidR="00CA25CB" w:rsidRPr="005506DF">
        <w:rPr>
          <w:i/>
          <w:iCs/>
          <w:noProof w:val="0"/>
        </w:rPr>
        <w:t>c</w:t>
      </w:r>
      <w:r w:rsidRPr="005506DF">
        <w:rPr>
          <w:i/>
          <w:noProof w:val="0"/>
        </w:rPr>
        <w:t>)</w:t>
      </w:r>
      <w:r w:rsidRPr="005506DF">
        <w:rPr>
          <w:noProof w:val="0"/>
        </w:rPr>
        <w:t xml:space="preserve"> gazdasági terület, ezen belül</w:t>
      </w:r>
    </w:p>
    <w:p w14:paraId="78A2FCDD" w14:textId="77777777" w:rsidR="0021483F" w:rsidRPr="005506DF" w:rsidRDefault="0021483F" w:rsidP="00521C4C">
      <w:pPr>
        <w:pStyle w:val="Paragrafus"/>
        <w:ind w:left="1418" w:hanging="1418"/>
        <w:rPr>
          <w:noProof w:val="0"/>
        </w:rPr>
      </w:pPr>
      <w:r w:rsidRPr="005506DF">
        <w:rPr>
          <w:noProof w:val="0"/>
        </w:rPr>
        <w:tab/>
      </w:r>
      <w:proofErr w:type="spellStart"/>
      <w:r w:rsidR="007D041D" w:rsidRPr="005506DF">
        <w:rPr>
          <w:i/>
          <w:noProof w:val="0"/>
        </w:rPr>
        <w:t>ca</w:t>
      </w:r>
      <w:proofErr w:type="spellEnd"/>
      <w:r w:rsidRPr="005506DF">
        <w:rPr>
          <w:i/>
          <w:noProof w:val="0"/>
        </w:rPr>
        <w:t>)</w:t>
      </w:r>
      <w:r w:rsidR="00431207" w:rsidRPr="005506DF">
        <w:rPr>
          <w:noProof w:val="0"/>
        </w:rPr>
        <w:t xml:space="preserve"> </w:t>
      </w:r>
      <w:r w:rsidR="00B60329" w:rsidRPr="005506DF">
        <w:rPr>
          <w:noProof w:val="0"/>
        </w:rPr>
        <w:t>k</w:t>
      </w:r>
      <w:r w:rsidRPr="005506DF">
        <w:rPr>
          <w:noProof w:val="0"/>
        </w:rPr>
        <w:t>ereskedelmi,</w:t>
      </w:r>
      <w:r w:rsidR="00431207" w:rsidRPr="005506DF">
        <w:rPr>
          <w:noProof w:val="0"/>
        </w:rPr>
        <w:t xml:space="preserve"> </w:t>
      </w:r>
      <w:r w:rsidRPr="005506DF">
        <w:rPr>
          <w:noProof w:val="0"/>
        </w:rPr>
        <w:t>szolgáltató</w:t>
      </w:r>
      <w:r w:rsidR="00431207" w:rsidRPr="005506DF">
        <w:rPr>
          <w:noProof w:val="0"/>
        </w:rPr>
        <w:t xml:space="preserve"> </w:t>
      </w:r>
      <w:r w:rsidRPr="005506DF">
        <w:rPr>
          <w:noProof w:val="0"/>
        </w:rPr>
        <w:t>terület</w:t>
      </w:r>
      <w:r w:rsidR="00431207" w:rsidRPr="005506DF">
        <w:rPr>
          <w:noProof w:val="0"/>
        </w:rPr>
        <w:t xml:space="preserve"> </w:t>
      </w:r>
      <w:r w:rsidR="006D3DAE" w:rsidRPr="005506DF">
        <w:rPr>
          <w:noProof w:val="0"/>
        </w:rPr>
        <w:t>(Gksz</w:t>
      </w:r>
      <w:r w:rsidR="00521C4C">
        <w:rPr>
          <w:noProof w:val="0"/>
        </w:rPr>
        <w:t>-1, Gksz-2, Gksz-3, Gksz-4, Gksz-5, Gksz-6</w:t>
      </w:r>
      <w:r w:rsidR="006D3DAE" w:rsidRPr="005506DF">
        <w:rPr>
          <w:noProof w:val="0"/>
        </w:rPr>
        <w:t>)</w:t>
      </w:r>
      <w:r w:rsidR="00B60329" w:rsidRPr="005506DF">
        <w:rPr>
          <w:noProof w:val="0"/>
        </w:rPr>
        <w:t>,</w:t>
      </w:r>
    </w:p>
    <w:p w14:paraId="1FCB9343" w14:textId="77777777" w:rsidR="00052337" w:rsidRPr="005506DF" w:rsidRDefault="0021483F" w:rsidP="00052337">
      <w:r w:rsidRPr="005506DF">
        <w:tab/>
      </w:r>
      <w:r w:rsidRPr="005506DF">
        <w:rPr>
          <w:i/>
        </w:rPr>
        <w:tab/>
      </w:r>
      <w:proofErr w:type="spellStart"/>
      <w:r w:rsidR="007D041D" w:rsidRPr="005506DF">
        <w:rPr>
          <w:i/>
        </w:rPr>
        <w:t>cb</w:t>
      </w:r>
      <w:proofErr w:type="spellEnd"/>
      <w:r w:rsidRPr="005506DF">
        <w:rPr>
          <w:i/>
        </w:rPr>
        <w:t>)</w:t>
      </w:r>
      <w:r w:rsidR="00431207" w:rsidRPr="005506DF">
        <w:t xml:space="preserve"> </w:t>
      </w:r>
      <w:r w:rsidR="00B60329" w:rsidRPr="005506DF">
        <w:t>i</w:t>
      </w:r>
      <w:r w:rsidR="00052337" w:rsidRPr="005506DF">
        <w:t>pari</w:t>
      </w:r>
      <w:r w:rsidR="00431207" w:rsidRPr="005506DF">
        <w:t xml:space="preserve"> </w:t>
      </w:r>
      <w:r w:rsidR="00052337" w:rsidRPr="005506DF">
        <w:t>gazdasági</w:t>
      </w:r>
      <w:r w:rsidR="00431207" w:rsidRPr="005506DF">
        <w:t xml:space="preserve"> </w:t>
      </w:r>
      <w:r w:rsidR="00052337" w:rsidRPr="005506DF">
        <w:t>terület</w:t>
      </w:r>
      <w:r w:rsidR="00431207" w:rsidRPr="005506DF">
        <w:t xml:space="preserve"> </w:t>
      </w:r>
      <w:r w:rsidR="006D3DAE" w:rsidRPr="005506DF">
        <w:t>(Gip</w:t>
      </w:r>
      <w:r w:rsidR="00521C4C">
        <w:t>-1, Gip-2, Gip-3, Gip-4</w:t>
      </w:r>
      <w:r w:rsidR="006D3DAE" w:rsidRPr="005506DF">
        <w:t>)</w:t>
      </w:r>
      <w:r w:rsidR="00B60329" w:rsidRPr="005506DF">
        <w:t>,</w:t>
      </w:r>
    </w:p>
    <w:p w14:paraId="5FDD373F" w14:textId="77777777" w:rsidR="006D3DAE" w:rsidRPr="005506DF" w:rsidRDefault="006D3DAE" w:rsidP="0021483F">
      <w:pPr>
        <w:pStyle w:val="Paragrafus"/>
        <w:rPr>
          <w:noProof w:val="0"/>
        </w:rPr>
      </w:pPr>
      <w:r w:rsidRPr="005506DF">
        <w:rPr>
          <w:noProof w:val="0"/>
        </w:rPr>
        <w:tab/>
      </w:r>
      <w:r w:rsidR="00CA25CB" w:rsidRPr="005506DF">
        <w:rPr>
          <w:i/>
          <w:iCs/>
          <w:noProof w:val="0"/>
        </w:rPr>
        <w:t>d</w:t>
      </w:r>
      <w:r w:rsidRPr="005506DF">
        <w:rPr>
          <w:i/>
          <w:noProof w:val="0"/>
        </w:rPr>
        <w:t>)</w:t>
      </w:r>
      <w:r w:rsidR="00431207" w:rsidRPr="005506DF">
        <w:rPr>
          <w:noProof w:val="0"/>
        </w:rPr>
        <w:t xml:space="preserve"> </w:t>
      </w:r>
      <w:r w:rsidR="00B60329" w:rsidRPr="005506DF">
        <w:rPr>
          <w:noProof w:val="0"/>
        </w:rPr>
        <w:t>k</w:t>
      </w:r>
      <w:r w:rsidRPr="005506DF">
        <w:rPr>
          <w:noProof w:val="0"/>
        </w:rPr>
        <w:t>ülönleges</w:t>
      </w:r>
      <w:r w:rsidR="00431207" w:rsidRPr="005506DF">
        <w:rPr>
          <w:noProof w:val="0"/>
        </w:rPr>
        <w:t xml:space="preserve"> </w:t>
      </w:r>
      <w:r w:rsidRPr="005506DF">
        <w:rPr>
          <w:noProof w:val="0"/>
        </w:rPr>
        <w:t>terület</w:t>
      </w:r>
      <w:r w:rsidR="00B60329" w:rsidRPr="005506DF">
        <w:rPr>
          <w:noProof w:val="0"/>
        </w:rPr>
        <w:t>,</w:t>
      </w:r>
      <w:r w:rsidR="00431207" w:rsidRPr="005506DF">
        <w:rPr>
          <w:noProof w:val="0"/>
        </w:rPr>
        <w:t xml:space="preserve"> </w:t>
      </w:r>
      <w:r w:rsidR="00B60329" w:rsidRPr="005506DF">
        <w:rPr>
          <w:noProof w:val="0"/>
        </w:rPr>
        <w:t>ezen</w:t>
      </w:r>
      <w:r w:rsidR="00431207" w:rsidRPr="005506DF">
        <w:rPr>
          <w:noProof w:val="0"/>
        </w:rPr>
        <w:t xml:space="preserve"> </w:t>
      </w:r>
      <w:r w:rsidR="00B60329" w:rsidRPr="005506DF">
        <w:rPr>
          <w:noProof w:val="0"/>
        </w:rPr>
        <w:t>belül</w:t>
      </w:r>
    </w:p>
    <w:p w14:paraId="449D57C9" w14:textId="77777777" w:rsidR="006D2367" w:rsidRPr="005506DF" w:rsidRDefault="00CA25CB" w:rsidP="006D2367">
      <w:pPr>
        <w:pStyle w:val="Paragrafus"/>
        <w:ind w:left="1416"/>
        <w:rPr>
          <w:noProof w:val="0"/>
        </w:rPr>
      </w:pPr>
      <w:r w:rsidRPr="005506DF">
        <w:rPr>
          <w:i/>
          <w:iCs/>
          <w:noProof w:val="0"/>
        </w:rPr>
        <w:t>d</w:t>
      </w:r>
      <w:r w:rsidR="00A5156D" w:rsidRPr="005506DF">
        <w:rPr>
          <w:i/>
          <w:iCs/>
          <w:noProof w:val="0"/>
        </w:rPr>
        <w:t>a</w:t>
      </w:r>
      <w:r w:rsidR="006D2367" w:rsidRPr="005506DF">
        <w:rPr>
          <w:i/>
          <w:iCs/>
          <w:noProof w:val="0"/>
        </w:rPr>
        <w:t>)</w:t>
      </w:r>
      <w:r w:rsidR="006D2367" w:rsidRPr="005506DF">
        <w:rPr>
          <w:noProof w:val="0"/>
        </w:rPr>
        <w:t xml:space="preserve"> </w:t>
      </w:r>
      <w:r w:rsidRPr="005506DF">
        <w:rPr>
          <w:noProof w:val="0"/>
        </w:rPr>
        <w:t>idegenforgalmi különleges terület</w:t>
      </w:r>
      <w:r w:rsidR="006D2367" w:rsidRPr="005506DF">
        <w:rPr>
          <w:noProof w:val="0"/>
        </w:rPr>
        <w:t xml:space="preserve"> (K-</w:t>
      </w:r>
      <w:r w:rsidRPr="005506DF">
        <w:rPr>
          <w:noProof w:val="0"/>
        </w:rPr>
        <w:t>i</w:t>
      </w:r>
      <w:r w:rsidR="00521C4C">
        <w:rPr>
          <w:noProof w:val="0"/>
        </w:rPr>
        <w:t>-1</w:t>
      </w:r>
      <w:r w:rsidR="006D2367" w:rsidRPr="005506DF">
        <w:rPr>
          <w:noProof w:val="0"/>
        </w:rPr>
        <w:t>),</w:t>
      </w:r>
    </w:p>
    <w:p w14:paraId="633D8313" w14:textId="77777777" w:rsidR="006D2367" w:rsidRPr="005506DF" w:rsidRDefault="00CA25CB" w:rsidP="006D2367">
      <w:pPr>
        <w:pStyle w:val="Paragrafus"/>
        <w:ind w:left="1416"/>
        <w:rPr>
          <w:noProof w:val="0"/>
        </w:rPr>
      </w:pPr>
      <w:r w:rsidRPr="005506DF">
        <w:rPr>
          <w:i/>
          <w:iCs/>
          <w:noProof w:val="0"/>
        </w:rPr>
        <w:t>d</w:t>
      </w:r>
      <w:r w:rsidR="00A5156D" w:rsidRPr="005506DF">
        <w:rPr>
          <w:i/>
          <w:iCs/>
          <w:noProof w:val="0"/>
        </w:rPr>
        <w:t>b</w:t>
      </w:r>
      <w:r w:rsidR="006D2367" w:rsidRPr="005506DF">
        <w:rPr>
          <w:i/>
          <w:iCs/>
          <w:noProof w:val="0"/>
        </w:rPr>
        <w:t>)</w:t>
      </w:r>
      <w:r w:rsidR="006D2367" w:rsidRPr="005506DF">
        <w:rPr>
          <w:noProof w:val="0"/>
        </w:rPr>
        <w:t xml:space="preserve"> </w:t>
      </w:r>
      <w:r w:rsidRPr="005506DF">
        <w:rPr>
          <w:noProof w:val="0"/>
        </w:rPr>
        <w:t xml:space="preserve">közmű különleges terület </w:t>
      </w:r>
      <w:r w:rsidR="006D2367" w:rsidRPr="005506DF">
        <w:rPr>
          <w:noProof w:val="0"/>
        </w:rPr>
        <w:t>(K-</w:t>
      </w:r>
      <w:r w:rsidRPr="005506DF">
        <w:rPr>
          <w:noProof w:val="0"/>
        </w:rPr>
        <w:t>köz</w:t>
      </w:r>
      <w:r w:rsidR="00521C4C">
        <w:rPr>
          <w:noProof w:val="0"/>
        </w:rPr>
        <w:t>-1</w:t>
      </w:r>
      <w:r w:rsidR="006D2367" w:rsidRPr="005506DF">
        <w:rPr>
          <w:noProof w:val="0"/>
        </w:rPr>
        <w:t>),</w:t>
      </w:r>
    </w:p>
    <w:p w14:paraId="49DA4D90" w14:textId="77777777" w:rsidR="006D2367" w:rsidRPr="005506DF" w:rsidRDefault="00CA25CB" w:rsidP="006D2367">
      <w:pPr>
        <w:pStyle w:val="Paragrafus"/>
        <w:ind w:left="1416"/>
        <w:rPr>
          <w:noProof w:val="0"/>
        </w:rPr>
      </w:pPr>
      <w:r w:rsidRPr="005506DF">
        <w:rPr>
          <w:i/>
          <w:iCs/>
          <w:noProof w:val="0"/>
        </w:rPr>
        <w:t>d</w:t>
      </w:r>
      <w:r w:rsidR="00A5156D" w:rsidRPr="005506DF">
        <w:rPr>
          <w:i/>
          <w:iCs/>
          <w:noProof w:val="0"/>
        </w:rPr>
        <w:t>c</w:t>
      </w:r>
      <w:r w:rsidR="006D2367" w:rsidRPr="005506DF">
        <w:rPr>
          <w:i/>
          <w:iCs/>
          <w:noProof w:val="0"/>
        </w:rPr>
        <w:t>)</w:t>
      </w:r>
      <w:r w:rsidR="006D2367" w:rsidRPr="005506DF">
        <w:rPr>
          <w:noProof w:val="0"/>
        </w:rPr>
        <w:t xml:space="preserve"> </w:t>
      </w:r>
      <w:r w:rsidR="00646DDC">
        <w:rPr>
          <w:noProof w:val="0"/>
        </w:rPr>
        <w:t xml:space="preserve">különleges </w:t>
      </w:r>
      <w:r w:rsidRPr="005506DF">
        <w:rPr>
          <w:noProof w:val="0"/>
        </w:rPr>
        <w:t>közlekedési</w:t>
      </w:r>
      <w:r w:rsidR="006D2367" w:rsidRPr="005506DF">
        <w:rPr>
          <w:noProof w:val="0"/>
        </w:rPr>
        <w:t xml:space="preserve"> célú terület (K-</w:t>
      </w:r>
      <w:r w:rsidRPr="005506DF">
        <w:rPr>
          <w:noProof w:val="0"/>
        </w:rPr>
        <w:t>kö</w:t>
      </w:r>
      <w:r w:rsidR="00521C4C">
        <w:rPr>
          <w:noProof w:val="0"/>
        </w:rPr>
        <w:t>-1</w:t>
      </w:r>
      <w:r w:rsidR="006D2367" w:rsidRPr="005506DF">
        <w:rPr>
          <w:noProof w:val="0"/>
        </w:rPr>
        <w:t>)</w:t>
      </w:r>
      <w:r w:rsidRPr="005506DF">
        <w:rPr>
          <w:noProof w:val="0"/>
        </w:rPr>
        <w:t>,</w:t>
      </w:r>
    </w:p>
    <w:p w14:paraId="56DE6919" w14:textId="77777777" w:rsidR="00CA25CB" w:rsidRPr="005506DF" w:rsidRDefault="00CA25CB" w:rsidP="00CA25CB">
      <w:pPr>
        <w:pStyle w:val="Paragrafus"/>
        <w:ind w:left="1416"/>
        <w:rPr>
          <w:noProof w:val="0"/>
        </w:rPr>
      </w:pPr>
      <w:proofErr w:type="spellStart"/>
      <w:r w:rsidRPr="005506DF">
        <w:rPr>
          <w:i/>
          <w:iCs/>
          <w:noProof w:val="0"/>
        </w:rPr>
        <w:t>dd</w:t>
      </w:r>
      <w:proofErr w:type="spellEnd"/>
      <w:r w:rsidRPr="005506DF">
        <w:rPr>
          <w:i/>
          <w:iCs/>
          <w:noProof w:val="0"/>
        </w:rPr>
        <w:t>)</w:t>
      </w:r>
      <w:r w:rsidRPr="005506DF">
        <w:rPr>
          <w:noProof w:val="0"/>
        </w:rPr>
        <w:t xml:space="preserve"> </w:t>
      </w:r>
      <w:r w:rsidR="007A4EB6" w:rsidRPr="005506DF">
        <w:rPr>
          <w:noProof w:val="0"/>
        </w:rPr>
        <w:t xml:space="preserve">különleges </w:t>
      </w:r>
      <w:r w:rsidRPr="005506DF">
        <w:rPr>
          <w:noProof w:val="0"/>
        </w:rPr>
        <w:t>mezőgazdasági üzemi terület (K-mü</w:t>
      </w:r>
      <w:r w:rsidR="00521C4C">
        <w:rPr>
          <w:noProof w:val="0"/>
        </w:rPr>
        <w:t>-1, K-mü-2</w:t>
      </w:r>
      <w:r w:rsidRPr="005506DF">
        <w:rPr>
          <w:noProof w:val="0"/>
        </w:rPr>
        <w:t>),</w:t>
      </w:r>
    </w:p>
    <w:p w14:paraId="2D72D17B" w14:textId="77777777" w:rsidR="00CA25CB" w:rsidRPr="005506DF" w:rsidRDefault="00CA25CB" w:rsidP="00CA25CB">
      <w:pPr>
        <w:pStyle w:val="Paragrafus"/>
        <w:ind w:left="1416"/>
        <w:rPr>
          <w:noProof w:val="0"/>
        </w:rPr>
      </w:pPr>
      <w:r w:rsidRPr="005506DF">
        <w:rPr>
          <w:i/>
          <w:iCs/>
          <w:noProof w:val="0"/>
        </w:rPr>
        <w:t>de)</w:t>
      </w:r>
      <w:r w:rsidRPr="005506DF">
        <w:rPr>
          <w:noProof w:val="0"/>
        </w:rPr>
        <w:t xml:space="preserve"> </w:t>
      </w:r>
      <w:r w:rsidR="007A4EB6" w:rsidRPr="005506DF">
        <w:rPr>
          <w:noProof w:val="0"/>
        </w:rPr>
        <w:t>hulladéklerakó különleges</w:t>
      </w:r>
      <w:r w:rsidRPr="005506DF">
        <w:rPr>
          <w:noProof w:val="0"/>
        </w:rPr>
        <w:t xml:space="preserve"> terület (K-h</w:t>
      </w:r>
      <w:r w:rsidR="00521C4C">
        <w:rPr>
          <w:noProof w:val="0"/>
        </w:rPr>
        <w:t>-1</w:t>
      </w:r>
      <w:r w:rsidRPr="005506DF">
        <w:rPr>
          <w:noProof w:val="0"/>
        </w:rPr>
        <w:t>),</w:t>
      </w:r>
    </w:p>
    <w:p w14:paraId="28DB16A7" w14:textId="77777777" w:rsidR="00CA25CB" w:rsidRPr="005506DF" w:rsidRDefault="00CA25CB" w:rsidP="00CA25CB">
      <w:pPr>
        <w:pStyle w:val="Paragrafus"/>
        <w:ind w:left="1416"/>
        <w:rPr>
          <w:noProof w:val="0"/>
        </w:rPr>
      </w:pPr>
      <w:proofErr w:type="spellStart"/>
      <w:r w:rsidRPr="005506DF">
        <w:rPr>
          <w:i/>
          <w:iCs/>
          <w:noProof w:val="0"/>
        </w:rPr>
        <w:t>df</w:t>
      </w:r>
      <w:proofErr w:type="spellEnd"/>
      <w:r w:rsidRPr="005506DF">
        <w:rPr>
          <w:i/>
          <w:iCs/>
          <w:noProof w:val="0"/>
        </w:rPr>
        <w:t>)</w:t>
      </w:r>
      <w:r w:rsidRPr="005506DF">
        <w:rPr>
          <w:noProof w:val="0"/>
        </w:rPr>
        <w:t xml:space="preserve"> temető </w:t>
      </w:r>
      <w:r w:rsidR="00646DDC" w:rsidRPr="005506DF">
        <w:rPr>
          <w:noProof w:val="0"/>
        </w:rPr>
        <w:t xml:space="preserve">különleges </w:t>
      </w:r>
      <w:r w:rsidRPr="005506DF">
        <w:rPr>
          <w:noProof w:val="0"/>
        </w:rPr>
        <w:t>terület (K-t</w:t>
      </w:r>
      <w:r w:rsidR="00521C4C">
        <w:rPr>
          <w:noProof w:val="0"/>
        </w:rPr>
        <w:t>-1</w:t>
      </w:r>
      <w:r w:rsidRPr="005506DF">
        <w:rPr>
          <w:noProof w:val="0"/>
        </w:rPr>
        <w:t>),</w:t>
      </w:r>
    </w:p>
    <w:p w14:paraId="7800DCA1" w14:textId="77777777" w:rsidR="00521C4C" w:rsidRDefault="00CA25CB" w:rsidP="00CA25CB">
      <w:pPr>
        <w:pStyle w:val="Paragrafus"/>
        <w:ind w:left="1416"/>
        <w:rPr>
          <w:noProof w:val="0"/>
        </w:rPr>
      </w:pPr>
      <w:r w:rsidRPr="005506DF">
        <w:rPr>
          <w:i/>
          <w:iCs/>
          <w:noProof w:val="0"/>
        </w:rPr>
        <w:t>dg)</w:t>
      </w:r>
      <w:r w:rsidRPr="005506DF">
        <w:rPr>
          <w:noProof w:val="0"/>
        </w:rPr>
        <w:t xml:space="preserve"> </w:t>
      </w:r>
      <w:r w:rsidR="007A4EB6" w:rsidRPr="005506DF">
        <w:rPr>
          <w:noProof w:val="0"/>
        </w:rPr>
        <w:t xml:space="preserve">különleges </w:t>
      </w:r>
      <w:r w:rsidRPr="005506DF">
        <w:rPr>
          <w:noProof w:val="0"/>
        </w:rPr>
        <w:t>bányaterület (K-b</w:t>
      </w:r>
      <w:r w:rsidR="00521C4C">
        <w:rPr>
          <w:noProof w:val="0"/>
        </w:rPr>
        <w:t>-1</w:t>
      </w:r>
      <w:r w:rsidRPr="005506DF">
        <w:rPr>
          <w:noProof w:val="0"/>
        </w:rPr>
        <w:t>)</w:t>
      </w:r>
    </w:p>
    <w:p w14:paraId="541D1621" w14:textId="77777777" w:rsidR="00CA25CB" w:rsidRPr="00521C4C" w:rsidRDefault="00521C4C" w:rsidP="00CA25CB">
      <w:pPr>
        <w:pStyle w:val="Paragrafus"/>
        <w:ind w:left="1416"/>
        <w:rPr>
          <w:noProof w:val="0"/>
        </w:rPr>
      </w:pPr>
      <w:proofErr w:type="spellStart"/>
      <w:r>
        <w:rPr>
          <w:i/>
          <w:iCs/>
          <w:noProof w:val="0"/>
        </w:rPr>
        <w:t>dh</w:t>
      </w:r>
      <w:proofErr w:type="spellEnd"/>
      <w:r>
        <w:rPr>
          <w:i/>
          <w:iCs/>
          <w:noProof w:val="0"/>
        </w:rPr>
        <w:t xml:space="preserve">) </w:t>
      </w:r>
      <w:r w:rsidRPr="00521C4C">
        <w:rPr>
          <w:iCs/>
          <w:noProof w:val="0"/>
        </w:rPr>
        <w:t>különleges sportolási célú terület (K-sp-1)</w:t>
      </w:r>
      <w:r w:rsidR="00CA25CB" w:rsidRPr="00521C4C">
        <w:rPr>
          <w:noProof w:val="0"/>
        </w:rPr>
        <w:t>.</w:t>
      </w:r>
    </w:p>
    <w:p w14:paraId="7AE6E3C0" w14:textId="77777777" w:rsidR="00CA25CB" w:rsidRPr="005506DF" w:rsidRDefault="00CA25CB" w:rsidP="006D2367">
      <w:pPr>
        <w:pStyle w:val="Paragrafus"/>
        <w:ind w:left="1416"/>
        <w:rPr>
          <w:noProof w:val="0"/>
        </w:rPr>
      </w:pPr>
    </w:p>
    <w:p w14:paraId="06BC2EF2" w14:textId="77777777" w:rsidR="00CA25CB" w:rsidRPr="005506DF" w:rsidRDefault="00CA25CB" w:rsidP="006D2367">
      <w:pPr>
        <w:pStyle w:val="Paragrafus"/>
        <w:ind w:left="1416"/>
        <w:rPr>
          <w:noProof w:val="0"/>
        </w:rPr>
      </w:pPr>
    </w:p>
    <w:p w14:paraId="7C61A67E" w14:textId="5732B2FC" w:rsidR="00256E31" w:rsidRDefault="005460AE" w:rsidP="00256E31">
      <w:pPr>
        <w:pStyle w:val="Paragrafus"/>
        <w:rPr>
          <w:noProof w:val="0"/>
        </w:rPr>
      </w:pPr>
      <w:r w:rsidRPr="005506DF">
        <w:rPr>
          <w:noProof w:val="0"/>
        </w:rPr>
        <w:t>(2)</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építési</w:t>
      </w:r>
      <w:r w:rsidR="00431207" w:rsidRPr="005506DF">
        <w:rPr>
          <w:noProof w:val="0"/>
        </w:rPr>
        <w:t xml:space="preserve"> </w:t>
      </w:r>
      <w:r w:rsidRPr="005506DF">
        <w:rPr>
          <w:noProof w:val="0"/>
        </w:rPr>
        <w:t>övezetek</w:t>
      </w:r>
      <w:r w:rsidR="00431207" w:rsidRPr="005506DF">
        <w:rPr>
          <w:noProof w:val="0"/>
        </w:rPr>
        <w:t xml:space="preserve"> </w:t>
      </w:r>
      <w:r w:rsidRPr="005506DF">
        <w:rPr>
          <w:noProof w:val="0"/>
        </w:rPr>
        <w:t>telkeinek</w:t>
      </w:r>
      <w:r w:rsidR="00431207" w:rsidRPr="005506DF">
        <w:rPr>
          <w:noProof w:val="0"/>
        </w:rPr>
        <w:t xml:space="preserve"> </w:t>
      </w:r>
      <w:r w:rsidRPr="005506DF">
        <w:rPr>
          <w:noProof w:val="0"/>
        </w:rPr>
        <w:t>kialakítható</w:t>
      </w:r>
      <w:r w:rsidR="00431207" w:rsidRPr="005506DF">
        <w:rPr>
          <w:noProof w:val="0"/>
        </w:rPr>
        <w:t xml:space="preserve"> </w:t>
      </w:r>
      <w:r w:rsidRPr="005506DF">
        <w:rPr>
          <w:noProof w:val="0"/>
        </w:rPr>
        <w:t>legkisebb</w:t>
      </w:r>
      <w:r w:rsidR="00431207" w:rsidRPr="005506DF">
        <w:rPr>
          <w:noProof w:val="0"/>
        </w:rPr>
        <w:t xml:space="preserve"> </w:t>
      </w:r>
      <w:r w:rsidRPr="005506DF">
        <w:rPr>
          <w:noProof w:val="0"/>
        </w:rPr>
        <w:t>területét</w:t>
      </w:r>
      <w:r w:rsidR="00FA0A03" w:rsidRPr="005506DF">
        <w:rPr>
          <w:noProof w:val="0"/>
        </w:rPr>
        <w:t>,</w:t>
      </w:r>
      <w:r w:rsidR="00867472" w:rsidRPr="005506DF">
        <w:rPr>
          <w:noProof w:val="0"/>
        </w:rPr>
        <w:t xml:space="preserve"> a </w:t>
      </w:r>
      <w:r w:rsidRPr="005506DF">
        <w:rPr>
          <w:noProof w:val="0"/>
        </w:rPr>
        <w:t>beépítési</w:t>
      </w:r>
      <w:r w:rsidR="00431207" w:rsidRPr="005506DF">
        <w:rPr>
          <w:noProof w:val="0"/>
        </w:rPr>
        <w:t xml:space="preserve"> </w:t>
      </w:r>
      <w:r w:rsidRPr="005506DF">
        <w:rPr>
          <w:noProof w:val="0"/>
        </w:rPr>
        <w:t>módját,</w:t>
      </w:r>
      <w:r w:rsidR="00431207" w:rsidRPr="005506DF">
        <w:rPr>
          <w:noProof w:val="0"/>
        </w:rPr>
        <w:t xml:space="preserve"> </w:t>
      </w:r>
      <w:r w:rsidRPr="005506DF">
        <w:rPr>
          <w:noProof w:val="0"/>
        </w:rPr>
        <w:t>a</w:t>
      </w:r>
      <w:r w:rsidR="00431207" w:rsidRPr="005506DF">
        <w:rPr>
          <w:noProof w:val="0"/>
        </w:rPr>
        <w:t xml:space="preserve"> </w:t>
      </w:r>
      <w:r w:rsidRPr="005506DF">
        <w:rPr>
          <w:noProof w:val="0"/>
        </w:rPr>
        <w:t>beépítettség</w:t>
      </w:r>
      <w:r w:rsidR="00431207" w:rsidRPr="005506DF">
        <w:rPr>
          <w:noProof w:val="0"/>
        </w:rPr>
        <w:t xml:space="preserve"> </w:t>
      </w:r>
      <w:r w:rsidRPr="005506DF">
        <w:rPr>
          <w:noProof w:val="0"/>
        </w:rPr>
        <w:t>megengedett</w:t>
      </w:r>
      <w:r w:rsidR="00431207" w:rsidRPr="005506DF">
        <w:rPr>
          <w:noProof w:val="0"/>
        </w:rPr>
        <w:t xml:space="preserve"> </w:t>
      </w:r>
      <w:r w:rsidRPr="005506DF">
        <w:rPr>
          <w:noProof w:val="0"/>
        </w:rPr>
        <w:t>mértékét,</w:t>
      </w:r>
      <w:r w:rsidR="00431207" w:rsidRPr="005506DF">
        <w:rPr>
          <w:noProof w:val="0"/>
        </w:rPr>
        <w:t xml:space="preserve"> </w:t>
      </w:r>
      <w:r w:rsidRPr="005506DF">
        <w:rPr>
          <w:noProof w:val="0"/>
        </w:rPr>
        <w:t>a</w:t>
      </w:r>
      <w:r w:rsidR="00431207" w:rsidRPr="005506DF">
        <w:rPr>
          <w:noProof w:val="0"/>
        </w:rPr>
        <w:t xml:space="preserve"> </w:t>
      </w:r>
      <w:r w:rsidRPr="005506DF">
        <w:rPr>
          <w:noProof w:val="0"/>
        </w:rPr>
        <w:t>beépítési</w:t>
      </w:r>
      <w:r w:rsidR="00431207" w:rsidRPr="005506DF">
        <w:rPr>
          <w:noProof w:val="0"/>
        </w:rPr>
        <w:t xml:space="preserve"> </w:t>
      </w:r>
      <w:r w:rsidRPr="005506DF">
        <w:rPr>
          <w:noProof w:val="0"/>
        </w:rPr>
        <w:t>magasság</w:t>
      </w:r>
      <w:r w:rsidR="00431207" w:rsidRPr="005506DF">
        <w:rPr>
          <w:noProof w:val="0"/>
        </w:rPr>
        <w:t xml:space="preserve"> </w:t>
      </w:r>
      <w:r w:rsidRPr="005506DF">
        <w:rPr>
          <w:noProof w:val="0"/>
        </w:rPr>
        <w:t>megengedett</w:t>
      </w:r>
      <w:r w:rsidR="00431207" w:rsidRPr="005506DF">
        <w:rPr>
          <w:noProof w:val="0"/>
        </w:rPr>
        <w:t xml:space="preserve"> </w:t>
      </w:r>
      <w:r w:rsidRPr="005506DF">
        <w:rPr>
          <w:noProof w:val="0"/>
        </w:rPr>
        <w:t>legnagyobb</w:t>
      </w:r>
      <w:r w:rsidR="00431207" w:rsidRPr="005506DF">
        <w:rPr>
          <w:noProof w:val="0"/>
        </w:rPr>
        <w:t xml:space="preserve"> </w:t>
      </w:r>
      <w:r w:rsidRPr="005506DF">
        <w:rPr>
          <w:noProof w:val="0"/>
        </w:rPr>
        <w:t>mértékét</w:t>
      </w:r>
      <w:r w:rsidR="00A32BDC" w:rsidRPr="005506DF">
        <w:rPr>
          <w:noProof w:val="0"/>
        </w:rPr>
        <w:t>,</w:t>
      </w:r>
      <w:r w:rsidR="00431207" w:rsidRPr="005506DF">
        <w:rPr>
          <w:noProof w:val="0"/>
        </w:rPr>
        <w:t xml:space="preserve"> </w:t>
      </w:r>
      <w:r w:rsidR="0056628D" w:rsidRPr="005506DF">
        <w:rPr>
          <w:noProof w:val="0"/>
        </w:rPr>
        <w:t>a</w:t>
      </w:r>
      <w:r w:rsidR="00431207" w:rsidRPr="005506DF">
        <w:rPr>
          <w:noProof w:val="0"/>
        </w:rPr>
        <w:t xml:space="preserve"> </w:t>
      </w:r>
      <w:r w:rsidRPr="005506DF">
        <w:rPr>
          <w:noProof w:val="0"/>
        </w:rPr>
        <w:t>zöldfelület</w:t>
      </w:r>
      <w:r w:rsidR="00431207" w:rsidRPr="005506DF">
        <w:rPr>
          <w:noProof w:val="0"/>
        </w:rPr>
        <w:t xml:space="preserve"> </w:t>
      </w:r>
      <w:r w:rsidRPr="005506DF">
        <w:rPr>
          <w:noProof w:val="0"/>
        </w:rPr>
        <w:t>legkisebb</w:t>
      </w:r>
      <w:r w:rsidR="00431207" w:rsidRPr="005506DF">
        <w:rPr>
          <w:noProof w:val="0"/>
        </w:rPr>
        <w:t xml:space="preserve"> </w:t>
      </w:r>
      <w:r w:rsidRPr="005506DF">
        <w:rPr>
          <w:noProof w:val="0"/>
        </w:rPr>
        <w:t>mértékét</w:t>
      </w:r>
      <w:r w:rsidR="00A32BDC" w:rsidRPr="005506DF">
        <w:rPr>
          <w:noProof w:val="0"/>
        </w:rPr>
        <w:t xml:space="preserve"> és a </w:t>
      </w:r>
      <w:proofErr w:type="spellStart"/>
      <w:r w:rsidR="00A32BDC" w:rsidRPr="005506DF">
        <w:rPr>
          <w:noProof w:val="0"/>
        </w:rPr>
        <w:t>közművesítettség</w:t>
      </w:r>
      <w:proofErr w:type="spellEnd"/>
      <w:r w:rsidR="00A32BDC" w:rsidRPr="005506DF">
        <w:rPr>
          <w:noProof w:val="0"/>
        </w:rPr>
        <w:t xml:space="preserve"> előírt mértékét</w:t>
      </w:r>
      <w:r w:rsidR="00431207" w:rsidRPr="005506DF">
        <w:rPr>
          <w:noProof w:val="0"/>
        </w:rPr>
        <w:t xml:space="preserve"> </w:t>
      </w:r>
      <w:r w:rsidR="006E1A0A" w:rsidRPr="005506DF">
        <w:rPr>
          <w:noProof w:val="0"/>
        </w:rPr>
        <w:t>a</w:t>
      </w:r>
      <w:r w:rsidR="009330D7">
        <w:rPr>
          <w:noProof w:val="0"/>
        </w:rPr>
        <w:t xml:space="preserve"> Rendelet</w:t>
      </w:r>
      <w:r w:rsidR="00431207" w:rsidRPr="005506DF">
        <w:rPr>
          <w:noProof w:val="0"/>
        </w:rPr>
        <w:t xml:space="preserve"> </w:t>
      </w:r>
      <w:r w:rsidR="006E1A0A" w:rsidRPr="005506DF">
        <w:rPr>
          <w:noProof w:val="0"/>
        </w:rPr>
        <w:t>1.</w:t>
      </w:r>
      <w:r w:rsidR="00431207" w:rsidRPr="005506DF">
        <w:rPr>
          <w:noProof w:val="0"/>
        </w:rPr>
        <w:t xml:space="preserve"> </w:t>
      </w:r>
      <w:r w:rsidR="006E1A0A" w:rsidRPr="005506DF">
        <w:rPr>
          <w:noProof w:val="0"/>
        </w:rPr>
        <w:t>melléklet</w:t>
      </w:r>
      <w:r w:rsidR="005B30A5" w:rsidRPr="005506DF">
        <w:rPr>
          <w:noProof w:val="0"/>
        </w:rPr>
        <w:t>e</w:t>
      </w:r>
      <w:r w:rsidR="00431207" w:rsidRPr="005506DF">
        <w:rPr>
          <w:noProof w:val="0"/>
        </w:rPr>
        <w:t xml:space="preserve"> </w:t>
      </w:r>
      <w:r w:rsidR="006E1A0A" w:rsidRPr="005506DF">
        <w:rPr>
          <w:noProof w:val="0"/>
        </w:rPr>
        <w:t>tartalmazza.</w:t>
      </w:r>
    </w:p>
    <w:p w14:paraId="4F095180" w14:textId="3388812E" w:rsidR="00BC0888" w:rsidRDefault="00BC0888" w:rsidP="00256E31">
      <w:pPr>
        <w:pStyle w:val="Paragrafus"/>
        <w:rPr>
          <w:noProof w:val="0"/>
        </w:rPr>
      </w:pPr>
    </w:p>
    <w:p w14:paraId="16D087D9" w14:textId="155E7C6D" w:rsidR="00BC0888" w:rsidRPr="005506DF" w:rsidRDefault="00BC0888" w:rsidP="00256E31">
      <w:pPr>
        <w:pStyle w:val="Paragrafus"/>
        <w:rPr>
          <w:noProof w:val="0"/>
        </w:rPr>
      </w:pPr>
      <w:r>
        <w:rPr>
          <w:noProof w:val="0"/>
        </w:rPr>
        <w:t xml:space="preserve">(3) </w:t>
      </w:r>
      <w:r>
        <w:rPr>
          <w:rStyle w:val="Lbjegyzet-hivatkozs"/>
          <w:noProof w:val="0"/>
        </w:rPr>
        <w:footnoteReference w:id="2"/>
      </w:r>
      <w:r>
        <w:rPr>
          <w:noProof w:val="0"/>
        </w:rPr>
        <w:t xml:space="preserve"> Az építési övezetekben az építési telek beépítését megelőzően annak vízrendezéséről, a csapadékvíz elvezetés kiépítéséről előzetesen kell gondoskodni.</w:t>
      </w:r>
    </w:p>
    <w:p w14:paraId="493D32E6" w14:textId="2FF7CFB7" w:rsidR="005B30A5" w:rsidRDefault="005B30A5" w:rsidP="00256E31">
      <w:pPr>
        <w:pStyle w:val="Paragrafus"/>
        <w:rPr>
          <w:noProof w:val="0"/>
        </w:rPr>
      </w:pPr>
    </w:p>
    <w:p w14:paraId="50E87802" w14:textId="07A41FFE" w:rsidR="007E030F" w:rsidRDefault="007E030F" w:rsidP="00256E31">
      <w:pPr>
        <w:pStyle w:val="Paragrafus"/>
        <w:rPr>
          <w:noProof w:val="0"/>
        </w:rPr>
      </w:pPr>
    </w:p>
    <w:p w14:paraId="5D5E3AD8" w14:textId="67EB2DB5" w:rsidR="007C19F9" w:rsidRPr="005506DF" w:rsidRDefault="007C19F9" w:rsidP="00256E31">
      <w:pPr>
        <w:pStyle w:val="Paragrafus"/>
        <w:rPr>
          <w:noProof w:val="0"/>
        </w:rPr>
      </w:pPr>
    </w:p>
    <w:p w14:paraId="4BD67699" w14:textId="77777777" w:rsidR="009E309C" w:rsidRPr="005506DF" w:rsidRDefault="009E309C" w:rsidP="009E309C">
      <w:pPr>
        <w:pStyle w:val="2Fejezet"/>
      </w:pPr>
      <w:r w:rsidRPr="005506DF">
        <w:t>V. Fejezet</w:t>
      </w:r>
    </w:p>
    <w:p w14:paraId="7D90ABA3" w14:textId="77777777" w:rsidR="009E309C" w:rsidRPr="005506DF" w:rsidRDefault="009E309C" w:rsidP="009E309C">
      <w:pPr>
        <w:pStyle w:val="2Fejezet"/>
      </w:pPr>
      <w:r w:rsidRPr="005506DF">
        <w:t>LAKÓTERÜLETEK</w:t>
      </w:r>
    </w:p>
    <w:p w14:paraId="3215872C" w14:textId="77777777" w:rsidR="00646209" w:rsidRPr="005506DF" w:rsidRDefault="00646209" w:rsidP="00256E31">
      <w:pPr>
        <w:pStyle w:val="Paragrafus"/>
        <w:rPr>
          <w:noProof w:val="0"/>
        </w:rPr>
      </w:pPr>
    </w:p>
    <w:p w14:paraId="7EEF7FAB" w14:textId="77777777" w:rsidR="00646209" w:rsidRPr="005506DF" w:rsidRDefault="00646209" w:rsidP="00646209">
      <w:pPr>
        <w:pStyle w:val="3Alcm"/>
      </w:pPr>
      <w:r w:rsidRPr="005506DF">
        <w:t xml:space="preserve">13. Lakóterületek általános építési </w:t>
      </w:r>
      <w:r w:rsidR="00E748BE" w:rsidRPr="005506DF">
        <w:t>előírásai</w:t>
      </w:r>
    </w:p>
    <w:p w14:paraId="4501B769" w14:textId="77777777" w:rsidR="00646209" w:rsidRPr="005506DF" w:rsidRDefault="00646209" w:rsidP="00256E31">
      <w:pPr>
        <w:pStyle w:val="Paragrafus"/>
        <w:rPr>
          <w:noProof w:val="0"/>
        </w:rPr>
      </w:pPr>
    </w:p>
    <w:p w14:paraId="2D9C6B6E" w14:textId="60E06053" w:rsidR="00646209" w:rsidRPr="005506DF" w:rsidRDefault="00F80188" w:rsidP="00256E31">
      <w:pPr>
        <w:pStyle w:val="Paragrafus"/>
        <w:rPr>
          <w:noProof w:val="0"/>
        </w:rPr>
      </w:pPr>
      <w:r w:rsidRPr="005506DF">
        <w:rPr>
          <w:b/>
          <w:noProof w:val="0"/>
        </w:rPr>
        <w:lastRenderedPageBreak/>
        <w:t>3</w:t>
      </w:r>
      <w:r w:rsidR="00417B30">
        <w:rPr>
          <w:b/>
          <w:noProof w:val="0"/>
        </w:rPr>
        <w:t>8</w:t>
      </w:r>
      <w:r w:rsidR="00646209" w:rsidRPr="005506DF">
        <w:rPr>
          <w:b/>
          <w:noProof w:val="0"/>
        </w:rPr>
        <w:t>. §</w:t>
      </w:r>
      <w:r w:rsidR="007C19F9">
        <w:rPr>
          <w:b/>
          <w:noProof w:val="0"/>
        </w:rPr>
        <w:t xml:space="preserve"> </w:t>
      </w:r>
      <w:r w:rsidR="00646209" w:rsidRPr="005506DF">
        <w:rPr>
          <w:bCs/>
          <w:noProof w:val="0"/>
        </w:rPr>
        <w:t>(</w:t>
      </w:r>
      <w:r w:rsidR="007C19F9">
        <w:rPr>
          <w:bCs/>
          <w:noProof w:val="0"/>
        </w:rPr>
        <w:t>1</w:t>
      </w:r>
      <w:r w:rsidR="00646209" w:rsidRPr="005506DF">
        <w:rPr>
          <w:bCs/>
          <w:noProof w:val="0"/>
        </w:rPr>
        <w:t>)</w:t>
      </w:r>
      <w:r w:rsidR="00646209" w:rsidRPr="005506DF">
        <w:rPr>
          <w:noProof w:val="0"/>
        </w:rPr>
        <w:t xml:space="preserve"> A terepszint alatti vagy a legalább 1,0 m-nél mélyebbre süllyesztett, földdel fedett, kertészeti eszközökkel kialakított tető a telek beépítettségébe nem számít</w:t>
      </w:r>
      <w:r w:rsidR="00AB397C" w:rsidRPr="005506DF">
        <w:rPr>
          <w:noProof w:val="0"/>
        </w:rPr>
        <w:t>ható</w:t>
      </w:r>
      <w:r w:rsidR="00646209" w:rsidRPr="005506DF">
        <w:rPr>
          <w:noProof w:val="0"/>
        </w:rPr>
        <w:t xml:space="preserve">, de az övezeti előírások szerinti kötelező zöldfelületi fedettség biztosításánál tetőkertként </w:t>
      </w:r>
      <w:r w:rsidR="00AB397C" w:rsidRPr="005506DF">
        <w:rPr>
          <w:noProof w:val="0"/>
        </w:rPr>
        <w:t>figyelembe veendő</w:t>
      </w:r>
      <w:r w:rsidR="00646209" w:rsidRPr="005506DF">
        <w:rPr>
          <w:noProof w:val="0"/>
        </w:rPr>
        <w:t>.</w:t>
      </w:r>
    </w:p>
    <w:p w14:paraId="64D21421" w14:textId="49BDAC84" w:rsidR="00901BB6" w:rsidRDefault="00901BB6" w:rsidP="00256E31">
      <w:pPr>
        <w:pStyle w:val="Paragrafus"/>
        <w:rPr>
          <w:noProof w:val="0"/>
        </w:rPr>
      </w:pPr>
      <w:r w:rsidRPr="005506DF">
        <w:rPr>
          <w:noProof w:val="0"/>
        </w:rPr>
        <w:t>(</w:t>
      </w:r>
      <w:r w:rsidR="007C19F9">
        <w:rPr>
          <w:noProof w:val="0"/>
        </w:rPr>
        <w:t>2</w:t>
      </w:r>
      <w:r w:rsidRPr="005506DF">
        <w:rPr>
          <w:noProof w:val="0"/>
        </w:rPr>
        <w:t>) A lakóterületek építési telkein az építési hely az utcai telekhatártól mért 50 m-ig terjed.</w:t>
      </w:r>
    </w:p>
    <w:p w14:paraId="6A5B2687" w14:textId="49EBF5B2" w:rsidR="00CC615E" w:rsidRDefault="007C19F9" w:rsidP="00256E31">
      <w:pPr>
        <w:pStyle w:val="Paragrafus"/>
        <w:rPr>
          <w:noProof w:val="0"/>
        </w:rPr>
      </w:pPr>
      <w:r>
        <w:rPr>
          <w:noProof w:val="0"/>
        </w:rPr>
        <w:t>(3</w:t>
      </w:r>
      <w:r w:rsidR="00CC615E">
        <w:rPr>
          <w:noProof w:val="0"/>
        </w:rPr>
        <w:t>) A lakóterületeken a kialakítható telek legkisebb szélessége 16 m.</w:t>
      </w:r>
    </w:p>
    <w:p w14:paraId="45E20280" w14:textId="3F7F3110" w:rsidR="00466920" w:rsidRPr="005506DF" w:rsidRDefault="007C19F9" w:rsidP="00256E31">
      <w:pPr>
        <w:pStyle w:val="Paragrafus"/>
        <w:rPr>
          <w:noProof w:val="0"/>
        </w:rPr>
      </w:pPr>
      <w:r>
        <w:rPr>
          <w:noProof w:val="0"/>
        </w:rPr>
        <w:t>(4</w:t>
      </w:r>
      <w:r w:rsidR="00004028">
        <w:rPr>
          <w:noProof w:val="0"/>
        </w:rPr>
        <w:t xml:space="preserve">) </w:t>
      </w:r>
      <w:r w:rsidR="00004028" w:rsidRPr="00004028">
        <w:rPr>
          <w:noProof w:val="0"/>
        </w:rPr>
        <w:t>A</w:t>
      </w:r>
      <w:r w:rsidR="00004028">
        <w:rPr>
          <w:noProof w:val="0"/>
        </w:rPr>
        <w:t xml:space="preserve"> lakóterületek </w:t>
      </w:r>
      <w:r w:rsidR="00004028" w:rsidRPr="00004028">
        <w:rPr>
          <w:noProof w:val="0"/>
        </w:rPr>
        <w:t>építési telke</w:t>
      </w:r>
      <w:r w:rsidR="00004028">
        <w:rPr>
          <w:noProof w:val="0"/>
        </w:rPr>
        <w:t>in</w:t>
      </w:r>
      <w:r w:rsidR="00004028" w:rsidRPr="00004028">
        <w:rPr>
          <w:noProof w:val="0"/>
        </w:rPr>
        <w:t xml:space="preserve"> egy lakóépület építhető. </w:t>
      </w:r>
    </w:p>
    <w:p w14:paraId="0A86D334" w14:textId="77777777" w:rsidR="00A32BDC" w:rsidRPr="005506DF" w:rsidRDefault="00A32BDC" w:rsidP="00256E31">
      <w:pPr>
        <w:pStyle w:val="Paragrafus"/>
        <w:rPr>
          <w:noProof w:val="0"/>
        </w:rPr>
      </w:pPr>
    </w:p>
    <w:p w14:paraId="7161182D" w14:textId="38C4F9D7" w:rsidR="00A32BDC" w:rsidRPr="005506DF" w:rsidRDefault="00AE237E" w:rsidP="00A32BDC">
      <w:pPr>
        <w:pStyle w:val="3Alcm"/>
      </w:pPr>
      <w:r w:rsidRPr="005506DF">
        <w:t>1</w:t>
      </w:r>
      <w:r w:rsidR="001D481B" w:rsidRPr="005506DF">
        <w:t>4</w:t>
      </w:r>
      <w:r w:rsidR="00A32BDC" w:rsidRPr="005506DF">
        <w:t>. K</w:t>
      </w:r>
      <w:r w:rsidR="009F673C">
        <w:t>ert</w:t>
      </w:r>
      <w:r w:rsidR="00A32BDC" w:rsidRPr="005506DF">
        <w:t>városias lakóterület (</w:t>
      </w:r>
      <w:proofErr w:type="spellStart"/>
      <w:r w:rsidR="00A32BDC" w:rsidRPr="005506DF">
        <w:t>Lk</w:t>
      </w:r>
      <w:r w:rsidR="009F673C">
        <w:t>e</w:t>
      </w:r>
      <w:proofErr w:type="spellEnd"/>
      <w:r w:rsidR="009F673C">
        <w:t>)</w:t>
      </w:r>
    </w:p>
    <w:p w14:paraId="34E96F95" w14:textId="77777777" w:rsidR="00157BBE" w:rsidRPr="005506DF" w:rsidRDefault="00157BBE" w:rsidP="00A32BDC">
      <w:pPr>
        <w:pStyle w:val="Paragrafus"/>
        <w:rPr>
          <w:b/>
          <w:noProof w:val="0"/>
        </w:rPr>
      </w:pPr>
    </w:p>
    <w:p w14:paraId="7A6A7D12" w14:textId="77777777" w:rsidR="00A32BDC" w:rsidRPr="005506DF" w:rsidRDefault="00417B30" w:rsidP="00A32BDC">
      <w:pPr>
        <w:pStyle w:val="Paragrafus"/>
        <w:rPr>
          <w:noProof w:val="0"/>
        </w:rPr>
      </w:pPr>
      <w:r>
        <w:rPr>
          <w:b/>
          <w:noProof w:val="0"/>
        </w:rPr>
        <w:t>39</w:t>
      </w:r>
      <w:r w:rsidR="00A32BDC" w:rsidRPr="005506DF">
        <w:rPr>
          <w:b/>
          <w:noProof w:val="0"/>
        </w:rPr>
        <w:t xml:space="preserve">. § </w:t>
      </w:r>
      <w:r w:rsidR="00A32BDC" w:rsidRPr="005506DF">
        <w:rPr>
          <w:bCs/>
          <w:noProof w:val="0"/>
        </w:rPr>
        <w:t xml:space="preserve">(1) </w:t>
      </w:r>
      <w:r w:rsidR="00A32BDC" w:rsidRPr="005506DF">
        <w:rPr>
          <w:noProof w:val="0"/>
        </w:rPr>
        <w:t>A kisvárosias lakóterület sűrű beépítésű, több önálló rendeltetési egységet magába foglaló, elsősorban lakó rendeltetésű épületek elhelyezésére szolgál.</w:t>
      </w:r>
    </w:p>
    <w:p w14:paraId="624D027D" w14:textId="77777777" w:rsidR="009D58AB" w:rsidRPr="005506DF" w:rsidRDefault="009D58AB" w:rsidP="009D58AB">
      <w:pPr>
        <w:pStyle w:val="Paragrafus"/>
        <w:rPr>
          <w:noProof w:val="0"/>
        </w:rPr>
      </w:pPr>
      <w:r w:rsidRPr="005506DF">
        <w:rPr>
          <w:noProof w:val="0"/>
        </w:rPr>
        <w:t xml:space="preserve">(2) Az építési telken </w:t>
      </w:r>
    </w:p>
    <w:p w14:paraId="3F65656E" w14:textId="77777777" w:rsidR="009D58AB" w:rsidRPr="005506DF" w:rsidRDefault="009D58AB" w:rsidP="009D58AB">
      <w:pPr>
        <w:pStyle w:val="Paragrafus"/>
        <w:rPr>
          <w:noProof w:val="0"/>
        </w:rPr>
      </w:pPr>
      <w:r w:rsidRPr="005506DF">
        <w:rPr>
          <w:i/>
          <w:iCs/>
          <w:noProof w:val="0"/>
        </w:rPr>
        <w:tab/>
        <w:t>a)</w:t>
      </w:r>
      <w:r w:rsidRPr="005506DF">
        <w:rPr>
          <w:noProof w:val="0"/>
        </w:rPr>
        <w:t xml:space="preserve"> 750 m</w:t>
      </w:r>
      <w:r w:rsidRPr="005506DF">
        <w:rPr>
          <w:noProof w:val="0"/>
          <w:vertAlign w:val="superscript"/>
        </w:rPr>
        <w:t>2</w:t>
      </w:r>
      <w:r w:rsidRPr="005506DF">
        <w:rPr>
          <w:noProof w:val="0"/>
        </w:rPr>
        <w:t xml:space="preserve"> telekterület alatt egy </w:t>
      </w:r>
      <w:r w:rsidR="00C90924" w:rsidRPr="005506DF">
        <w:rPr>
          <w:noProof w:val="0"/>
        </w:rPr>
        <w:t>rendeltetési egység</w:t>
      </w:r>
      <w:r w:rsidRPr="005506DF">
        <w:rPr>
          <w:noProof w:val="0"/>
        </w:rPr>
        <w:t>,</w:t>
      </w:r>
    </w:p>
    <w:p w14:paraId="2FF0F5A5" w14:textId="77777777" w:rsidR="009D58AB" w:rsidRPr="005506DF" w:rsidRDefault="009D58AB" w:rsidP="009D58AB">
      <w:pPr>
        <w:pStyle w:val="Paragrafus"/>
        <w:rPr>
          <w:noProof w:val="0"/>
        </w:rPr>
      </w:pPr>
      <w:r w:rsidRPr="005506DF">
        <w:rPr>
          <w:i/>
          <w:iCs/>
          <w:noProof w:val="0"/>
        </w:rPr>
        <w:tab/>
        <w:t>b)</w:t>
      </w:r>
      <w:r w:rsidRPr="005506DF">
        <w:rPr>
          <w:noProof w:val="0"/>
        </w:rPr>
        <w:t xml:space="preserve"> 750 és 1000 m</w:t>
      </w:r>
      <w:r w:rsidRPr="005506DF">
        <w:rPr>
          <w:noProof w:val="0"/>
          <w:vertAlign w:val="superscript"/>
        </w:rPr>
        <w:t>2</w:t>
      </w:r>
      <w:r w:rsidRPr="005506DF">
        <w:rPr>
          <w:noProof w:val="0"/>
        </w:rPr>
        <w:t xml:space="preserve"> telekterület között 2 </w:t>
      </w:r>
      <w:r w:rsidR="00C90924" w:rsidRPr="005506DF">
        <w:rPr>
          <w:noProof w:val="0"/>
        </w:rPr>
        <w:t>rendeltetési egység</w:t>
      </w:r>
      <w:r w:rsidRPr="005506DF">
        <w:rPr>
          <w:noProof w:val="0"/>
        </w:rPr>
        <w:t>,</w:t>
      </w:r>
    </w:p>
    <w:p w14:paraId="4A0C75C3" w14:textId="77777777" w:rsidR="009D58AB" w:rsidRPr="005506DF" w:rsidRDefault="009D58AB" w:rsidP="009D58AB">
      <w:pPr>
        <w:pStyle w:val="Paragrafus"/>
        <w:rPr>
          <w:noProof w:val="0"/>
        </w:rPr>
      </w:pPr>
      <w:r w:rsidRPr="005506DF">
        <w:rPr>
          <w:i/>
          <w:iCs/>
          <w:noProof w:val="0"/>
        </w:rPr>
        <w:tab/>
        <w:t>c)</w:t>
      </w:r>
      <w:r w:rsidRPr="005506DF">
        <w:rPr>
          <w:noProof w:val="0"/>
        </w:rPr>
        <w:t xml:space="preserve"> 1000 és 1500 m</w:t>
      </w:r>
      <w:r w:rsidRPr="005506DF">
        <w:rPr>
          <w:noProof w:val="0"/>
          <w:vertAlign w:val="superscript"/>
        </w:rPr>
        <w:t>2</w:t>
      </w:r>
      <w:r w:rsidRPr="005506DF">
        <w:rPr>
          <w:noProof w:val="0"/>
        </w:rPr>
        <w:t xml:space="preserve"> telekterület között 4 </w:t>
      </w:r>
      <w:r w:rsidR="00C90924" w:rsidRPr="005506DF">
        <w:rPr>
          <w:noProof w:val="0"/>
        </w:rPr>
        <w:t>rendeltetési egység</w:t>
      </w:r>
      <w:r w:rsidRPr="005506DF">
        <w:rPr>
          <w:noProof w:val="0"/>
        </w:rPr>
        <w:t>,</w:t>
      </w:r>
    </w:p>
    <w:p w14:paraId="5B0E83DE" w14:textId="77777777" w:rsidR="009D58AB" w:rsidRPr="005506DF" w:rsidRDefault="009D58AB" w:rsidP="009D58AB">
      <w:pPr>
        <w:pStyle w:val="Paragrafus"/>
        <w:rPr>
          <w:noProof w:val="0"/>
        </w:rPr>
      </w:pPr>
      <w:r w:rsidRPr="005506DF">
        <w:rPr>
          <w:i/>
          <w:iCs/>
          <w:noProof w:val="0"/>
        </w:rPr>
        <w:tab/>
        <w:t>d)</w:t>
      </w:r>
      <w:r w:rsidRPr="005506DF">
        <w:rPr>
          <w:noProof w:val="0"/>
        </w:rPr>
        <w:t xml:space="preserve"> 1500 és 2500 m</w:t>
      </w:r>
      <w:r w:rsidRPr="005506DF">
        <w:rPr>
          <w:noProof w:val="0"/>
          <w:vertAlign w:val="superscript"/>
        </w:rPr>
        <w:t>2</w:t>
      </w:r>
      <w:r w:rsidRPr="005506DF">
        <w:rPr>
          <w:noProof w:val="0"/>
        </w:rPr>
        <w:t xml:space="preserve"> telekterület között 8 </w:t>
      </w:r>
      <w:r w:rsidR="00C90924" w:rsidRPr="005506DF">
        <w:rPr>
          <w:noProof w:val="0"/>
        </w:rPr>
        <w:t>rendeltetési egység</w:t>
      </w:r>
      <w:r w:rsidRPr="005506DF">
        <w:rPr>
          <w:noProof w:val="0"/>
        </w:rPr>
        <w:t>,</w:t>
      </w:r>
    </w:p>
    <w:p w14:paraId="56E5C72B" w14:textId="77777777" w:rsidR="009D58AB" w:rsidRPr="005506DF" w:rsidRDefault="009D58AB" w:rsidP="009D58AB">
      <w:pPr>
        <w:pStyle w:val="Paragrafus"/>
        <w:rPr>
          <w:noProof w:val="0"/>
        </w:rPr>
      </w:pPr>
      <w:r w:rsidRPr="005506DF">
        <w:rPr>
          <w:i/>
          <w:iCs/>
          <w:noProof w:val="0"/>
        </w:rPr>
        <w:tab/>
        <w:t>e</w:t>
      </w:r>
      <w:r w:rsidRPr="005506DF">
        <w:rPr>
          <w:noProof w:val="0"/>
        </w:rPr>
        <w:t>) 2500 m</w:t>
      </w:r>
      <w:r w:rsidRPr="005506DF">
        <w:rPr>
          <w:noProof w:val="0"/>
          <w:vertAlign w:val="superscript"/>
        </w:rPr>
        <w:t>2</w:t>
      </w:r>
      <w:r w:rsidRPr="005506DF">
        <w:rPr>
          <w:noProof w:val="0"/>
        </w:rPr>
        <w:t xml:space="preserve"> felett 10 </w:t>
      </w:r>
      <w:r w:rsidR="00C90924" w:rsidRPr="005506DF">
        <w:rPr>
          <w:noProof w:val="0"/>
        </w:rPr>
        <w:t>rendeltetési egység</w:t>
      </w:r>
    </w:p>
    <w:p w14:paraId="4816AF90" w14:textId="77777777" w:rsidR="009D58AB" w:rsidRPr="005506DF" w:rsidRDefault="009D58AB" w:rsidP="009D58AB">
      <w:pPr>
        <w:pStyle w:val="Paragrafus"/>
        <w:rPr>
          <w:noProof w:val="0"/>
        </w:rPr>
      </w:pPr>
      <w:r w:rsidRPr="005506DF">
        <w:rPr>
          <w:noProof w:val="0"/>
        </w:rPr>
        <w:t>helyezhető el.</w:t>
      </w:r>
    </w:p>
    <w:p w14:paraId="2959F337" w14:textId="77777777" w:rsidR="00A32BDC" w:rsidRPr="005506DF" w:rsidRDefault="009D58AB" w:rsidP="00A32BDC">
      <w:pPr>
        <w:pStyle w:val="Paragrafus"/>
        <w:rPr>
          <w:noProof w:val="0"/>
        </w:rPr>
      </w:pPr>
      <w:r w:rsidRPr="005506DF">
        <w:rPr>
          <w:noProof w:val="0"/>
        </w:rPr>
        <w:t xml:space="preserve"> </w:t>
      </w:r>
      <w:r w:rsidR="00A32BDC" w:rsidRPr="005506DF">
        <w:rPr>
          <w:noProof w:val="0"/>
        </w:rPr>
        <w:t>(</w:t>
      </w:r>
      <w:r w:rsidRPr="005506DF">
        <w:rPr>
          <w:noProof w:val="0"/>
        </w:rPr>
        <w:t>3</w:t>
      </w:r>
      <w:r w:rsidR="00A32BDC" w:rsidRPr="005506DF">
        <w:rPr>
          <w:noProof w:val="0"/>
        </w:rPr>
        <w:t>) Az építési övezetben elhelyezhető épület - a lakó rendeltetésen kívül -:</w:t>
      </w:r>
    </w:p>
    <w:p w14:paraId="7AD45EE4" w14:textId="77777777" w:rsidR="00A32BDC" w:rsidRPr="005506DF" w:rsidRDefault="00A32BDC" w:rsidP="00A32BDC">
      <w:pPr>
        <w:pStyle w:val="Paragrafus"/>
        <w:rPr>
          <w:noProof w:val="0"/>
        </w:rPr>
      </w:pPr>
      <w:r w:rsidRPr="005506DF">
        <w:rPr>
          <w:noProof w:val="0"/>
        </w:rPr>
        <w:tab/>
      </w:r>
      <w:r w:rsidRPr="005506DF">
        <w:rPr>
          <w:i/>
          <w:iCs/>
          <w:noProof w:val="0"/>
        </w:rPr>
        <w:t>a)</w:t>
      </w:r>
      <w:r w:rsidRPr="005506DF">
        <w:rPr>
          <w:noProof w:val="0"/>
        </w:rPr>
        <w:t xml:space="preserve"> kereskedelmi, szolgáltató,</w:t>
      </w:r>
    </w:p>
    <w:p w14:paraId="40494FD5" w14:textId="77777777" w:rsidR="00A32BDC" w:rsidRPr="005506DF" w:rsidRDefault="00A32BDC" w:rsidP="00A32BDC">
      <w:pPr>
        <w:pStyle w:val="Paragrafus"/>
        <w:rPr>
          <w:noProof w:val="0"/>
        </w:rPr>
      </w:pPr>
      <w:r w:rsidRPr="005506DF">
        <w:rPr>
          <w:noProof w:val="0"/>
        </w:rPr>
        <w:tab/>
      </w:r>
      <w:r w:rsidRPr="005506DF">
        <w:rPr>
          <w:i/>
          <w:iCs/>
          <w:noProof w:val="0"/>
        </w:rPr>
        <w:t>b)</w:t>
      </w:r>
      <w:r w:rsidRPr="005506DF">
        <w:rPr>
          <w:noProof w:val="0"/>
        </w:rPr>
        <w:t xml:space="preserve"> hitéleti, nevelési, oktatási, egészségügyi, szociális,</w:t>
      </w:r>
    </w:p>
    <w:p w14:paraId="578873B9" w14:textId="77777777" w:rsidR="00A32BDC" w:rsidRPr="005506DF" w:rsidRDefault="00A32BDC" w:rsidP="00A32BDC">
      <w:pPr>
        <w:pStyle w:val="Paragrafus"/>
        <w:rPr>
          <w:noProof w:val="0"/>
        </w:rPr>
      </w:pPr>
      <w:r w:rsidRPr="005506DF">
        <w:rPr>
          <w:noProof w:val="0"/>
        </w:rPr>
        <w:tab/>
      </w:r>
      <w:r w:rsidRPr="005506DF">
        <w:rPr>
          <w:i/>
          <w:iCs/>
          <w:noProof w:val="0"/>
        </w:rPr>
        <w:t>c)</w:t>
      </w:r>
      <w:r w:rsidRPr="005506DF">
        <w:rPr>
          <w:noProof w:val="0"/>
        </w:rPr>
        <w:t xml:space="preserve"> kulturális, közösségi szórakoztató,</w:t>
      </w:r>
    </w:p>
    <w:p w14:paraId="28CC55C7" w14:textId="77777777" w:rsidR="00E97DD2" w:rsidRPr="005506DF" w:rsidRDefault="00A32BDC" w:rsidP="00A32BDC">
      <w:pPr>
        <w:pStyle w:val="Paragrafus"/>
        <w:rPr>
          <w:noProof w:val="0"/>
        </w:rPr>
      </w:pPr>
      <w:r w:rsidRPr="005506DF">
        <w:rPr>
          <w:noProof w:val="0"/>
        </w:rPr>
        <w:tab/>
      </w:r>
      <w:r w:rsidRPr="005506DF">
        <w:rPr>
          <w:i/>
          <w:iCs/>
          <w:noProof w:val="0"/>
        </w:rPr>
        <w:t>d)</w:t>
      </w:r>
      <w:r w:rsidRPr="005506DF">
        <w:rPr>
          <w:noProof w:val="0"/>
        </w:rPr>
        <w:t xml:space="preserve"> szállás jellegű</w:t>
      </w:r>
      <w:r w:rsidR="00E97DD2" w:rsidRPr="005506DF">
        <w:rPr>
          <w:noProof w:val="0"/>
        </w:rPr>
        <w:t>,</w:t>
      </w:r>
    </w:p>
    <w:p w14:paraId="42037767" w14:textId="77777777" w:rsidR="00A32BDC" w:rsidRPr="005506DF" w:rsidRDefault="00A32BDC" w:rsidP="00A32BDC">
      <w:pPr>
        <w:pStyle w:val="Paragrafus"/>
        <w:rPr>
          <w:noProof w:val="0"/>
        </w:rPr>
      </w:pPr>
      <w:r w:rsidRPr="005506DF">
        <w:rPr>
          <w:i/>
          <w:iCs/>
          <w:noProof w:val="0"/>
        </w:rPr>
        <w:tab/>
        <w:t>h)</w:t>
      </w:r>
      <w:r w:rsidRPr="005506DF">
        <w:rPr>
          <w:noProof w:val="0"/>
        </w:rPr>
        <w:t xml:space="preserve"> igazgatási, iroda</w:t>
      </w:r>
      <w:r w:rsidR="00E97DD2" w:rsidRPr="005506DF">
        <w:rPr>
          <w:noProof w:val="0"/>
        </w:rPr>
        <w:t>,</w:t>
      </w:r>
    </w:p>
    <w:p w14:paraId="1A088888" w14:textId="77777777" w:rsidR="00E97DD2" w:rsidRPr="005506DF" w:rsidRDefault="00E97DD2" w:rsidP="00E97DD2">
      <w:pPr>
        <w:pStyle w:val="Paragrafus"/>
        <w:ind w:firstLine="708"/>
        <w:rPr>
          <w:noProof w:val="0"/>
        </w:rPr>
      </w:pPr>
      <w:r w:rsidRPr="005506DF">
        <w:rPr>
          <w:i/>
          <w:iCs/>
          <w:noProof w:val="0"/>
        </w:rPr>
        <w:t xml:space="preserve">i) </w:t>
      </w:r>
      <w:r w:rsidRPr="005506DF">
        <w:rPr>
          <w:noProof w:val="0"/>
        </w:rPr>
        <w:t>kézműipari és</w:t>
      </w:r>
    </w:p>
    <w:p w14:paraId="546A8247" w14:textId="77777777" w:rsidR="00A32BDC" w:rsidRPr="005506DF" w:rsidRDefault="00A32BDC" w:rsidP="00A32BDC">
      <w:pPr>
        <w:pStyle w:val="Paragrafus"/>
        <w:rPr>
          <w:noProof w:val="0"/>
        </w:rPr>
      </w:pPr>
      <w:r w:rsidRPr="005506DF">
        <w:rPr>
          <w:i/>
          <w:iCs/>
          <w:noProof w:val="0"/>
        </w:rPr>
        <w:tab/>
      </w:r>
      <w:r w:rsidR="00E97DD2" w:rsidRPr="005506DF">
        <w:rPr>
          <w:i/>
          <w:iCs/>
          <w:noProof w:val="0"/>
        </w:rPr>
        <w:t>j</w:t>
      </w:r>
      <w:r w:rsidRPr="005506DF">
        <w:rPr>
          <w:i/>
          <w:iCs/>
          <w:noProof w:val="0"/>
        </w:rPr>
        <w:t xml:space="preserve">) </w:t>
      </w:r>
      <w:r w:rsidRPr="005506DF">
        <w:rPr>
          <w:noProof w:val="0"/>
        </w:rPr>
        <w:t>sport</w:t>
      </w:r>
    </w:p>
    <w:p w14:paraId="1514B277" w14:textId="77777777" w:rsidR="00A32BDC" w:rsidRPr="005506DF" w:rsidRDefault="00A32BDC" w:rsidP="00A32BDC">
      <w:pPr>
        <w:pStyle w:val="Paragrafus"/>
        <w:rPr>
          <w:noProof w:val="0"/>
        </w:rPr>
      </w:pPr>
      <w:r w:rsidRPr="005506DF">
        <w:rPr>
          <w:noProof w:val="0"/>
        </w:rPr>
        <w:t>rendeltetést is tartalmazhat.</w:t>
      </w:r>
    </w:p>
    <w:p w14:paraId="560F3C72" w14:textId="77777777" w:rsidR="00F66A5C" w:rsidRPr="005506DF" w:rsidRDefault="00F66A5C" w:rsidP="00A32BDC">
      <w:pPr>
        <w:pStyle w:val="Paragrafus"/>
        <w:rPr>
          <w:noProof w:val="0"/>
        </w:rPr>
      </w:pPr>
      <w:r w:rsidRPr="005506DF">
        <w:rPr>
          <w:noProof w:val="0"/>
        </w:rPr>
        <w:t xml:space="preserve"> </w:t>
      </w:r>
      <w:r w:rsidR="00A32BDC" w:rsidRPr="005506DF">
        <w:rPr>
          <w:noProof w:val="0"/>
        </w:rPr>
        <w:t>(</w:t>
      </w:r>
      <w:r w:rsidR="009D58AB" w:rsidRPr="005506DF">
        <w:rPr>
          <w:noProof w:val="0"/>
        </w:rPr>
        <w:t>4</w:t>
      </w:r>
      <w:r w:rsidR="00A32BDC" w:rsidRPr="005506DF">
        <w:rPr>
          <w:noProof w:val="0"/>
        </w:rPr>
        <w:t xml:space="preserve">) Az építési övezetben nem helyezhető el </w:t>
      </w:r>
    </w:p>
    <w:p w14:paraId="218ECA9E" w14:textId="77777777" w:rsidR="00A32BDC" w:rsidRPr="005506DF" w:rsidRDefault="00F66A5C" w:rsidP="00F66A5C">
      <w:pPr>
        <w:pStyle w:val="Paragrafus"/>
        <w:ind w:firstLine="708"/>
        <w:rPr>
          <w:noProof w:val="0"/>
        </w:rPr>
      </w:pPr>
      <w:r w:rsidRPr="005506DF">
        <w:rPr>
          <w:noProof w:val="0"/>
        </w:rPr>
        <w:t xml:space="preserve">a) </w:t>
      </w:r>
      <w:r w:rsidR="00A32BDC" w:rsidRPr="005506DF">
        <w:rPr>
          <w:noProof w:val="0"/>
        </w:rPr>
        <w:t>önálló parkoló-terület és garázs 3,5 tonna önsúlynál nehezebb járművek számára</w:t>
      </w:r>
      <w:r w:rsidR="000453F3">
        <w:rPr>
          <w:noProof w:val="0"/>
        </w:rPr>
        <w:t xml:space="preserve"> és</w:t>
      </w:r>
    </w:p>
    <w:p w14:paraId="7DFFC3C5" w14:textId="77777777" w:rsidR="00F66A5C" w:rsidRPr="005506DF" w:rsidRDefault="000453F3" w:rsidP="00F66A5C">
      <w:pPr>
        <w:pStyle w:val="Paragrafus"/>
        <w:ind w:firstLine="708"/>
        <w:rPr>
          <w:noProof w:val="0"/>
        </w:rPr>
      </w:pPr>
      <w:r>
        <w:rPr>
          <w:noProof w:val="0"/>
        </w:rPr>
        <w:t>b</w:t>
      </w:r>
      <w:r w:rsidR="00F66A5C" w:rsidRPr="005506DF">
        <w:rPr>
          <w:noProof w:val="0"/>
        </w:rPr>
        <w:t>) üzemanyagtöltő</w:t>
      </w:r>
      <w:r w:rsidR="007328AF" w:rsidRPr="005506DF">
        <w:rPr>
          <w:noProof w:val="0"/>
        </w:rPr>
        <w:t>.</w:t>
      </w:r>
    </w:p>
    <w:p w14:paraId="58065B7E" w14:textId="77B18F2F" w:rsidR="009F673C" w:rsidRPr="00ED655D" w:rsidRDefault="009F673C" w:rsidP="009F673C">
      <w:pPr>
        <w:pStyle w:val="Paragrafus"/>
        <w:rPr>
          <w:noProof w:val="0"/>
        </w:rPr>
      </w:pPr>
    </w:p>
    <w:p w14:paraId="06F0E597" w14:textId="77777777" w:rsidR="00A5156D" w:rsidRPr="005506DF" w:rsidRDefault="00A5156D" w:rsidP="0038626D">
      <w:pPr>
        <w:pStyle w:val="Paragrafus"/>
        <w:ind w:left="708"/>
        <w:rPr>
          <w:noProof w:val="0"/>
        </w:rPr>
      </w:pPr>
    </w:p>
    <w:p w14:paraId="62A48C26" w14:textId="77777777" w:rsidR="00A32BDC" w:rsidRPr="005506DF" w:rsidRDefault="00A32BDC" w:rsidP="00A32BDC">
      <w:pPr>
        <w:pStyle w:val="Paragrafus"/>
        <w:rPr>
          <w:noProof w:val="0"/>
        </w:rPr>
      </w:pPr>
    </w:p>
    <w:p w14:paraId="5DA173C8" w14:textId="71CEF55B" w:rsidR="00611A20" w:rsidRPr="005506DF" w:rsidRDefault="00AE237E" w:rsidP="00EC3378">
      <w:pPr>
        <w:pStyle w:val="3Alcm"/>
      </w:pPr>
      <w:r w:rsidRPr="005506DF">
        <w:t>1</w:t>
      </w:r>
      <w:r w:rsidR="001D481B" w:rsidRPr="005506DF">
        <w:t>5</w:t>
      </w:r>
      <w:r w:rsidR="00611A20" w:rsidRPr="005506DF">
        <w:t>.</w:t>
      </w:r>
      <w:r w:rsidR="00431207" w:rsidRPr="005506DF">
        <w:t xml:space="preserve"> </w:t>
      </w:r>
      <w:r w:rsidR="00611A20" w:rsidRPr="005506DF">
        <w:t>Falusias</w:t>
      </w:r>
      <w:r w:rsidR="00431207" w:rsidRPr="005506DF">
        <w:t xml:space="preserve"> </w:t>
      </w:r>
      <w:r w:rsidR="00611A20" w:rsidRPr="005506DF">
        <w:t>lakóterület</w:t>
      </w:r>
      <w:r w:rsidR="00431207" w:rsidRPr="005506DF">
        <w:t xml:space="preserve"> </w:t>
      </w:r>
      <w:r w:rsidR="006E79C6" w:rsidRPr="005506DF">
        <w:t>(</w:t>
      </w:r>
      <w:proofErr w:type="spellStart"/>
      <w:r w:rsidR="006E79C6" w:rsidRPr="005506DF">
        <w:t>Lf</w:t>
      </w:r>
      <w:proofErr w:type="spellEnd"/>
      <w:r w:rsidR="006E79C6" w:rsidRPr="005506DF">
        <w:t>)</w:t>
      </w:r>
    </w:p>
    <w:p w14:paraId="15E3A1AA" w14:textId="77777777" w:rsidR="007946D2" w:rsidRPr="005506DF" w:rsidRDefault="007946D2" w:rsidP="007946D2">
      <w:pPr>
        <w:pStyle w:val="Paragrafus"/>
        <w:rPr>
          <w:noProof w:val="0"/>
        </w:rPr>
      </w:pPr>
    </w:p>
    <w:p w14:paraId="58BDC0B6" w14:textId="77777777" w:rsidR="00DA161B" w:rsidRPr="005506DF" w:rsidRDefault="00F80188" w:rsidP="00D1494C">
      <w:pPr>
        <w:pStyle w:val="Paragrafus"/>
        <w:rPr>
          <w:noProof w:val="0"/>
        </w:rPr>
      </w:pPr>
      <w:r w:rsidRPr="005506DF">
        <w:rPr>
          <w:b/>
          <w:noProof w:val="0"/>
        </w:rPr>
        <w:t>4</w:t>
      </w:r>
      <w:r w:rsidR="00417B30">
        <w:rPr>
          <w:b/>
          <w:noProof w:val="0"/>
        </w:rPr>
        <w:t>0</w:t>
      </w:r>
      <w:r w:rsidR="00CC7C07" w:rsidRPr="005506DF">
        <w:rPr>
          <w:b/>
          <w:noProof w:val="0"/>
        </w:rPr>
        <w:t>.</w:t>
      </w:r>
      <w:r w:rsidR="00431207" w:rsidRPr="005506DF">
        <w:rPr>
          <w:b/>
          <w:noProof w:val="0"/>
        </w:rPr>
        <w:t xml:space="preserve"> </w:t>
      </w:r>
      <w:r w:rsidR="00CC7C07" w:rsidRPr="005506DF">
        <w:rPr>
          <w:b/>
          <w:noProof w:val="0"/>
        </w:rPr>
        <w:t>§</w:t>
      </w:r>
      <w:r w:rsidR="00431207" w:rsidRPr="005506DF">
        <w:rPr>
          <w:noProof w:val="0"/>
        </w:rPr>
        <w:t xml:space="preserve"> </w:t>
      </w:r>
      <w:r w:rsidR="00DA161B" w:rsidRPr="005506DF">
        <w:rPr>
          <w:noProof w:val="0"/>
        </w:rPr>
        <w:t xml:space="preserve">(1) </w:t>
      </w:r>
      <w:r w:rsidR="00F90F0B" w:rsidRPr="005506DF">
        <w:rPr>
          <w:noProof w:val="0"/>
        </w:rPr>
        <w:t>A falusias lakóterület elsősorban</w:t>
      </w:r>
      <w:r w:rsidR="00004028">
        <w:rPr>
          <w:noProof w:val="0"/>
        </w:rPr>
        <w:t xml:space="preserve"> legfeljebb kétlakásos</w:t>
      </w:r>
      <w:r w:rsidR="00F90F0B" w:rsidRPr="005506DF">
        <w:rPr>
          <w:noProof w:val="0"/>
        </w:rPr>
        <w:t xml:space="preserve"> lakóépületek, a mező- és az erdőgazdasági építmények, továbbá a lakosságot szolgáló, környezetre jelentős hatást nem gyakorló kereskedelmi, szolgáltató és kézműipari </w:t>
      </w:r>
      <w:r w:rsidR="008D3D30">
        <w:rPr>
          <w:noProof w:val="0"/>
        </w:rPr>
        <w:t>épületek</w:t>
      </w:r>
      <w:r w:rsidR="00F90F0B" w:rsidRPr="005506DF">
        <w:rPr>
          <w:noProof w:val="0"/>
        </w:rPr>
        <w:t xml:space="preserve"> elhelyezésére szolgál.</w:t>
      </w:r>
    </w:p>
    <w:p w14:paraId="0296EAAD" w14:textId="77777777" w:rsidR="00D070C9" w:rsidRPr="005506DF" w:rsidRDefault="00466871" w:rsidP="00D1494C">
      <w:pPr>
        <w:pStyle w:val="Paragrafus"/>
        <w:rPr>
          <w:noProof w:val="0"/>
        </w:rPr>
      </w:pPr>
      <w:r w:rsidRPr="005506DF">
        <w:rPr>
          <w:noProof w:val="0"/>
        </w:rPr>
        <w:t>(</w:t>
      </w:r>
      <w:r w:rsidR="00D1494C" w:rsidRPr="005506DF">
        <w:rPr>
          <w:noProof w:val="0"/>
        </w:rPr>
        <w:t>2</w:t>
      </w:r>
      <w:r w:rsidRPr="005506DF">
        <w:rPr>
          <w:noProof w:val="0"/>
        </w:rPr>
        <w:t>)</w:t>
      </w:r>
      <w:r w:rsidR="00431207" w:rsidRPr="005506DF">
        <w:rPr>
          <w:noProof w:val="0"/>
        </w:rPr>
        <w:t xml:space="preserve"> </w:t>
      </w:r>
      <w:r w:rsidR="0061475D" w:rsidRPr="005506DF">
        <w:rPr>
          <w:noProof w:val="0"/>
        </w:rPr>
        <w:t>Az</w:t>
      </w:r>
      <w:r w:rsidR="00431207" w:rsidRPr="005506DF">
        <w:rPr>
          <w:noProof w:val="0"/>
        </w:rPr>
        <w:t xml:space="preserve"> </w:t>
      </w:r>
      <w:r w:rsidR="0061475D" w:rsidRPr="005506DF">
        <w:rPr>
          <w:noProof w:val="0"/>
        </w:rPr>
        <w:t>építési</w:t>
      </w:r>
      <w:r w:rsidR="00431207" w:rsidRPr="005506DF">
        <w:rPr>
          <w:noProof w:val="0"/>
        </w:rPr>
        <w:t xml:space="preserve"> </w:t>
      </w:r>
      <w:r w:rsidR="0061475D" w:rsidRPr="005506DF">
        <w:rPr>
          <w:noProof w:val="0"/>
        </w:rPr>
        <w:t>övezetben</w:t>
      </w:r>
      <w:r w:rsidR="00431207" w:rsidRPr="005506DF">
        <w:rPr>
          <w:noProof w:val="0"/>
        </w:rPr>
        <w:t xml:space="preserve"> </w:t>
      </w:r>
      <w:r w:rsidR="00D1494C" w:rsidRPr="005506DF">
        <w:rPr>
          <w:noProof w:val="0"/>
        </w:rPr>
        <w:t>elhelyezhető</w:t>
      </w:r>
      <w:r w:rsidR="00431207" w:rsidRPr="005506DF">
        <w:rPr>
          <w:noProof w:val="0"/>
        </w:rPr>
        <w:t xml:space="preserve"> </w:t>
      </w:r>
      <w:r w:rsidR="00D1494C" w:rsidRPr="005506DF">
        <w:rPr>
          <w:noProof w:val="0"/>
        </w:rPr>
        <w:t>épület</w:t>
      </w:r>
      <w:r w:rsidR="00431207" w:rsidRPr="005506DF">
        <w:rPr>
          <w:noProof w:val="0"/>
        </w:rPr>
        <w:t xml:space="preserve"> </w:t>
      </w:r>
      <w:r w:rsidR="00D1494C" w:rsidRPr="005506DF">
        <w:rPr>
          <w:noProof w:val="0"/>
        </w:rPr>
        <w:t>-</w:t>
      </w:r>
      <w:r w:rsidR="00431207" w:rsidRPr="005506DF">
        <w:rPr>
          <w:noProof w:val="0"/>
        </w:rPr>
        <w:t xml:space="preserve"> </w:t>
      </w:r>
      <w:r w:rsidR="00D1494C" w:rsidRPr="005506DF">
        <w:rPr>
          <w:noProof w:val="0"/>
        </w:rPr>
        <w:t>a</w:t>
      </w:r>
      <w:r w:rsidR="00431207" w:rsidRPr="005506DF">
        <w:rPr>
          <w:noProof w:val="0"/>
        </w:rPr>
        <w:t xml:space="preserve"> </w:t>
      </w:r>
      <w:r w:rsidR="00D1494C" w:rsidRPr="005506DF">
        <w:rPr>
          <w:noProof w:val="0"/>
        </w:rPr>
        <w:t>lakó</w:t>
      </w:r>
      <w:r w:rsidR="00431207" w:rsidRPr="005506DF">
        <w:rPr>
          <w:noProof w:val="0"/>
        </w:rPr>
        <w:t xml:space="preserve"> </w:t>
      </w:r>
      <w:r w:rsidR="00D1494C" w:rsidRPr="005506DF">
        <w:rPr>
          <w:noProof w:val="0"/>
        </w:rPr>
        <w:t>rendeltetésen</w:t>
      </w:r>
      <w:r w:rsidR="00431207" w:rsidRPr="005506DF">
        <w:rPr>
          <w:noProof w:val="0"/>
        </w:rPr>
        <w:t xml:space="preserve"> </w:t>
      </w:r>
      <w:r w:rsidR="00D1494C" w:rsidRPr="005506DF">
        <w:rPr>
          <w:noProof w:val="0"/>
        </w:rPr>
        <w:t>kívül</w:t>
      </w:r>
      <w:r w:rsidR="00431207" w:rsidRPr="005506DF">
        <w:rPr>
          <w:noProof w:val="0"/>
        </w:rPr>
        <w:t xml:space="preserve"> </w:t>
      </w:r>
      <w:r w:rsidR="00D1494C" w:rsidRPr="005506DF">
        <w:rPr>
          <w:noProof w:val="0"/>
        </w:rPr>
        <w:t>-</w:t>
      </w:r>
    </w:p>
    <w:p w14:paraId="72B5992E" w14:textId="77777777" w:rsidR="00F90F0B" w:rsidRPr="005506DF" w:rsidRDefault="00F90F0B" w:rsidP="00F90F0B">
      <w:pPr>
        <w:pStyle w:val="Paragrafus"/>
        <w:ind w:left="708"/>
        <w:rPr>
          <w:noProof w:val="0"/>
        </w:rPr>
      </w:pPr>
      <w:r w:rsidRPr="005506DF">
        <w:rPr>
          <w:i/>
          <w:iCs/>
          <w:noProof w:val="0"/>
        </w:rPr>
        <w:t>a)</w:t>
      </w:r>
      <w:r w:rsidRPr="005506DF">
        <w:rPr>
          <w:noProof w:val="0"/>
        </w:rPr>
        <w:t xml:space="preserve"> mező- és erdőgazdaság, valamint a terület rendeltetésszerű használatát nem zavaró gazdasági tevékenységi célú,</w:t>
      </w:r>
    </w:p>
    <w:p w14:paraId="3BC26B9B" w14:textId="77777777" w:rsidR="00F90F0B" w:rsidRPr="005506DF" w:rsidRDefault="00F90F0B" w:rsidP="00F90F0B">
      <w:pPr>
        <w:pStyle w:val="Paragrafus"/>
        <w:ind w:left="708"/>
        <w:rPr>
          <w:noProof w:val="0"/>
        </w:rPr>
      </w:pPr>
      <w:r w:rsidRPr="005506DF">
        <w:rPr>
          <w:i/>
          <w:iCs/>
          <w:noProof w:val="0"/>
        </w:rPr>
        <w:t>b</w:t>
      </w:r>
      <w:r w:rsidRPr="005506DF">
        <w:rPr>
          <w:noProof w:val="0"/>
        </w:rPr>
        <w:t>) kereskedelmi, szolgáltató,</w:t>
      </w:r>
    </w:p>
    <w:p w14:paraId="2CA6E776" w14:textId="77777777" w:rsidR="00F90F0B" w:rsidRPr="005506DF" w:rsidRDefault="00F90F0B" w:rsidP="00F90F0B">
      <w:pPr>
        <w:pStyle w:val="Paragrafus"/>
        <w:ind w:left="708"/>
        <w:rPr>
          <w:noProof w:val="0"/>
        </w:rPr>
      </w:pPr>
      <w:r w:rsidRPr="005506DF">
        <w:rPr>
          <w:i/>
          <w:iCs/>
          <w:noProof w:val="0"/>
        </w:rPr>
        <w:t>c)</w:t>
      </w:r>
      <w:r w:rsidRPr="005506DF">
        <w:rPr>
          <w:noProof w:val="0"/>
        </w:rPr>
        <w:t xml:space="preserve"> </w:t>
      </w:r>
      <w:r w:rsidR="000453F3">
        <w:rPr>
          <w:noProof w:val="0"/>
        </w:rPr>
        <w:t xml:space="preserve">vendéglátó, </w:t>
      </w:r>
      <w:r w:rsidRPr="005506DF">
        <w:rPr>
          <w:noProof w:val="0"/>
        </w:rPr>
        <w:t>szállás jellegű,</w:t>
      </w:r>
    </w:p>
    <w:p w14:paraId="1A0A5EA7" w14:textId="77777777" w:rsidR="00F90F0B" w:rsidRDefault="00F90F0B" w:rsidP="00F90F0B">
      <w:pPr>
        <w:pStyle w:val="Paragrafus"/>
        <w:ind w:left="708"/>
        <w:rPr>
          <w:noProof w:val="0"/>
        </w:rPr>
      </w:pPr>
      <w:r w:rsidRPr="005506DF">
        <w:rPr>
          <w:i/>
          <w:iCs/>
          <w:noProof w:val="0"/>
        </w:rPr>
        <w:t>d)</w:t>
      </w:r>
      <w:r w:rsidRPr="005506DF">
        <w:rPr>
          <w:noProof w:val="0"/>
        </w:rPr>
        <w:t xml:space="preserve"> igazgatási, iroda,</w:t>
      </w:r>
    </w:p>
    <w:p w14:paraId="1ADDFCC5" w14:textId="77777777" w:rsidR="00CC615E" w:rsidRPr="005506DF" w:rsidRDefault="00CC615E" w:rsidP="00F90F0B">
      <w:pPr>
        <w:pStyle w:val="Paragrafus"/>
        <w:ind w:left="708"/>
        <w:rPr>
          <w:noProof w:val="0"/>
        </w:rPr>
      </w:pPr>
      <w:r>
        <w:rPr>
          <w:i/>
          <w:iCs/>
          <w:noProof w:val="0"/>
        </w:rPr>
        <w:t>e</w:t>
      </w:r>
      <w:r w:rsidRPr="005506DF">
        <w:rPr>
          <w:i/>
          <w:iCs/>
          <w:noProof w:val="0"/>
        </w:rPr>
        <w:t>)</w:t>
      </w:r>
      <w:r>
        <w:rPr>
          <w:i/>
          <w:iCs/>
          <w:noProof w:val="0"/>
        </w:rPr>
        <w:t xml:space="preserve"> </w:t>
      </w:r>
      <w:r w:rsidRPr="00CC615E">
        <w:rPr>
          <w:noProof w:val="0"/>
        </w:rPr>
        <w:t>termelő kertészeti,</w:t>
      </w:r>
    </w:p>
    <w:p w14:paraId="5136CBB6" w14:textId="77777777" w:rsidR="00F90F0B" w:rsidRDefault="00CC615E" w:rsidP="00F90F0B">
      <w:pPr>
        <w:pStyle w:val="Paragrafus"/>
        <w:ind w:left="708"/>
        <w:rPr>
          <w:noProof w:val="0"/>
        </w:rPr>
      </w:pPr>
      <w:r>
        <w:rPr>
          <w:i/>
          <w:iCs/>
          <w:noProof w:val="0"/>
        </w:rPr>
        <w:t>f</w:t>
      </w:r>
      <w:r w:rsidR="00F90F0B" w:rsidRPr="005506DF">
        <w:rPr>
          <w:i/>
          <w:iCs/>
          <w:noProof w:val="0"/>
        </w:rPr>
        <w:t>)</w:t>
      </w:r>
      <w:r w:rsidR="00F90F0B" w:rsidRPr="005506DF">
        <w:rPr>
          <w:noProof w:val="0"/>
        </w:rPr>
        <w:t xml:space="preserve"> hitéleti, nevelési, oktatási, egészségügyi, szociális,</w:t>
      </w:r>
    </w:p>
    <w:p w14:paraId="3E31DD29" w14:textId="77777777" w:rsidR="00CC615E" w:rsidRPr="005506DF" w:rsidRDefault="00CC615E" w:rsidP="00F90F0B">
      <w:pPr>
        <w:pStyle w:val="Paragrafus"/>
        <w:ind w:left="708"/>
        <w:rPr>
          <w:noProof w:val="0"/>
        </w:rPr>
      </w:pPr>
      <w:r w:rsidRPr="00943A64">
        <w:rPr>
          <w:i/>
          <w:iCs/>
        </w:rPr>
        <w:t>g</w:t>
      </w:r>
      <w:r w:rsidRPr="00CC615E">
        <w:rPr>
          <w:i/>
          <w:iCs/>
        </w:rPr>
        <w:t>)</w:t>
      </w:r>
      <w:r>
        <w:t xml:space="preserve"> állattartó,</w:t>
      </w:r>
    </w:p>
    <w:p w14:paraId="19FE31C8" w14:textId="77777777" w:rsidR="00F90F0B" w:rsidRPr="005506DF" w:rsidRDefault="00943A64" w:rsidP="00F90F0B">
      <w:pPr>
        <w:pStyle w:val="Paragrafus"/>
        <w:ind w:left="708"/>
        <w:rPr>
          <w:noProof w:val="0"/>
        </w:rPr>
      </w:pPr>
      <w:r>
        <w:rPr>
          <w:i/>
          <w:iCs/>
          <w:noProof w:val="0"/>
        </w:rPr>
        <w:t>h</w:t>
      </w:r>
      <w:r w:rsidR="00F90F0B" w:rsidRPr="005506DF">
        <w:rPr>
          <w:i/>
          <w:iCs/>
          <w:noProof w:val="0"/>
        </w:rPr>
        <w:t>)</w:t>
      </w:r>
      <w:r w:rsidR="00F90F0B" w:rsidRPr="005506DF">
        <w:rPr>
          <w:noProof w:val="0"/>
        </w:rPr>
        <w:t xml:space="preserve"> kulturális, közösségi szórakoztató és</w:t>
      </w:r>
    </w:p>
    <w:p w14:paraId="47C88EDC" w14:textId="77777777" w:rsidR="00F90F0B" w:rsidRPr="005506DF" w:rsidRDefault="00943A64" w:rsidP="00F90F0B">
      <w:pPr>
        <w:pStyle w:val="Paragrafus"/>
        <w:ind w:left="708"/>
        <w:rPr>
          <w:noProof w:val="0"/>
        </w:rPr>
      </w:pPr>
      <w:r>
        <w:rPr>
          <w:i/>
          <w:iCs/>
          <w:noProof w:val="0"/>
        </w:rPr>
        <w:t>i</w:t>
      </w:r>
      <w:r w:rsidR="00F90F0B" w:rsidRPr="005506DF">
        <w:rPr>
          <w:i/>
          <w:iCs/>
          <w:noProof w:val="0"/>
        </w:rPr>
        <w:t>)</w:t>
      </w:r>
      <w:r w:rsidR="00F90F0B" w:rsidRPr="005506DF">
        <w:rPr>
          <w:noProof w:val="0"/>
        </w:rPr>
        <w:t xml:space="preserve"> sport</w:t>
      </w:r>
    </w:p>
    <w:p w14:paraId="741D7984" w14:textId="77777777" w:rsidR="00D1494C" w:rsidRDefault="00081428" w:rsidP="00D1494C">
      <w:pPr>
        <w:pStyle w:val="Paragrafus"/>
        <w:rPr>
          <w:noProof w:val="0"/>
        </w:rPr>
      </w:pPr>
      <w:r w:rsidRPr="005506DF">
        <w:rPr>
          <w:noProof w:val="0"/>
        </w:rPr>
        <w:t>rendeltetést</w:t>
      </w:r>
      <w:r w:rsidR="00431207" w:rsidRPr="005506DF">
        <w:rPr>
          <w:noProof w:val="0"/>
        </w:rPr>
        <w:t xml:space="preserve"> </w:t>
      </w:r>
      <w:r w:rsidRPr="005506DF">
        <w:rPr>
          <w:noProof w:val="0"/>
        </w:rPr>
        <w:t>is</w:t>
      </w:r>
      <w:r w:rsidR="00431207" w:rsidRPr="005506DF">
        <w:rPr>
          <w:noProof w:val="0"/>
        </w:rPr>
        <w:t xml:space="preserve"> </w:t>
      </w:r>
      <w:r w:rsidRPr="005506DF">
        <w:rPr>
          <w:noProof w:val="0"/>
        </w:rPr>
        <w:t>tartalmazhat.</w:t>
      </w:r>
    </w:p>
    <w:p w14:paraId="29CBB6DD" w14:textId="77777777" w:rsidR="00CC615E" w:rsidRPr="005506DF" w:rsidRDefault="00CC615E" w:rsidP="00CC615E">
      <w:pPr>
        <w:pStyle w:val="Paragrafus"/>
        <w:rPr>
          <w:noProof w:val="0"/>
        </w:rPr>
      </w:pPr>
      <w:r w:rsidRPr="005506DF">
        <w:rPr>
          <w:noProof w:val="0"/>
        </w:rPr>
        <w:t>(</w:t>
      </w:r>
      <w:r>
        <w:rPr>
          <w:noProof w:val="0"/>
        </w:rPr>
        <w:t>3</w:t>
      </w:r>
      <w:r w:rsidRPr="005506DF">
        <w:rPr>
          <w:noProof w:val="0"/>
        </w:rPr>
        <w:t>) Az építési övezetben nem helyezhető el üzemanyagtöltő.</w:t>
      </w:r>
    </w:p>
    <w:p w14:paraId="07330425" w14:textId="2BA7AADB" w:rsidR="000453F3" w:rsidRDefault="000453F3" w:rsidP="000453F3">
      <w:pPr>
        <w:pStyle w:val="Paragrafus"/>
        <w:rPr>
          <w:noProof w:val="0"/>
        </w:rPr>
      </w:pPr>
    </w:p>
    <w:p w14:paraId="65C6D1F9" w14:textId="77777777" w:rsidR="00807A56" w:rsidRDefault="00807A56" w:rsidP="000453F3">
      <w:pPr>
        <w:pStyle w:val="Paragrafus"/>
        <w:rPr>
          <w:noProof w:val="0"/>
        </w:rPr>
      </w:pPr>
    </w:p>
    <w:p w14:paraId="177217AC" w14:textId="77777777" w:rsidR="00807A56" w:rsidRDefault="00807A56" w:rsidP="000453F3">
      <w:pPr>
        <w:pStyle w:val="Paragrafus"/>
        <w:rPr>
          <w:noProof w:val="0"/>
        </w:rPr>
      </w:pPr>
    </w:p>
    <w:p w14:paraId="0F02EFA3" w14:textId="77777777" w:rsidR="00807A56" w:rsidRPr="00ED655D" w:rsidRDefault="00807A56" w:rsidP="000453F3">
      <w:pPr>
        <w:pStyle w:val="Paragrafus"/>
        <w:rPr>
          <w:noProof w:val="0"/>
        </w:rPr>
      </w:pPr>
    </w:p>
    <w:p w14:paraId="4B32BA56" w14:textId="77777777" w:rsidR="002231FB" w:rsidRDefault="002231FB" w:rsidP="009E309C">
      <w:pPr>
        <w:pStyle w:val="2Fejezet"/>
      </w:pPr>
    </w:p>
    <w:p w14:paraId="7423463D" w14:textId="77777777" w:rsidR="00004028" w:rsidRPr="00ED655D" w:rsidRDefault="00004028" w:rsidP="00004028">
      <w:pPr>
        <w:pStyle w:val="2Fejezet"/>
      </w:pPr>
      <w:r>
        <w:t>VI</w:t>
      </w:r>
      <w:r w:rsidRPr="00ED655D">
        <w:t>. Fejezet</w:t>
      </w:r>
    </w:p>
    <w:p w14:paraId="084A7991" w14:textId="77777777" w:rsidR="00004028" w:rsidRDefault="00004028" w:rsidP="00004028">
      <w:pPr>
        <w:pStyle w:val="2Fejezet"/>
      </w:pPr>
      <w:r>
        <w:t>VEGYES TERÜLETEK</w:t>
      </w:r>
    </w:p>
    <w:p w14:paraId="2C265644" w14:textId="77777777" w:rsidR="00004028" w:rsidRDefault="00004028" w:rsidP="00004028">
      <w:pPr>
        <w:pStyle w:val="Paragrafus"/>
        <w:rPr>
          <w:noProof w:val="0"/>
        </w:rPr>
      </w:pPr>
    </w:p>
    <w:p w14:paraId="55C83715" w14:textId="5A5264B4" w:rsidR="00004028" w:rsidRPr="00ED655D" w:rsidRDefault="00004028" w:rsidP="00004028">
      <w:pPr>
        <w:pStyle w:val="3Alcm"/>
      </w:pPr>
      <w:r>
        <w:t>1</w:t>
      </w:r>
      <w:r w:rsidR="004C0F39">
        <w:t>6</w:t>
      </w:r>
      <w:r w:rsidRPr="00ED655D">
        <w:t>. Településközpont terület (</w:t>
      </w:r>
      <w:proofErr w:type="spellStart"/>
      <w:r w:rsidRPr="00ED655D">
        <w:t>Vt</w:t>
      </w:r>
      <w:proofErr w:type="spellEnd"/>
      <w:r w:rsidRPr="00ED655D">
        <w:t>)</w:t>
      </w:r>
    </w:p>
    <w:p w14:paraId="7CF60C4C" w14:textId="77777777" w:rsidR="00004028" w:rsidRPr="00ED655D" w:rsidRDefault="00004028" w:rsidP="00004028"/>
    <w:p w14:paraId="0642C07D" w14:textId="77777777" w:rsidR="00004028" w:rsidRPr="002231FB" w:rsidRDefault="00004028" w:rsidP="00004028">
      <w:pPr>
        <w:pStyle w:val="Paragrafus"/>
        <w:rPr>
          <w:noProof w:val="0"/>
        </w:rPr>
      </w:pPr>
      <w:r>
        <w:rPr>
          <w:b/>
          <w:noProof w:val="0"/>
        </w:rPr>
        <w:t>4</w:t>
      </w:r>
      <w:r w:rsidR="00417B30">
        <w:rPr>
          <w:b/>
          <w:noProof w:val="0"/>
        </w:rPr>
        <w:t>1</w:t>
      </w:r>
      <w:r w:rsidRPr="002231FB">
        <w:rPr>
          <w:b/>
          <w:noProof w:val="0"/>
        </w:rPr>
        <w:t>. §</w:t>
      </w:r>
      <w:r w:rsidRPr="002231FB">
        <w:rPr>
          <w:noProof w:val="0"/>
        </w:rPr>
        <w:t xml:space="preserve"> (1) A településközpont terület elsősorban lakó és olyan települési szintű egyéb rendeltetést szolgáló épület elhelyezésére szolgál, amely nincs zavaró hatással a lakó rendeltetésre.</w:t>
      </w:r>
    </w:p>
    <w:p w14:paraId="49DF3F12" w14:textId="77777777" w:rsidR="00004028" w:rsidRPr="002231FB" w:rsidRDefault="00004028" w:rsidP="00004028">
      <w:pPr>
        <w:pStyle w:val="Paragrafus"/>
        <w:rPr>
          <w:noProof w:val="0"/>
        </w:rPr>
      </w:pPr>
      <w:r w:rsidRPr="002231FB">
        <w:rPr>
          <w:noProof w:val="0"/>
        </w:rPr>
        <w:t>(2) Az építési övezetben elhelyezhető épület - a lakó rendeltetésen kívül -</w:t>
      </w:r>
    </w:p>
    <w:p w14:paraId="14837035" w14:textId="77777777" w:rsidR="00004028" w:rsidRPr="002231FB" w:rsidRDefault="00004028" w:rsidP="00004028">
      <w:pPr>
        <w:pStyle w:val="Paragrafus"/>
        <w:rPr>
          <w:noProof w:val="0"/>
        </w:rPr>
      </w:pPr>
      <w:r w:rsidRPr="002231FB">
        <w:rPr>
          <w:noProof w:val="0"/>
        </w:rPr>
        <w:tab/>
      </w:r>
      <w:r w:rsidRPr="002231FB">
        <w:rPr>
          <w:i/>
          <w:noProof w:val="0"/>
        </w:rPr>
        <w:t>a)</w:t>
      </w:r>
      <w:r w:rsidRPr="002231FB">
        <w:rPr>
          <w:noProof w:val="0"/>
        </w:rPr>
        <w:t xml:space="preserve"> igazgatási, iroda,</w:t>
      </w:r>
    </w:p>
    <w:p w14:paraId="11744C7E" w14:textId="77777777" w:rsidR="00004028" w:rsidRPr="002231FB" w:rsidRDefault="00004028" w:rsidP="00004028">
      <w:pPr>
        <w:pStyle w:val="Paragrafus"/>
        <w:rPr>
          <w:noProof w:val="0"/>
        </w:rPr>
      </w:pPr>
      <w:r w:rsidRPr="002231FB">
        <w:rPr>
          <w:noProof w:val="0"/>
        </w:rPr>
        <w:tab/>
      </w:r>
      <w:r w:rsidRPr="002231FB">
        <w:rPr>
          <w:i/>
          <w:noProof w:val="0"/>
        </w:rPr>
        <w:t>b)</w:t>
      </w:r>
      <w:r w:rsidRPr="002231FB">
        <w:rPr>
          <w:noProof w:val="0"/>
        </w:rPr>
        <w:t xml:space="preserve"> kereskedelmi, szolgáltató, szállás,</w:t>
      </w:r>
    </w:p>
    <w:p w14:paraId="35A729D5" w14:textId="77777777" w:rsidR="00004028" w:rsidRPr="002231FB" w:rsidRDefault="00004028" w:rsidP="00004028">
      <w:pPr>
        <w:pStyle w:val="Paragrafus"/>
        <w:ind w:left="708"/>
        <w:rPr>
          <w:noProof w:val="0"/>
        </w:rPr>
      </w:pPr>
      <w:r w:rsidRPr="002231FB">
        <w:rPr>
          <w:i/>
          <w:noProof w:val="0"/>
        </w:rPr>
        <w:t>c)</w:t>
      </w:r>
      <w:r w:rsidRPr="002231FB">
        <w:rPr>
          <w:noProof w:val="0"/>
        </w:rPr>
        <w:t xml:space="preserve"> a lakosságot és az idegenforgalmat szolgáló intézmény, közösségi szórakoztató, kulturális, valamint kereskedelmi, szolgáltató, vendéglátó épület</w:t>
      </w:r>
      <w:r w:rsidRPr="002231FB">
        <w:rPr>
          <w:noProof w:val="0"/>
        </w:rPr>
        <w:tab/>
      </w:r>
    </w:p>
    <w:p w14:paraId="68FCA2B9" w14:textId="77777777" w:rsidR="00004028" w:rsidRPr="002231FB" w:rsidRDefault="00004028" w:rsidP="00004028">
      <w:pPr>
        <w:pStyle w:val="Paragrafus"/>
        <w:ind w:left="708"/>
        <w:rPr>
          <w:noProof w:val="0"/>
        </w:rPr>
      </w:pPr>
      <w:r w:rsidRPr="002231FB">
        <w:rPr>
          <w:i/>
          <w:noProof w:val="0"/>
        </w:rPr>
        <w:t>d)</w:t>
      </w:r>
      <w:r w:rsidRPr="002231FB">
        <w:rPr>
          <w:noProof w:val="0"/>
        </w:rPr>
        <w:t xml:space="preserve"> hitéleti, nevelési, oktatási, egészségügyi, szociális,</w:t>
      </w:r>
    </w:p>
    <w:p w14:paraId="3EFB84F3" w14:textId="77777777" w:rsidR="00004028" w:rsidRPr="002231FB" w:rsidRDefault="00004028" w:rsidP="00004028">
      <w:pPr>
        <w:pStyle w:val="Paragrafus"/>
        <w:rPr>
          <w:noProof w:val="0"/>
        </w:rPr>
      </w:pPr>
      <w:r w:rsidRPr="002231FB">
        <w:rPr>
          <w:i/>
          <w:iCs/>
          <w:noProof w:val="0"/>
        </w:rPr>
        <w:tab/>
        <w:t>e)</w:t>
      </w:r>
      <w:r w:rsidRPr="002231FB">
        <w:rPr>
          <w:noProof w:val="0"/>
        </w:rPr>
        <w:t xml:space="preserve"> parkoló, parkolóház,</w:t>
      </w:r>
    </w:p>
    <w:p w14:paraId="52282DC7" w14:textId="77777777" w:rsidR="00004028" w:rsidRPr="002231FB" w:rsidRDefault="00004028" w:rsidP="00004028">
      <w:pPr>
        <w:pStyle w:val="Paragrafus"/>
        <w:ind w:firstLine="708"/>
        <w:rPr>
          <w:noProof w:val="0"/>
        </w:rPr>
      </w:pPr>
      <w:r w:rsidRPr="002231FB">
        <w:rPr>
          <w:i/>
          <w:iCs/>
          <w:noProof w:val="0"/>
        </w:rPr>
        <w:t>f)</w:t>
      </w:r>
      <w:r w:rsidRPr="002231FB">
        <w:rPr>
          <w:noProof w:val="0"/>
        </w:rPr>
        <w:t xml:space="preserve"> kézműipari és</w:t>
      </w:r>
    </w:p>
    <w:p w14:paraId="6A70FA6A" w14:textId="77777777" w:rsidR="00004028" w:rsidRPr="002231FB" w:rsidRDefault="00004028" w:rsidP="00004028">
      <w:pPr>
        <w:pStyle w:val="Paragrafus"/>
        <w:rPr>
          <w:noProof w:val="0"/>
        </w:rPr>
      </w:pPr>
      <w:r w:rsidRPr="002231FB">
        <w:rPr>
          <w:iCs/>
          <w:noProof w:val="0"/>
        </w:rPr>
        <w:tab/>
      </w:r>
      <w:r w:rsidRPr="00004028">
        <w:rPr>
          <w:i/>
          <w:noProof w:val="0"/>
        </w:rPr>
        <w:t>g</w:t>
      </w:r>
      <w:r w:rsidRPr="002231FB">
        <w:rPr>
          <w:iCs/>
          <w:noProof w:val="0"/>
        </w:rPr>
        <w:t>)</w:t>
      </w:r>
      <w:r w:rsidRPr="002231FB">
        <w:rPr>
          <w:noProof w:val="0"/>
        </w:rPr>
        <w:t xml:space="preserve"> sport </w:t>
      </w:r>
    </w:p>
    <w:p w14:paraId="0B43AD85" w14:textId="77777777" w:rsidR="00004028" w:rsidRPr="002231FB" w:rsidRDefault="00004028" w:rsidP="00004028">
      <w:pPr>
        <w:pStyle w:val="Paragrafus"/>
        <w:rPr>
          <w:noProof w:val="0"/>
        </w:rPr>
      </w:pPr>
      <w:r w:rsidRPr="002231FB">
        <w:rPr>
          <w:noProof w:val="0"/>
        </w:rPr>
        <w:t>rendeltetést is tartalmazhat.</w:t>
      </w:r>
    </w:p>
    <w:p w14:paraId="3E648834" w14:textId="77777777" w:rsidR="00004028" w:rsidRPr="002231FB" w:rsidRDefault="00004028" w:rsidP="00004028">
      <w:pPr>
        <w:pStyle w:val="Paragrafus"/>
        <w:rPr>
          <w:noProof w:val="0"/>
        </w:rPr>
      </w:pPr>
      <w:r w:rsidRPr="002231FB">
        <w:rPr>
          <w:noProof w:val="0"/>
        </w:rPr>
        <w:t xml:space="preserve"> (3) A melléképítmények közül nem helyezhető el sem építési helyen, sem elő-, oldal</w:t>
      </w:r>
      <w:r>
        <w:rPr>
          <w:noProof w:val="0"/>
        </w:rPr>
        <w:t>-,</w:t>
      </w:r>
      <w:r w:rsidRPr="002231FB">
        <w:rPr>
          <w:noProof w:val="0"/>
        </w:rPr>
        <w:t xml:space="preserve"> és hátsókertben: </w:t>
      </w:r>
    </w:p>
    <w:p w14:paraId="31CA1845" w14:textId="77777777" w:rsidR="00004028" w:rsidRPr="002231FB" w:rsidRDefault="00004028" w:rsidP="00004028">
      <w:pPr>
        <w:pStyle w:val="Paragrafus"/>
        <w:rPr>
          <w:noProof w:val="0"/>
        </w:rPr>
      </w:pPr>
      <w:r w:rsidRPr="002231FB">
        <w:rPr>
          <w:noProof w:val="0"/>
        </w:rPr>
        <w:tab/>
      </w:r>
      <w:r w:rsidRPr="002231FB">
        <w:rPr>
          <w:i/>
          <w:noProof w:val="0"/>
        </w:rPr>
        <w:t>a)</w:t>
      </w:r>
      <w:r w:rsidRPr="002231FB">
        <w:rPr>
          <w:noProof w:val="0"/>
        </w:rPr>
        <w:t xml:space="preserve"> hulladéktartály-tároló,</w:t>
      </w:r>
      <w:r w:rsidRPr="002231FB">
        <w:rPr>
          <w:noProof w:val="0"/>
        </w:rPr>
        <w:tab/>
      </w:r>
    </w:p>
    <w:p w14:paraId="3111DFB1" w14:textId="77777777" w:rsidR="00004028" w:rsidRPr="002231FB" w:rsidRDefault="00004028" w:rsidP="00004028">
      <w:pPr>
        <w:pStyle w:val="Paragrafus"/>
        <w:rPr>
          <w:noProof w:val="0"/>
        </w:rPr>
      </w:pPr>
      <w:r w:rsidRPr="002231FB">
        <w:rPr>
          <w:noProof w:val="0"/>
        </w:rPr>
        <w:tab/>
      </w:r>
      <w:r w:rsidRPr="002231FB">
        <w:rPr>
          <w:i/>
          <w:noProof w:val="0"/>
        </w:rPr>
        <w:t>b)</w:t>
      </w:r>
      <w:r w:rsidRPr="002231FB">
        <w:rPr>
          <w:noProof w:val="0"/>
        </w:rPr>
        <w:t xml:space="preserve"> húsfüstölő, jégverem, zöldségverem,</w:t>
      </w:r>
    </w:p>
    <w:p w14:paraId="15BF4DDD" w14:textId="77777777" w:rsidR="00004028" w:rsidRPr="002231FB" w:rsidRDefault="00004028" w:rsidP="00004028">
      <w:pPr>
        <w:pStyle w:val="Paragrafus"/>
        <w:rPr>
          <w:noProof w:val="0"/>
        </w:rPr>
      </w:pPr>
      <w:r w:rsidRPr="002231FB">
        <w:rPr>
          <w:noProof w:val="0"/>
        </w:rPr>
        <w:tab/>
      </w:r>
      <w:r w:rsidRPr="002231FB">
        <w:rPr>
          <w:i/>
          <w:noProof w:val="0"/>
        </w:rPr>
        <w:t>c)</w:t>
      </w:r>
      <w:r w:rsidRPr="002231FB">
        <w:rPr>
          <w:noProof w:val="0"/>
        </w:rPr>
        <w:t xml:space="preserve"> állat ól, állatkifutó,</w:t>
      </w:r>
    </w:p>
    <w:p w14:paraId="671AD27A" w14:textId="77777777" w:rsidR="00004028" w:rsidRPr="002231FB" w:rsidRDefault="00004028" w:rsidP="00004028">
      <w:pPr>
        <w:pStyle w:val="Paragrafus"/>
        <w:rPr>
          <w:noProof w:val="0"/>
        </w:rPr>
      </w:pPr>
      <w:r w:rsidRPr="002231FB">
        <w:rPr>
          <w:noProof w:val="0"/>
        </w:rPr>
        <w:tab/>
      </w:r>
      <w:r w:rsidRPr="002231FB">
        <w:rPr>
          <w:i/>
          <w:noProof w:val="0"/>
        </w:rPr>
        <w:t>d)</w:t>
      </w:r>
      <w:r w:rsidRPr="002231FB">
        <w:rPr>
          <w:noProof w:val="0"/>
        </w:rPr>
        <w:t xml:space="preserve"> trágyatároló, komposztáló,</w:t>
      </w:r>
    </w:p>
    <w:p w14:paraId="0B097F32" w14:textId="60F047BE" w:rsidR="00004028" w:rsidRPr="002231FB" w:rsidRDefault="00004028" w:rsidP="00004028">
      <w:pPr>
        <w:pStyle w:val="Paragrafus"/>
        <w:rPr>
          <w:noProof w:val="0"/>
        </w:rPr>
      </w:pPr>
      <w:r w:rsidRPr="002231FB">
        <w:rPr>
          <w:noProof w:val="0"/>
        </w:rPr>
        <w:tab/>
      </w:r>
      <w:r w:rsidRPr="002231FB">
        <w:rPr>
          <w:i/>
          <w:noProof w:val="0"/>
        </w:rPr>
        <w:t>e)</w:t>
      </w:r>
      <w:r w:rsidRPr="002231FB">
        <w:rPr>
          <w:noProof w:val="0"/>
        </w:rPr>
        <w:t xml:space="preserve"> siló, ömlesztett</w:t>
      </w:r>
      <w:r w:rsidR="00807A56">
        <w:rPr>
          <w:noProof w:val="0"/>
        </w:rPr>
        <w:t xml:space="preserve"> </w:t>
      </w:r>
      <w:r w:rsidRPr="002231FB">
        <w:rPr>
          <w:noProof w:val="0"/>
        </w:rPr>
        <w:t>anyag-, folyadék- és gáztároló</w:t>
      </w:r>
      <w:r>
        <w:rPr>
          <w:noProof w:val="0"/>
        </w:rPr>
        <w:t>.</w:t>
      </w:r>
    </w:p>
    <w:p w14:paraId="066151B9" w14:textId="7CFD2D72" w:rsidR="00004028" w:rsidRPr="002231FB" w:rsidRDefault="00004028" w:rsidP="00004028">
      <w:pPr>
        <w:pStyle w:val="Paragrafus"/>
        <w:rPr>
          <w:noProof w:val="0"/>
        </w:rPr>
      </w:pPr>
      <w:r w:rsidRPr="002231FB">
        <w:rPr>
          <w:noProof w:val="0"/>
        </w:rPr>
        <w:t>(</w:t>
      </w:r>
      <w:r>
        <w:rPr>
          <w:noProof w:val="0"/>
        </w:rPr>
        <w:t>4</w:t>
      </w:r>
      <w:r w:rsidRPr="002231FB">
        <w:rPr>
          <w:noProof w:val="0"/>
        </w:rPr>
        <w:t>) A meglévő lapos</w:t>
      </w:r>
      <w:r w:rsidR="00807A56">
        <w:rPr>
          <w:noProof w:val="0"/>
        </w:rPr>
        <w:t xml:space="preserve"> </w:t>
      </w:r>
      <w:r w:rsidRPr="002231FB">
        <w:rPr>
          <w:noProof w:val="0"/>
        </w:rPr>
        <w:t>tetős épületekre a meglévő építménymagasság növelése nélkül abban az esetben is építhető magas tető, ha az épület meglévő magassága nagyobb, mint az övezetben megengedett érték.</w:t>
      </w:r>
    </w:p>
    <w:p w14:paraId="5E88CE4B" w14:textId="25EE42BB" w:rsidR="00004028" w:rsidRPr="00ED655D" w:rsidRDefault="00004028" w:rsidP="00004028">
      <w:pPr>
        <w:pStyle w:val="Paragrafus"/>
        <w:rPr>
          <w:noProof w:val="0"/>
        </w:rPr>
      </w:pPr>
    </w:p>
    <w:p w14:paraId="415EF3E7" w14:textId="77777777" w:rsidR="000453F3" w:rsidRPr="005506DF" w:rsidRDefault="000453F3" w:rsidP="009E309C">
      <w:pPr>
        <w:pStyle w:val="2Fejezet"/>
      </w:pPr>
    </w:p>
    <w:p w14:paraId="72BFCAE5" w14:textId="77777777" w:rsidR="009E309C" w:rsidRPr="005506DF" w:rsidRDefault="009E309C" w:rsidP="009E309C">
      <w:pPr>
        <w:pStyle w:val="2Fejezet"/>
      </w:pPr>
      <w:r w:rsidRPr="005506DF">
        <w:t>VI. Fejezet</w:t>
      </w:r>
    </w:p>
    <w:p w14:paraId="42D79533" w14:textId="77777777" w:rsidR="009E309C" w:rsidRPr="005506DF" w:rsidRDefault="00A5156D" w:rsidP="009E309C">
      <w:pPr>
        <w:pStyle w:val="2Fejezet"/>
      </w:pPr>
      <w:r w:rsidRPr="005506DF">
        <w:t>GAZDASÁGI</w:t>
      </w:r>
      <w:r w:rsidR="009E309C" w:rsidRPr="005506DF">
        <w:t xml:space="preserve"> TERÜLETEK</w:t>
      </w:r>
    </w:p>
    <w:p w14:paraId="63838F7B" w14:textId="77777777" w:rsidR="00435BBF" w:rsidRPr="005506DF" w:rsidRDefault="00435BBF" w:rsidP="002E2251">
      <w:pPr>
        <w:pStyle w:val="Paragrafus"/>
        <w:rPr>
          <w:noProof w:val="0"/>
        </w:rPr>
      </w:pPr>
    </w:p>
    <w:p w14:paraId="4924463D" w14:textId="4082C4A5" w:rsidR="00473F04" w:rsidRPr="005506DF" w:rsidRDefault="00AE237E" w:rsidP="00EC3378">
      <w:pPr>
        <w:pStyle w:val="3Alcm"/>
      </w:pPr>
      <w:r w:rsidRPr="005506DF">
        <w:t>1</w:t>
      </w:r>
      <w:r w:rsidR="004C0F39">
        <w:t>7</w:t>
      </w:r>
      <w:r w:rsidR="00473F04" w:rsidRPr="005506DF">
        <w:t>.</w:t>
      </w:r>
      <w:r w:rsidR="00431207" w:rsidRPr="005506DF">
        <w:t xml:space="preserve"> </w:t>
      </w:r>
      <w:r w:rsidR="00E131FE" w:rsidRPr="005506DF">
        <w:t>I</w:t>
      </w:r>
      <w:r w:rsidR="00473F04" w:rsidRPr="005506DF">
        <w:t>pari</w:t>
      </w:r>
      <w:r w:rsidR="00431207" w:rsidRPr="005506DF">
        <w:t xml:space="preserve"> </w:t>
      </w:r>
      <w:r w:rsidR="00473F04" w:rsidRPr="005506DF">
        <w:t>gazdasági</w:t>
      </w:r>
      <w:r w:rsidR="00431207" w:rsidRPr="005506DF">
        <w:t xml:space="preserve"> </w:t>
      </w:r>
      <w:r w:rsidR="00473F04" w:rsidRPr="005506DF">
        <w:t>terület</w:t>
      </w:r>
      <w:r w:rsidR="00431207" w:rsidRPr="005506DF">
        <w:t xml:space="preserve"> </w:t>
      </w:r>
      <w:r w:rsidR="006E79C6" w:rsidRPr="005506DF">
        <w:t>(</w:t>
      </w:r>
      <w:proofErr w:type="spellStart"/>
      <w:r w:rsidR="006E79C6" w:rsidRPr="005506DF">
        <w:t>G</w:t>
      </w:r>
      <w:r w:rsidR="001A5B96" w:rsidRPr="005506DF">
        <w:t>ip</w:t>
      </w:r>
      <w:proofErr w:type="spellEnd"/>
      <w:r w:rsidR="006E79C6" w:rsidRPr="005506DF">
        <w:t>)</w:t>
      </w:r>
    </w:p>
    <w:p w14:paraId="0FA762DC" w14:textId="77777777" w:rsidR="00012488" w:rsidRPr="005506DF" w:rsidRDefault="00012488" w:rsidP="00012488">
      <w:pPr>
        <w:rPr>
          <w:color w:val="2E74B5" w:themeColor="accent1" w:themeShade="BF"/>
        </w:rPr>
      </w:pPr>
    </w:p>
    <w:p w14:paraId="23885D74" w14:textId="77777777" w:rsidR="00AD25F6" w:rsidRPr="005506DF" w:rsidRDefault="00F80188" w:rsidP="00AD25F6">
      <w:pPr>
        <w:pStyle w:val="Paragrafus"/>
        <w:rPr>
          <w:noProof w:val="0"/>
        </w:rPr>
      </w:pPr>
      <w:r w:rsidRPr="005506DF">
        <w:rPr>
          <w:b/>
          <w:noProof w:val="0"/>
        </w:rPr>
        <w:t>42</w:t>
      </w:r>
      <w:r w:rsidR="002B2E00" w:rsidRPr="005506DF">
        <w:rPr>
          <w:b/>
          <w:noProof w:val="0"/>
        </w:rPr>
        <w:t>. §</w:t>
      </w:r>
      <w:r w:rsidR="00431207" w:rsidRPr="005506DF">
        <w:rPr>
          <w:noProof w:val="0"/>
        </w:rPr>
        <w:t xml:space="preserve"> </w:t>
      </w:r>
      <w:r w:rsidR="00AD25F6" w:rsidRPr="005506DF">
        <w:rPr>
          <w:noProof w:val="0"/>
        </w:rPr>
        <w:t>(1)</w:t>
      </w:r>
      <w:r w:rsidR="00431207" w:rsidRPr="005506DF">
        <w:rPr>
          <w:noProof w:val="0"/>
        </w:rPr>
        <w:t xml:space="preserve"> </w:t>
      </w:r>
      <w:r w:rsidR="00AD25F6" w:rsidRPr="005506DF">
        <w:rPr>
          <w:noProof w:val="0"/>
        </w:rPr>
        <w:t>Az</w:t>
      </w:r>
      <w:r w:rsidR="00431207" w:rsidRPr="005506DF">
        <w:rPr>
          <w:noProof w:val="0"/>
        </w:rPr>
        <w:t xml:space="preserve"> </w:t>
      </w:r>
      <w:r w:rsidR="00AD25F6" w:rsidRPr="005506DF">
        <w:rPr>
          <w:noProof w:val="0"/>
        </w:rPr>
        <w:t>ipari</w:t>
      </w:r>
      <w:r w:rsidR="00431207" w:rsidRPr="005506DF">
        <w:rPr>
          <w:noProof w:val="0"/>
        </w:rPr>
        <w:t xml:space="preserve"> </w:t>
      </w:r>
      <w:r w:rsidR="00AD25F6" w:rsidRPr="005506DF">
        <w:rPr>
          <w:noProof w:val="0"/>
        </w:rPr>
        <w:t>gazdasági</w:t>
      </w:r>
      <w:r w:rsidR="00431207" w:rsidRPr="005506DF">
        <w:rPr>
          <w:noProof w:val="0"/>
        </w:rPr>
        <w:t xml:space="preserve"> </w:t>
      </w:r>
      <w:r w:rsidR="00AD25F6" w:rsidRPr="005506DF">
        <w:rPr>
          <w:noProof w:val="0"/>
        </w:rPr>
        <w:t>terület</w:t>
      </w:r>
      <w:r w:rsidR="00431207" w:rsidRPr="005506DF">
        <w:rPr>
          <w:noProof w:val="0"/>
        </w:rPr>
        <w:t xml:space="preserve"> </w:t>
      </w:r>
      <w:r w:rsidR="00AD25F6" w:rsidRPr="005506DF">
        <w:rPr>
          <w:noProof w:val="0"/>
        </w:rPr>
        <w:t>olyan</w:t>
      </w:r>
      <w:r w:rsidR="00431207" w:rsidRPr="005506DF">
        <w:rPr>
          <w:noProof w:val="0"/>
        </w:rPr>
        <w:t xml:space="preserve"> </w:t>
      </w:r>
      <w:r w:rsidR="00AD25F6" w:rsidRPr="005506DF">
        <w:rPr>
          <w:noProof w:val="0"/>
        </w:rPr>
        <w:t>gazdasági</w:t>
      </w:r>
      <w:r w:rsidR="00431207" w:rsidRPr="005506DF">
        <w:rPr>
          <w:noProof w:val="0"/>
        </w:rPr>
        <w:t xml:space="preserve"> </w:t>
      </w:r>
      <w:r w:rsidR="00AD25F6" w:rsidRPr="005506DF">
        <w:rPr>
          <w:noProof w:val="0"/>
        </w:rPr>
        <w:t>célú</w:t>
      </w:r>
      <w:r w:rsidR="00431207" w:rsidRPr="005506DF">
        <w:rPr>
          <w:noProof w:val="0"/>
        </w:rPr>
        <w:t xml:space="preserve"> </w:t>
      </w:r>
      <w:r w:rsidR="00AD25F6" w:rsidRPr="005506DF">
        <w:rPr>
          <w:noProof w:val="0"/>
        </w:rPr>
        <w:t>ipari</w:t>
      </w:r>
      <w:r w:rsidR="00431207" w:rsidRPr="005506DF">
        <w:rPr>
          <w:noProof w:val="0"/>
        </w:rPr>
        <w:t xml:space="preserve"> </w:t>
      </w:r>
      <w:r w:rsidR="00AD25F6" w:rsidRPr="005506DF">
        <w:rPr>
          <w:noProof w:val="0"/>
        </w:rPr>
        <w:t>építmények</w:t>
      </w:r>
      <w:r w:rsidR="00431207" w:rsidRPr="005506DF">
        <w:rPr>
          <w:noProof w:val="0"/>
        </w:rPr>
        <w:t xml:space="preserve"> </w:t>
      </w:r>
      <w:r w:rsidR="00AD25F6" w:rsidRPr="005506DF">
        <w:rPr>
          <w:noProof w:val="0"/>
        </w:rPr>
        <w:t>elhelyezésére</w:t>
      </w:r>
      <w:r w:rsidR="00431207" w:rsidRPr="005506DF">
        <w:rPr>
          <w:noProof w:val="0"/>
        </w:rPr>
        <w:t xml:space="preserve"> </w:t>
      </w:r>
      <w:r w:rsidR="00AD25F6" w:rsidRPr="005506DF">
        <w:rPr>
          <w:noProof w:val="0"/>
        </w:rPr>
        <w:t>szolgál,</w:t>
      </w:r>
      <w:r w:rsidR="00431207" w:rsidRPr="005506DF">
        <w:rPr>
          <w:noProof w:val="0"/>
        </w:rPr>
        <w:t xml:space="preserve"> </w:t>
      </w:r>
      <w:r w:rsidR="00AD25F6" w:rsidRPr="005506DF">
        <w:rPr>
          <w:noProof w:val="0"/>
        </w:rPr>
        <w:t>amelyek</w:t>
      </w:r>
      <w:r w:rsidR="00431207" w:rsidRPr="005506DF">
        <w:rPr>
          <w:noProof w:val="0"/>
        </w:rPr>
        <w:t xml:space="preserve"> </w:t>
      </w:r>
      <w:r w:rsidR="00AD25F6" w:rsidRPr="005506DF">
        <w:rPr>
          <w:noProof w:val="0"/>
        </w:rPr>
        <w:t>más</w:t>
      </w:r>
      <w:r w:rsidR="00431207" w:rsidRPr="005506DF">
        <w:rPr>
          <w:noProof w:val="0"/>
        </w:rPr>
        <w:t xml:space="preserve"> </w:t>
      </w:r>
      <w:r w:rsidR="00AD25F6" w:rsidRPr="005506DF">
        <w:rPr>
          <w:noProof w:val="0"/>
        </w:rPr>
        <w:t>beépítésre</w:t>
      </w:r>
      <w:r w:rsidR="00431207" w:rsidRPr="005506DF">
        <w:rPr>
          <w:noProof w:val="0"/>
        </w:rPr>
        <w:t xml:space="preserve"> </w:t>
      </w:r>
      <w:r w:rsidR="00AD25F6" w:rsidRPr="005506DF">
        <w:rPr>
          <w:noProof w:val="0"/>
        </w:rPr>
        <w:t>szánt</w:t>
      </w:r>
      <w:r w:rsidR="00431207" w:rsidRPr="005506DF">
        <w:rPr>
          <w:noProof w:val="0"/>
        </w:rPr>
        <w:t xml:space="preserve"> </w:t>
      </w:r>
      <w:r w:rsidR="00AD25F6" w:rsidRPr="005506DF">
        <w:rPr>
          <w:noProof w:val="0"/>
        </w:rPr>
        <w:t>területen</w:t>
      </w:r>
      <w:r w:rsidR="00431207" w:rsidRPr="005506DF">
        <w:rPr>
          <w:noProof w:val="0"/>
        </w:rPr>
        <w:t xml:space="preserve"> </w:t>
      </w:r>
      <w:r w:rsidR="00AD25F6" w:rsidRPr="005506DF">
        <w:rPr>
          <w:noProof w:val="0"/>
        </w:rPr>
        <w:t>nem</w:t>
      </w:r>
      <w:r w:rsidR="00431207" w:rsidRPr="005506DF">
        <w:rPr>
          <w:noProof w:val="0"/>
        </w:rPr>
        <w:t xml:space="preserve"> </w:t>
      </w:r>
      <w:r w:rsidR="00AD25F6" w:rsidRPr="005506DF">
        <w:rPr>
          <w:noProof w:val="0"/>
        </w:rPr>
        <w:t>helyezhetők</w:t>
      </w:r>
      <w:r w:rsidR="00431207" w:rsidRPr="005506DF">
        <w:rPr>
          <w:noProof w:val="0"/>
        </w:rPr>
        <w:t xml:space="preserve"> </w:t>
      </w:r>
      <w:r w:rsidR="00AD25F6" w:rsidRPr="005506DF">
        <w:rPr>
          <w:noProof w:val="0"/>
        </w:rPr>
        <w:t>el.</w:t>
      </w:r>
    </w:p>
    <w:p w14:paraId="4175E237" w14:textId="77777777" w:rsidR="00E131FE" w:rsidRPr="005506DF" w:rsidRDefault="00AD25F6" w:rsidP="00AD25F6">
      <w:pPr>
        <w:pStyle w:val="Paragrafus"/>
        <w:rPr>
          <w:noProof w:val="0"/>
        </w:rPr>
      </w:pPr>
      <w:r w:rsidRPr="005506DF">
        <w:rPr>
          <w:noProof w:val="0"/>
        </w:rPr>
        <w:t>(2)</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építési</w:t>
      </w:r>
      <w:r w:rsidR="00431207" w:rsidRPr="005506DF">
        <w:rPr>
          <w:noProof w:val="0"/>
        </w:rPr>
        <w:t xml:space="preserve"> </w:t>
      </w:r>
      <w:r w:rsidRPr="005506DF">
        <w:rPr>
          <w:noProof w:val="0"/>
        </w:rPr>
        <w:t>övezet</w:t>
      </w:r>
      <w:r w:rsidR="00E131FE" w:rsidRPr="005506DF">
        <w:rPr>
          <w:noProof w:val="0"/>
        </w:rPr>
        <w:t>ben elhelyezhető</w:t>
      </w:r>
    </w:p>
    <w:p w14:paraId="62741EDC" w14:textId="77777777" w:rsidR="00E131FE" w:rsidRPr="005506DF" w:rsidRDefault="00E131FE" w:rsidP="002231FB">
      <w:pPr>
        <w:pStyle w:val="Paragrafus"/>
        <w:ind w:left="709"/>
        <w:rPr>
          <w:noProof w:val="0"/>
        </w:rPr>
      </w:pPr>
      <w:r w:rsidRPr="005506DF">
        <w:rPr>
          <w:i/>
          <w:iCs/>
          <w:noProof w:val="0"/>
        </w:rPr>
        <w:t>a)</w:t>
      </w:r>
      <w:r w:rsidRPr="005506DF">
        <w:rPr>
          <w:noProof w:val="0"/>
        </w:rPr>
        <w:t xml:space="preserve"> az </w:t>
      </w:r>
      <w:r w:rsidR="00AD25F6" w:rsidRPr="005506DF">
        <w:rPr>
          <w:noProof w:val="0"/>
        </w:rPr>
        <w:t>ipari,</w:t>
      </w:r>
      <w:r w:rsidR="00431207" w:rsidRPr="005506DF">
        <w:rPr>
          <w:noProof w:val="0"/>
        </w:rPr>
        <w:t xml:space="preserve"> </w:t>
      </w:r>
      <w:r w:rsidR="00AD25F6" w:rsidRPr="005506DF">
        <w:rPr>
          <w:noProof w:val="0"/>
        </w:rPr>
        <w:t>az</w:t>
      </w:r>
      <w:r w:rsidR="00431207" w:rsidRPr="005506DF">
        <w:rPr>
          <w:noProof w:val="0"/>
        </w:rPr>
        <w:t xml:space="preserve"> </w:t>
      </w:r>
      <w:r w:rsidR="00AD25F6" w:rsidRPr="005506DF">
        <w:rPr>
          <w:noProof w:val="0"/>
        </w:rPr>
        <w:t>energiaszolgáltatási</w:t>
      </w:r>
      <w:r w:rsidR="00431207" w:rsidRPr="005506DF">
        <w:rPr>
          <w:noProof w:val="0"/>
        </w:rPr>
        <w:t xml:space="preserve"> </w:t>
      </w:r>
      <w:r w:rsidR="00AD25F6" w:rsidRPr="005506DF">
        <w:rPr>
          <w:noProof w:val="0"/>
        </w:rPr>
        <w:t>és</w:t>
      </w:r>
      <w:r w:rsidR="00431207" w:rsidRPr="005506DF">
        <w:rPr>
          <w:noProof w:val="0"/>
        </w:rPr>
        <w:t xml:space="preserve"> </w:t>
      </w:r>
      <w:r w:rsidR="00AD25F6" w:rsidRPr="005506DF">
        <w:rPr>
          <w:noProof w:val="0"/>
        </w:rPr>
        <w:t>a</w:t>
      </w:r>
      <w:r w:rsidR="00431207" w:rsidRPr="005506DF">
        <w:rPr>
          <w:noProof w:val="0"/>
        </w:rPr>
        <w:t xml:space="preserve"> </w:t>
      </w:r>
      <w:r w:rsidR="00AD25F6" w:rsidRPr="005506DF">
        <w:rPr>
          <w:noProof w:val="0"/>
        </w:rPr>
        <w:t>településgazdálkodás</w:t>
      </w:r>
      <w:r w:rsidR="00431207" w:rsidRPr="005506DF">
        <w:rPr>
          <w:noProof w:val="0"/>
        </w:rPr>
        <w:t xml:space="preserve"> </w:t>
      </w:r>
      <w:r w:rsidR="00AD25F6" w:rsidRPr="005506DF">
        <w:rPr>
          <w:noProof w:val="0"/>
        </w:rPr>
        <w:t>építményei</w:t>
      </w:r>
      <w:r w:rsidRPr="005506DF">
        <w:rPr>
          <w:noProof w:val="0"/>
        </w:rPr>
        <w:t>,</w:t>
      </w:r>
    </w:p>
    <w:p w14:paraId="1BD0D7AF" w14:textId="77777777" w:rsidR="00E131FE" w:rsidRPr="005506DF" w:rsidRDefault="00E131FE" w:rsidP="002231FB">
      <w:pPr>
        <w:pStyle w:val="Paragrafus"/>
        <w:ind w:left="709"/>
        <w:rPr>
          <w:noProof w:val="0"/>
        </w:rPr>
      </w:pPr>
      <w:r w:rsidRPr="005506DF">
        <w:rPr>
          <w:i/>
          <w:iCs/>
          <w:noProof w:val="0"/>
        </w:rPr>
        <w:t>b)</w:t>
      </w:r>
      <w:r w:rsidRPr="005506DF">
        <w:rPr>
          <w:noProof w:val="0"/>
        </w:rPr>
        <w:t xml:space="preserve"> termelőüzemek,</w:t>
      </w:r>
    </w:p>
    <w:p w14:paraId="35EF0E6B" w14:textId="77777777" w:rsidR="00E131FE" w:rsidRPr="005506DF" w:rsidRDefault="00E131FE" w:rsidP="002231FB">
      <w:pPr>
        <w:pStyle w:val="Paragrafus"/>
        <w:ind w:left="709"/>
        <w:rPr>
          <w:noProof w:val="0"/>
        </w:rPr>
      </w:pPr>
      <w:r w:rsidRPr="005506DF">
        <w:rPr>
          <w:i/>
          <w:iCs/>
          <w:noProof w:val="0"/>
        </w:rPr>
        <w:t>c)</w:t>
      </w:r>
      <w:r w:rsidRPr="005506DF">
        <w:rPr>
          <w:noProof w:val="0"/>
        </w:rPr>
        <w:t xml:space="preserve"> raktározás és más tároló építmények,</w:t>
      </w:r>
    </w:p>
    <w:p w14:paraId="2F090167" w14:textId="77777777" w:rsidR="00E131FE" w:rsidRPr="005506DF" w:rsidRDefault="00E131FE" w:rsidP="002231FB">
      <w:pPr>
        <w:pStyle w:val="Paragrafus"/>
        <w:ind w:left="709"/>
        <w:rPr>
          <w:noProof w:val="0"/>
        </w:rPr>
      </w:pPr>
      <w:r w:rsidRPr="005506DF">
        <w:rPr>
          <w:i/>
          <w:iCs/>
          <w:noProof w:val="0"/>
        </w:rPr>
        <w:t>d)</w:t>
      </w:r>
      <w:r w:rsidRPr="005506DF">
        <w:rPr>
          <w:noProof w:val="0"/>
        </w:rPr>
        <w:t xml:space="preserve"> kereskedelmi, szolgáltató gazdasági területek elhelyezhető építmények</w:t>
      </w:r>
      <w:r w:rsidR="002231FB" w:rsidRPr="005506DF">
        <w:rPr>
          <w:noProof w:val="0"/>
        </w:rPr>
        <w:t>,</w:t>
      </w:r>
    </w:p>
    <w:p w14:paraId="0787A0CA" w14:textId="77777777" w:rsidR="00DA24ED" w:rsidRPr="005506DF" w:rsidRDefault="00E131FE" w:rsidP="002231FB">
      <w:pPr>
        <w:pStyle w:val="Paragrafus"/>
        <w:ind w:left="709"/>
        <w:rPr>
          <w:noProof w:val="0"/>
        </w:rPr>
      </w:pPr>
      <w:r w:rsidRPr="005506DF">
        <w:rPr>
          <w:i/>
          <w:iCs/>
          <w:noProof w:val="0"/>
        </w:rPr>
        <w:t>e)</w:t>
      </w:r>
      <w:r w:rsidRPr="005506DF">
        <w:rPr>
          <w:noProof w:val="0"/>
        </w:rPr>
        <w:t xml:space="preserve"> a tulajdonos</w:t>
      </w:r>
      <w:r w:rsidR="00DA24ED" w:rsidRPr="005506DF">
        <w:rPr>
          <w:noProof w:val="0"/>
        </w:rPr>
        <w:t>, a használó és a személyzet számára szolgáló lakó rendeltetés a gazdasági rendeltetésű épületen belül maximum 100 m</w:t>
      </w:r>
      <w:r w:rsidR="00DA24ED" w:rsidRPr="005506DF">
        <w:rPr>
          <w:noProof w:val="0"/>
          <w:vertAlign w:val="superscript"/>
        </w:rPr>
        <w:t>2</w:t>
      </w:r>
      <w:r w:rsidR="00DA24ED" w:rsidRPr="005506DF">
        <w:rPr>
          <w:noProof w:val="0"/>
        </w:rPr>
        <w:t xml:space="preserve"> alapterülettel.</w:t>
      </w:r>
    </w:p>
    <w:p w14:paraId="79302D16" w14:textId="77777777" w:rsidR="00DA24ED" w:rsidRPr="005506DF" w:rsidRDefault="00DA24ED" w:rsidP="00DA24ED">
      <w:pPr>
        <w:pStyle w:val="Paragrafus"/>
        <w:rPr>
          <w:noProof w:val="0"/>
        </w:rPr>
      </w:pPr>
      <w:r w:rsidRPr="005506DF">
        <w:rPr>
          <w:noProof w:val="0"/>
        </w:rPr>
        <w:t>(3) Ha az építési övezeti előírás vagy a szabályozási terv másképp nem rendelkezik az előkertben portaépület, legfeljebb 20 m</w:t>
      </w:r>
      <w:r w:rsidRPr="005506DF">
        <w:rPr>
          <w:noProof w:val="0"/>
          <w:vertAlign w:val="superscript"/>
        </w:rPr>
        <w:t>2</w:t>
      </w:r>
      <w:r w:rsidRPr="005506DF">
        <w:rPr>
          <w:noProof w:val="0"/>
        </w:rPr>
        <w:t xml:space="preserve"> alapterülettel elhelyezhető. </w:t>
      </w:r>
    </w:p>
    <w:p w14:paraId="483E9EAD" w14:textId="77777777" w:rsidR="008216EB" w:rsidRPr="005506DF" w:rsidRDefault="008216EB" w:rsidP="00AD25F6">
      <w:pPr>
        <w:pStyle w:val="Paragrafus"/>
        <w:rPr>
          <w:noProof w:val="0"/>
        </w:rPr>
      </w:pPr>
      <w:r w:rsidRPr="005506DF">
        <w:rPr>
          <w:noProof w:val="0"/>
        </w:rPr>
        <w:lastRenderedPageBreak/>
        <w:t>(</w:t>
      </w:r>
      <w:r w:rsidR="00DA24ED" w:rsidRPr="005506DF">
        <w:rPr>
          <w:noProof w:val="0"/>
        </w:rPr>
        <w:t>4</w:t>
      </w:r>
      <w:r w:rsidRPr="005506DF">
        <w:rPr>
          <w:noProof w:val="0"/>
        </w:rPr>
        <w:t xml:space="preserve">) Az építési övezetben </w:t>
      </w:r>
      <w:r w:rsidR="00E131FE" w:rsidRPr="005506DF">
        <w:rPr>
          <w:noProof w:val="0"/>
        </w:rPr>
        <w:t xml:space="preserve">a </w:t>
      </w:r>
      <w:r w:rsidRPr="005506DF">
        <w:rPr>
          <w:noProof w:val="0"/>
        </w:rPr>
        <w:t xml:space="preserve">különlegesen veszélyes, </w:t>
      </w:r>
      <w:r w:rsidR="00E131FE" w:rsidRPr="005506DF">
        <w:rPr>
          <w:noProof w:val="0"/>
        </w:rPr>
        <w:t>(</w:t>
      </w:r>
      <w:r w:rsidRPr="005506DF">
        <w:rPr>
          <w:noProof w:val="0"/>
        </w:rPr>
        <w:t xml:space="preserve">pl. tűz-, robbanás-, fertőzőveszélyes) </w:t>
      </w:r>
      <w:r w:rsidR="00E131FE" w:rsidRPr="005506DF">
        <w:rPr>
          <w:noProof w:val="0"/>
        </w:rPr>
        <w:t xml:space="preserve">építmények nem helyezhetők el. </w:t>
      </w:r>
    </w:p>
    <w:p w14:paraId="255A2C17" w14:textId="77777777" w:rsidR="00DA24ED" w:rsidRPr="005506DF" w:rsidRDefault="00DA24ED" w:rsidP="00DA24ED">
      <w:pPr>
        <w:pStyle w:val="Paragrafus"/>
        <w:rPr>
          <w:noProof w:val="0"/>
        </w:rPr>
      </w:pPr>
      <w:r w:rsidRPr="005506DF">
        <w:rPr>
          <w:noProof w:val="0"/>
        </w:rPr>
        <w:t xml:space="preserve">(5) </w:t>
      </w:r>
      <w:r w:rsidRPr="005506DF">
        <w:t>Nem helyezhető el az övezetben főépület hiányában lakórendeltetés és gépjárműtárolón kívül önállóan terepszint alatti építmény.</w:t>
      </w:r>
    </w:p>
    <w:p w14:paraId="0F5A2EA6" w14:textId="77777777" w:rsidR="002C08A2" w:rsidRPr="005506DF" w:rsidRDefault="002C08A2" w:rsidP="002C08A2">
      <w:pPr>
        <w:pStyle w:val="Paragrafus"/>
        <w:rPr>
          <w:noProof w:val="0"/>
        </w:rPr>
      </w:pPr>
      <w:r w:rsidRPr="005506DF">
        <w:rPr>
          <w:noProof w:val="0"/>
        </w:rPr>
        <w:t xml:space="preserve">(6) Amennyiben az építési telek legkisebb mélysége az 50,0 métert eléri, új épület elhelyezésekor </w:t>
      </w:r>
    </w:p>
    <w:p w14:paraId="11BC43F0" w14:textId="77777777" w:rsidR="002C08A2" w:rsidRPr="005506DF" w:rsidRDefault="002C08A2" w:rsidP="002231FB">
      <w:pPr>
        <w:pStyle w:val="Paragrafus"/>
        <w:ind w:left="709"/>
        <w:rPr>
          <w:noProof w:val="0"/>
        </w:rPr>
      </w:pPr>
      <w:r w:rsidRPr="005506DF">
        <w:rPr>
          <w:i/>
          <w:iCs/>
          <w:noProof w:val="0"/>
        </w:rPr>
        <w:t>a)</w:t>
      </w:r>
      <w:r w:rsidRPr="005506DF">
        <w:rPr>
          <w:noProof w:val="0"/>
        </w:rPr>
        <w:t xml:space="preserve"> az előkert mérete 10,0 méter</w:t>
      </w:r>
    </w:p>
    <w:p w14:paraId="7E871969" w14:textId="77777777" w:rsidR="002C08A2" w:rsidRPr="005506DF" w:rsidRDefault="002C08A2" w:rsidP="002231FB">
      <w:pPr>
        <w:pStyle w:val="Paragrafus"/>
        <w:ind w:left="709"/>
        <w:rPr>
          <w:noProof w:val="0"/>
        </w:rPr>
      </w:pPr>
      <w:r w:rsidRPr="005506DF">
        <w:rPr>
          <w:i/>
          <w:iCs/>
          <w:noProof w:val="0"/>
        </w:rPr>
        <w:t xml:space="preserve">b) </w:t>
      </w:r>
      <w:r w:rsidRPr="005506DF">
        <w:rPr>
          <w:noProof w:val="0"/>
        </w:rPr>
        <w:t>a hátsókert mérete 10,0 méter,</w:t>
      </w:r>
    </w:p>
    <w:p w14:paraId="1FE6DF70" w14:textId="77777777" w:rsidR="002C08A2" w:rsidRPr="005506DF" w:rsidRDefault="002C08A2" w:rsidP="002231FB">
      <w:pPr>
        <w:pStyle w:val="Paragrafus"/>
        <w:ind w:left="709"/>
        <w:rPr>
          <w:noProof w:val="0"/>
        </w:rPr>
      </w:pPr>
      <w:r w:rsidRPr="005506DF">
        <w:rPr>
          <w:i/>
          <w:iCs/>
          <w:noProof w:val="0"/>
        </w:rPr>
        <w:t>c)</w:t>
      </w:r>
      <w:r w:rsidRPr="005506DF">
        <w:rPr>
          <w:noProof w:val="0"/>
        </w:rPr>
        <w:t xml:space="preserve"> az oldalkert mérete 10,0 méter. </w:t>
      </w:r>
    </w:p>
    <w:p w14:paraId="77167CC3" w14:textId="77777777" w:rsidR="002C08A2" w:rsidRPr="005506DF" w:rsidRDefault="002C08A2" w:rsidP="002C08A2">
      <w:pPr>
        <w:pStyle w:val="Paragrafus"/>
        <w:rPr>
          <w:noProof w:val="0"/>
        </w:rPr>
      </w:pPr>
      <w:r w:rsidRPr="005506DF">
        <w:rPr>
          <w:noProof w:val="0"/>
        </w:rPr>
        <w:t>(7) Az előkertben háromszintű növényállományt (gyep, 40 db cserje/150 m</w:t>
      </w:r>
      <w:r w:rsidRPr="005506DF">
        <w:rPr>
          <w:noProof w:val="0"/>
          <w:vertAlign w:val="superscript"/>
        </w:rPr>
        <w:t>2</w:t>
      </w:r>
      <w:r w:rsidRPr="005506DF">
        <w:rPr>
          <w:noProof w:val="0"/>
        </w:rPr>
        <w:t>, 1 db nagy lombkoronájú fa/150 m</w:t>
      </w:r>
      <w:r w:rsidRPr="005506DF">
        <w:rPr>
          <w:noProof w:val="0"/>
          <w:vertAlign w:val="superscript"/>
        </w:rPr>
        <w:t>2</w:t>
      </w:r>
      <w:r w:rsidRPr="005506DF">
        <w:rPr>
          <w:noProof w:val="0"/>
        </w:rPr>
        <w:t>) kell telepíteni, mely a zöldfelületi fedettségbe beszámítható. A növénytelepítés megszakítható a megközelítést szolgáló kapunyitás számára.</w:t>
      </w:r>
    </w:p>
    <w:p w14:paraId="34BD4412" w14:textId="77777777" w:rsidR="00983BFF" w:rsidRPr="005506DF" w:rsidRDefault="00C21FAE" w:rsidP="00C21FAE">
      <w:pPr>
        <w:pStyle w:val="Paragrafus"/>
        <w:rPr>
          <w:noProof w:val="0"/>
        </w:rPr>
      </w:pPr>
      <w:r w:rsidRPr="005506DF">
        <w:rPr>
          <w:noProof w:val="0"/>
        </w:rPr>
        <w:t>(</w:t>
      </w:r>
      <w:r w:rsidR="002C08A2" w:rsidRPr="005506DF">
        <w:rPr>
          <w:noProof w:val="0"/>
        </w:rPr>
        <w:t>8</w:t>
      </w:r>
      <w:r w:rsidR="00983BFF" w:rsidRPr="005506DF">
        <w:rPr>
          <w:noProof w:val="0"/>
        </w:rPr>
        <w:t>)</w:t>
      </w:r>
      <w:r w:rsidR="00431207" w:rsidRPr="005506DF">
        <w:rPr>
          <w:noProof w:val="0"/>
        </w:rPr>
        <w:t xml:space="preserve"> </w:t>
      </w:r>
      <w:r w:rsidR="00983BFF" w:rsidRPr="005506DF">
        <w:rPr>
          <w:noProof w:val="0"/>
        </w:rPr>
        <w:t>Az</w:t>
      </w:r>
      <w:r w:rsidR="00431207" w:rsidRPr="005506DF">
        <w:rPr>
          <w:noProof w:val="0"/>
        </w:rPr>
        <w:t xml:space="preserve"> </w:t>
      </w:r>
      <w:r w:rsidR="00983BFF" w:rsidRPr="005506DF">
        <w:rPr>
          <w:noProof w:val="0"/>
        </w:rPr>
        <w:t>építési</w:t>
      </w:r>
      <w:r w:rsidR="00431207" w:rsidRPr="005506DF">
        <w:rPr>
          <w:noProof w:val="0"/>
        </w:rPr>
        <w:t xml:space="preserve"> </w:t>
      </w:r>
      <w:r w:rsidR="00983BFF" w:rsidRPr="005506DF">
        <w:rPr>
          <w:noProof w:val="0"/>
        </w:rPr>
        <w:t>övezetben</w:t>
      </w:r>
      <w:r w:rsidR="00431207" w:rsidRPr="005506DF">
        <w:rPr>
          <w:noProof w:val="0"/>
        </w:rPr>
        <w:t xml:space="preserve"> </w:t>
      </w:r>
      <w:r w:rsidR="00983BFF" w:rsidRPr="005506DF">
        <w:rPr>
          <w:noProof w:val="0"/>
        </w:rPr>
        <w:t>elhelyezhető</w:t>
      </w:r>
      <w:r w:rsidR="00431207" w:rsidRPr="005506DF">
        <w:rPr>
          <w:noProof w:val="0"/>
        </w:rPr>
        <w:t xml:space="preserve"> </w:t>
      </w:r>
      <w:r w:rsidR="00983BFF" w:rsidRPr="005506DF">
        <w:rPr>
          <w:noProof w:val="0"/>
        </w:rPr>
        <w:t>-</w:t>
      </w:r>
      <w:r w:rsidR="00431207" w:rsidRPr="005506DF">
        <w:rPr>
          <w:noProof w:val="0"/>
        </w:rPr>
        <w:t xml:space="preserve"> </w:t>
      </w:r>
      <w:r w:rsidR="00983BFF" w:rsidRPr="005506DF">
        <w:rPr>
          <w:noProof w:val="0"/>
        </w:rPr>
        <w:t>a</w:t>
      </w:r>
      <w:r w:rsidR="00431207" w:rsidRPr="005506DF">
        <w:rPr>
          <w:noProof w:val="0"/>
        </w:rPr>
        <w:t xml:space="preserve"> </w:t>
      </w:r>
      <w:r w:rsidR="00983BFF" w:rsidRPr="005506DF">
        <w:rPr>
          <w:noProof w:val="0"/>
        </w:rPr>
        <w:t>(2)</w:t>
      </w:r>
      <w:r w:rsidR="00431207" w:rsidRPr="005506DF">
        <w:rPr>
          <w:noProof w:val="0"/>
        </w:rPr>
        <w:t xml:space="preserve"> </w:t>
      </w:r>
      <w:r w:rsidR="00983BFF" w:rsidRPr="005506DF">
        <w:rPr>
          <w:noProof w:val="0"/>
        </w:rPr>
        <w:t>bekezdésben</w:t>
      </w:r>
      <w:r w:rsidR="00431207" w:rsidRPr="005506DF">
        <w:rPr>
          <w:noProof w:val="0"/>
        </w:rPr>
        <w:t xml:space="preserve"> </w:t>
      </w:r>
      <w:r w:rsidR="00983BFF" w:rsidRPr="005506DF">
        <w:rPr>
          <w:noProof w:val="0"/>
        </w:rPr>
        <w:t>foglaltakon</w:t>
      </w:r>
      <w:r w:rsidR="00431207" w:rsidRPr="005506DF">
        <w:rPr>
          <w:noProof w:val="0"/>
        </w:rPr>
        <w:t xml:space="preserve"> </w:t>
      </w:r>
      <w:r w:rsidR="00983BFF" w:rsidRPr="005506DF">
        <w:rPr>
          <w:noProof w:val="0"/>
        </w:rPr>
        <w:t>kívül</w:t>
      </w:r>
      <w:r w:rsidR="00431207" w:rsidRPr="005506DF">
        <w:rPr>
          <w:noProof w:val="0"/>
        </w:rPr>
        <w:t xml:space="preserve"> </w:t>
      </w:r>
      <w:r w:rsidR="00983BFF" w:rsidRPr="005506DF">
        <w:rPr>
          <w:noProof w:val="0"/>
        </w:rPr>
        <w:t>-:</w:t>
      </w:r>
    </w:p>
    <w:p w14:paraId="5BE92A7F" w14:textId="77777777" w:rsidR="00983BFF" w:rsidRPr="005506DF" w:rsidRDefault="00983BFF" w:rsidP="00AD25F6">
      <w:pPr>
        <w:pStyle w:val="Paragrafus"/>
        <w:rPr>
          <w:noProof w:val="0"/>
        </w:rPr>
      </w:pPr>
      <w:r w:rsidRPr="005506DF">
        <w:rPr>
          <w:i/>
          <w:noProof w:val="0"/>
        </w:rPr>
        <w:tab/>
        <w:t>a)</w:t>
      </w:r>
      <w:r w:rsidR="00431207" w:rsidRPr="005506DF">
        <w:rPr>
          <w:i/>
          <w:noProof w:val="0"/>
        </w:rPr>
        <w:t xml:space="preserve"> </w:t>
      </w:r>
      <w:r w:rsidRPr="005506DF">
        <w:rPr>
          <w:noProof w:val="0"/>
        </w:rPr>
        <w:t>egyházi,</w:t>
      </w:r>
      <w:r w:rsidR="00431207" w:rsidRPr="005506DF">
        <w:rPr>
          <w:noProof w:val="0"/>
        </w:rPr>
        <w:t xml:space="preserve"> </w:t>
      </w:r>
      <w:r w:rsidRPr="005506DF">
        <w:rPr>
          <w:noProof w:val="0"/>
        </w:rPr>
        <w:t>oktatási,</w:t>
      </w:r>
      <w:r w:rsidR="00431207" w:rsidRPr="005506DF">
        <w:rPr>
          <w:noProof w:val="0"/>
        </w:rPr>
        <w:t xml:space="preserve"> </w:t>
      </w:r>
      <w:r w:rsidRPr="005506DF">
        <w:rPr>
          <w:noProof w:val="0"/>
        </w:rPr>
        <w:t>egészségügyi,</w:t>
      </w:r>
      <w:r w:rsidR="00431207" w:rsidRPr="005506DF">
        <w:rPr>
          <w:noProof w:val="0"/>
        </w:rPr>
        <w:t xml:space="preserve"> </w:t>
      </w:r>
      <w:r w:rsidRPr="005506DF">
        <w:rPr>
          <w:noProof w:val="0"/>
        </w:rPr>
        <w:t>szociális</w:t>
      </w:r>
      <w:r w:rsidR="006E0A5C" w:rsidRPr="005506DF">
        <w:rPr>
          <w:noProof w:val="0"/>
        </w:rPr>
        <w:t>,</w:t>
      </w:r>
    </w:p>
    <w:p w14:paraId="1B1040AD" w14:textId="77777777" w:rsidR="00983BFF" w:rsidRPr="005506DF" w:rsidRDefault="00983BFF" w:rsidP="00AD25F6">
      <w:pPr>
        <w:pStyle w:val="Paragrafus"/>
        <w:rPr>
          <w:noProof w:val="0"/>
        </w:rPr>
      </w:pPr>
      <w:r w:rsidRPr="005506DF">
        <w:rPr>
          <w:noProof w:val="0"/>
        </w:rPr>
        <w:tab/>
      </w:r>
      <w:r w:rsidRPr="005506DF">
        <w:rPr>
          <w:i/>
          <w:noProof w:val="0"/>
        </w:rPr>
        <w:t>b</w:t>
      </w:r>
      <w:r w:rsidR="00C606F2" w:rsidRPr="005506DF">
        <w:rPr>
          <w:i/>
          <w:noProof w:val="0"/>
        </w:rPr>
        <w:t>)</w:t>
      </w:r>
      <w:r w:rsidR="00431207" w:rsidRPr="005506DF">
        <w:rPr>
          <w:i/>
          <w:noProof w:val="0"/>
        </w:rPr>
        <w:t xml:space="preserve"> </w:t>
      </w:r>
      <w:r w:rsidR="006E0A5C" w:rsidRPr="005506DF">
        <w:rPr>
          <w:noProof w:val="0"/>
        </w:rPr>
        <w:t>10</w:t>
      </w:r>
      <w:r w:rsidR="00AD15C5" w:rsidRPr="005506DF">
        <w:rPr>
          <w:noProof w:val="0"/>
        </w:rPr>
        <w:t xml:space="preserve"> </w:t>
      </w:r>
      <w:r w:rsidR="006E0A5C" w:rsidRPr="005506DF">
        <w:rPr>
          <w:noProof w:val="0"/>
        </w:rPr>
        <w:t>000</w:t>
      </w:r>
      <w:r w:rsidR="00431207" w:rsidRPr="005506DF">
        <w:rPr>
          <w:noProof w:val="0"/>
        </w:rPr>
        <w:t xml:space="preserve"> </w:t>
      </w:r>
      <w:r w:rsidR="006E0A5C" w:rsidRPr="005506DF">
        <w:rPr>
          <w:noProof w:val="0"/>
        </w:rPr>
        <w:t>m</w:t>
      </w:r>
      <w:r w:rsidR="006E0A5C" w:rsidRPr="005506DF">
        <w:rPr>
          <w:noProof w:val="0"/>
          <w:vertAlign w:val="superscript"/>
        </w:rPr>
        <w:t>2</w:t>
      </w:r>
      <w:r w:rsidR="00431207" w:rsidRPr="005506DF">
        <w:rPr>
          <w:noProof w:val="0"/>
        </w:rPr>
        <w:t xml:space="preserve"> </w:t>
      </w:r>
      <w:r w:rsidR="006E0A5C" w:rsidRPr="005506DF">
        <w:rPr>
          <w:noProof w:val="0"/>
        </w:rPr>
        <w:t>szintterületet</w:t>
      </w:r>
      <w:r w:rsidR="00431207" w:rsidRPr="005506DF">
        <w:rPr>
          <w:noProof w:val="0"/>
        </w:rPr>
        <w:t xml:space="preserve"> </w:t>
      </w:r>
      <w:r w:rsidR="006E0A5C" w:rsidRPr="005506DF">
        <w:rPr>
          <w:noProof w:val="0"/>
        </w:rPr>
        <w:t>meg</w:t>
      </w:r>
      <w:r w:rsidR="00431207" w:rsidRPr="005506DF">
        <w:rPr>
          <w:noProof w:val="0"/>
        </w:rPr>
        <w:t xml:space="preserve"> </w:t>
      </w:r>
      <w:r w:rsidR="006E0A5C" w:rsidRPr="005506DF">
        <w:rPr>
          <w:noProof w:val="0"/>
        </w:rPr>
        <w:t>nem</w:t>
      </w:r>
      <w:r w:rsidR="00431207" w:rsidRPr="005506DF">
        <w:rPr>
          <w:noProof w:val="0"/>
        </w:rPr>
        <w:t xml:space="preserve"> </w:t>
      </w:r>
      <w:r w:rsidR="006E0A5C" w:rsidRPr="005506DF">
        <w:rPr>
          <w:noProof w:val="0"/>
        </w:rPr>
        <w:t>haladó</w:t>
      </w:r>
      <w:r w:rsidR="00431207" w:rsidRPr="005506DF">
        <w:rPr>
          <w:noProof w:val="0"/>
        </w:rPr>
        <w:t xml:space="preserve"> </w:t>
      </w:r>
      <w:r w:rsidR="006E0A5C" w:rsidRPr="005506DF">
        <w:rPr>
          <w:noProof w:val="0"/>
        </w:rPr>
        <w:t>kereskedelmi</w:t>
      </w:r>
      <w:r w:rsidR="00431207" w:rsidRPr="005506DF">
        <w:rPr>
          <w:noProof w:val="0"/>
        </w:rPr>
        <w:t xml:space="preserve"> </w:t>
      </w:r>
      <w:r w:rsidR="006E0A5C" w:rsidRPr="005506DF">
        <w:rPr>
          <w:noProof w:val="0"/>
        </w:rPr>
        <w:t>és</w:t>
      </w:r>
      <w:r w:rsidR="00431207" w:rsidRPr="005506DF">
        <w:rPr>
          <w:noProof w:val="0"/>
        </w:rPr>
        <w:t xml:space="preserve"> </w:t>
      </w:r>
      <w:r w:rsidR="006E0A5C" w:rsidRPr="005506DF">
        <w:rPr>
          <w:noProof w:val="0"/>
        </w:rPr>
        <w:t>szolgáltató,</w:t>
      </w:r>
      <w:r w:rsidR="00431207" w:rsidRPr="005506DF">
        <w:rPr>
          <w:noProof w:val="0"/>
        </w:rPr>
        <w:t xml:space="preserve"> </w:t>
      </w:r>
      <w:r w:rsidR="006E0A5C" w:rsidRPr="005506DF">
        <w:rPr>
          <w:noProof w:val="0"/>
        </w:rPr>
        <w:tab/>
        <w:t>valamint</w:t>
      </w:r>
      <w:r w:rsidR="00431207" w:rsidRPr="005506DF">
        <w:rPr>
          <w:noProof w:val="0"/>
        </w:rPr>
        <w:t xml:space="preserve"> </w:t>
      </w:r>
      <w:r w:rsidR="006E0A5C" w:rsidRPr="005506DF">
        <w:rPr>
          <w:noProof w:val="0"/>
        </w:rPr>
        <w:t>épületnek</w:t>
      </w:r>
      <w:r w:rsidR="00431207" w:rsidRPr="005506DF">
        <w:rPr>
          <w:noProof w:val="0"/>
        </w:rPr>
        <w:t xml:space="preserve"> </w:t>
      </w:r>
      <w:r w:rsidR="006E0A5C" w:rsidRPr="005506DF">
        <w:rPr>
          <w:noProof w:val="0"/>
        </w:rPr>
        <w:t>minősülő</w:t>
      </w:r>
      <w:r w:rsidR="00431207" w:rsidRPr="005506DF">
        <w:rPr>
          <w:noProof w:val="0"/>
        </w:rPr>
        <w:t xml:space="preserve"> </w:t>
      </w:r>
      <w:r w:rsidR="006E0A5C" w:rsidRPr="005506DF">
        <w:rPr>
          <w:noProof w:val="0"/>
        </w:rPr>
        <w:t>közlekedési</w:t>
      </w:r>
      <w:r w:rsidR="00431207" w:rsidRPr="005506DF">
        <w:rPr>
          <w:noProof w:val="0"/>
        </w:rPr>
        <w:t xml:space="preserve"> </w:t>
      </w:r>
    </w:p>
    <w:p w14:paraId="598DEDF6" w14:textId="77777777" w:rsidR="006E0A5C" w:rsidRPr="005506DF" w:rsidRDefault="00A603D3" w:rsidP="00AD25F6">
      <w:pPr>
        <w:pStyle w:val="Paragrafus"/>
        <w:rPr>
          <w:noProof w:val="0"/>
        </w:rPr>
      </w:pPr>
      <w:r w:rsidRPr="005506DF">
        <w:rPr>
          <w:noProof w:val="0"/>
        </w:rPr>
        <w:t>épület</w:t>
      </w:r>
      <w:r w:rsidR="00431207" w:rsidRPr="005506DF">
        <w:rPr>
          <w:noProof w:val="0"/>
        </w:rPr>
        <w:t xml:space="preserve"> </w:t>
      </w:r>
      <w:r w:rsidRPr="005506DF">
        <w:rPr>
          <w:noProof w:val="0"/>
        </w:rPr>
        <w:t>is</w:t>
      </w:r>
      <w:r w:rsidR="006E0A5C" w:rsidRPr="005506DF">
        <w:rPr>
          <w:noProof w:val="0"/>
        </w:rPr>
        <w:t>.</w:t>
      </w:r>
    </w:p>
    <w:p w14:paraId="34EECA4A" w14:textId="77777777" w:rsidR="00AD25F6" w:rsidRPr="005506DF" w:rsidRDefault="00AD25F6" w:rsidP="00AD25F6">
      <w:pPr>
        <w:pStyle w:val="Paragrafus"/>
        <w:rPr>
          <w:noProof w:val="0"/>
        </w:rPr>
      </w:pPr>
      <w:r w:rsidRPr="005506DF">
        <w:rPr>
          <w:noProof w:val="0"/>
        </w:rPr>
        <w:t>(</w:t>
      </w:r>
      <w:r w:rsidR="002C08A2" w:rsidRPr="005506DF">
        <w:rPr>
          <w:noProof w:val="0"/>
        </w:rPr>
        <w:t>9</w:t>
      </w:r>
      <w:r w:rsidRPr="005506DF">
        <w:rPr>
          <w:noProof w:val="0"/>
        </w:rPr>
        <w:t>)</w:t>
      </w:r>
      <w:r w:rsidR="00431207" w:rsidRPr="005506DF">
        <w:rPr>
          <w:noProof w:val="0"/>
        </w:rPr>
        <w:t xml:space="preserve"> </w:t>
      </w:r>
      <w:r w:rsidRPr="005506DF">
        <w:rPr>
          <w:noProof w:val="0"/>
        </w:rPr>
        <w:t>Az</w:t>
      </w:r>
      <w:r w:rsidR="00431207" w:rsidRPr="005506DF">
        <w:rPr>
          <w:noProof w:val="0"/>
        </w:rPr>
        <w:t xml:space="preserve"> </w:t>
      </w:r>
      <w:r w:rsidR="00983BFF" w:rsidRPr="005506DF">
        <w:rPr>
          <w:noProof w:val="0"/>
        </w:rPr>
        <w:t>építési</w:t>
      </w:r>
      <w:r w:rsidR="00431207" w:rsidRPr="005506DF">
        <w:rPr>
          <w:noProof w:val="0"/>
        </w:rPr>
        <w:t xml:space="preserve"> </w:t>
      </w:r>
      <w:r w:rsidR="00983BFF" w:rsidRPr="005506DF">
        <w:rPr>
          <w:noProof w:val="0"/>
        </w:rPr>
        <w:t>övezetben</w:t>
      </w:r>
      <w:r w:rsidR="00431207" w:rsidRPr="005506DF">
        <w:rPr>
          <w:noProof w:val="0"/>
        </w:rPr>
        <w:t xml:space="preserve"> </w:t>
      </w:r>
      <w:r w:rsidRPr="005506DF">
        <w:rPr>
          <w:noProof w:val="0"/>
        </w:rPr>
        <w:t>a</w:t>
      </w:r>
      <w:r w:rsidR="00431207" w:rsidRPr="005506DF">
        <w:rPr>
          <w:noProof w:val="0"/>
        </w:rPr>
        <w:t xml:space="preserve"> </w:t>
      </w:r>
      <w:r w:rsidRPr="005506DF">
        <w:rPr>
          <w:noProof w:val="0"/>
        </w:rPr>
        <w:t>gazdasági</w:t>
      </w:r>
      <w:r w:rsidR="00431207" w:rsidRPr="005506DF">
        <w:rPr>
          <w:noProof w:val="0"/>
        </w:rPr>
        <w:t xml:space="preserve"> </w:t>
      </w:r>
      <w:r w:rsidRPr="005506DF">
        <w:rPr>
          <w:noProof w:val="0"/>
        </w:rPr>
        <w:t>tevékenységi</w:t>
      </w:r>
      <w:r w:rsidR="00431207" w:rsidRPr="005506DF">
        <w:rPr>
          <w:noProof w:val="0"/>
        </w:rPr>
        <w:t xml:space="preserve"> </w:t>
      </w:r>
      <w:r w:rsidRPr="005506DF">
        <w:rPr>
          <w:noProof w:val="0"/>
        </w:rPr>
        <w:t>célú</w:t>
      </w:r>
      <w:r w:rsidR="00431207" w:rsidRPr="005506DF">
        <w:rPr>
          <w:noProof w:val="0"/>
        </w:rPr>
        <w:t xml:space="preserve"> </w:t>
      </w:r>
      <w:r w:rsidRPr="005506DF">
        <w:rPr>
          <w:noProof w:val="0"/>
        </w:rPr>
        <w:t>épületen</w:t>
      </w:r>
      <w:r w:rsidR="00431207" w:rsidRPr="005506DF">
        <w:rPr>
          <w:noProof w:val="0"/>
        </w:rPr>
        <w:t xml:space="preserve"> </w:t>
      </w:r>
      <w:r w:rsidRPr="005506DF">
        <w:rPr>
          <w:noProof w:val="0"/>
        </w:rPr>
        <w:t>belül</w:t>
      </w:r>
      <w:r w:rsidR="00431207" w:rsidRPr="005506DF">
        <w:rPr>
          <w:noProof w:val="0"/>
        </w:rPr>
        <w:t xml:space="preserve"> </w:t>
      </w:r>
      <w:r w:rsidRPr="005506DF">
        <w:rPr>
          <w:noProof w:val="0"/>
        </w:rPr>
        <w:t>a</w:t>
      </w:r>
      <w:r w:rsidR="00431207" w:rsidRPr="005506DF">
        <w:rPr>
          <w:noProof w:val="0"/>
        </w:rPr>
        <w:t xml:space="preserve"> </w:t>
      </w:r>
      <w:r w:rsidRPr="005506DF">
        <w:rPr>
          <w:noProof w:val="0"/>
        </w:rPr>
        <w:t>tulajdonos,</w:t>
      </w:r>
      <w:r w:rsidR="00431207" w:rsidRPr="005506DF">
        <w:rPr>
          <w:noProof w:val="0"/>
        </w:rPr>
        <w:t xml:space="preserve"> </w:t>
      </w:r>
      <w:r w:rsidRPr="005506DF">
        <w:rPr>
          <w:noProof w:val="0"/>
        </w:rPr>
        <w:t>a</w:t>
      </w:r>
      <w:r w:rsidR="00431207" w:rsidRPr="005506DF">
        <w:rPr>
          <w:noProof w:val="0"/>
        </w:rPr>
        <w:t xml:space="preserve"> </w:t>
      </w:r>
      <w:r w:rsidRPr="005506DF">
        <w:rPr>
          <w:noProof w:val="0"/>
        </w:rPr>
        <w:t>használó</w:t>
      </w:r>
      <w:r w:rsidR="00431207" w:rsidRPr="005506DF">
        <w:rPr>
          <w:noProof w:val="0"/>
        </w:rPr>
        <w:t xml:space="preserve"> </w:t>
      </w:r>
      <w:r w:rsidRPr="005506DF">
        <w:rPr>
          <w:noProof w:val="0"/>
        </w:rPr>
        <w:t>és</w:t>
      </w:r>
      <w:r w:rsidR="00431207" w:rsidRPr="005506DF">
        <w:rPr>
          <w:noProof w:val="0"/>
        </w:rPr>
        <w:t xml:space="preserve"> </w:t>
      </w:r>
      <w:r w:rsidRPr="005506DF">
        <w:rPr>
          <w:noProof w:val="0"/>
        </w:rPr>
        <w:t>a</w:t>
      </w:r>
      <w:r w:rsidR="00431207" w:rsidRPr="005506DF">
        <w:rPr>
          <w:noProof w:val="0"/>
        </w:rPr>
        <w:t xml:space="preserve"> </w:t>
      </w:r>
      <w:r w:rsidRPr="005506DF">
        <w:rPr>
          <w:noProof w:val="0"/>
        </w:rPr>
        <w:t>személyzet</w:t>
      </w:r>
      <w:r w:rsidR="00431207" w:rsidRPr="005506DF">
        <w:rPr>
          <w:noProof w:val="0"/>
        </w:rPr>
        <w:t xml:space="preserve"> </w:t>
      </w:r>
      <w:r w:rsidRPr="005506DF">
        <w:rPr>
          <w:noProof w:val="0"/>
        </w:rPr>
        <w:t>számára</w:t>
      </w:r>
      <w:r w:rsidR="00431207" w:rsidRPr="005506DF">
        <w:rPr>
          <w:noProof w:val="0"/>
        </w:rPr>
        <w:t xml:space="preserve"> </w:t>
      </w:r>
      <w:r w:rsidR="00520BE2" w:rsidRPr="005506DF">
        <w:rPr>
          <w:noProof w:val="0"/>
        </w:rPr>
        <w:t>szolgáló</w:t>
      </w:r>
      <w:r w:rsidR="00431207" w:rsidRPr="005506DF">
        <w:rPr>
          <w:noProof w:val="0"/>
        </w:rPr>
        <w:t xml:space="preserve"> </w:t>
      </w:r>
      <w:r w:rsidR="00520BE2" w:rsidRPr="005506DF">
        <w:rPr>
          <w:noProof w:val="0"/>
        </w:rPr>
        <w:t>lakások</w:t>
      </w:r>
      <w:r w:rsidR="00431207" w:rsidRPr="005506DF">
        <w:rPr>
          <w:noProof w:val="0"/>
        </w:rPr>
        <w:t xml:space="preserve"> </w:t>
      </w:r>
      <w:r w:rsidR="00AD15C5" w:rsidRPr="005506DF">
        <w:rPr>
          <w:noProof w:val="0"/>
        </w:rPr>
        <w:t>el</w:t>
      </w:r>
      <w:r w:rsidR="00520BE2" w:rsidRPr="005506DF">
        <w:rPr>
          <w:noProof w:val="0"/>
        </w:rPr>
        <w:t>helyezhetők</w:t>
      </w:r>
      <w:r w:rsidR="00462F3B" w:rsidRPr="005506DF">
        <w:rPr>
          <w:noProof w:val="0"/>
        </w:rPr>
        <w:t xml:space="preserve"> a telekterület 10%-</w:t>
      </w:r>
      <w:r w:rsidR="002231FB" w:rsidRPr="005506DF">
        <w:rPr>
          <w:noProof w:val="0"/>
        </w:rPr>
        <w:t>á</w:t>
      </w:r>
      <w:r w:rsidR="00462F3B" w:rsidRPr="005506DF">
        <w:rPr>
          <w:noProof w:val="0"/>
        </w:rPr>
        <w:t>ig, de maximum 300 m</w:t>
      </w:r>
      <w:r w:rsidR="00462F3B" w:rsidRPr="005506DF">
        <w:rPr>
          <w:noProof w:val="0"/>
          <w:vertAlign w:val="superscript"/>
        </w:rPr>
        <w:t>2</w:t>
      </w:r>
      <w:r w:rsidR="00462F3B" w:rsidRPr="005506DF">
        <w:rPr>
          <w:noProof w:val="0"/>
        </w:rPr>
        <w:t>-ig</w:t>
      </w:r>
      <w:r w:rsidR="00520BE2" w:rsidRPr="005506DF">
        <w:rPr>
          <w:noProof w:val="0"/>
        </w:rPr>
        <w:t>.</w:t>
      </w:r>
      <w:r w:rsidR="00431207" w:rsidRPr="005506DF">
        <w:rPr>
          <w:noProof w:val="0"/>
        </w:rPr>
        <w:t xml:space="preserve"> </w:t>
      </w:r>
      <w:r w:rsidR="00520BE2" w:rsidRPr="005506DF">
        <w:rPr>
          <w:noProof w:val="0"/>
        </w:rPr>
        <w:t>Ö</w:t>
      </w:r>
      <w:r w:rsidRPr="005506DF">
        <w:rPr>
          <w:noProof w:val="0"/>
        </w:rPr>
        <w:t>nálló</w:t>
      </w:r>
      <w:r w:rsidR="00431207" w:rsidRPr="005506DF">
        <w:rPr>
          <w:noProof w:val="0"/>
        </w:rPr>
        <w:t xml:space="preserve"> </w:t>
      </w:r>
      <w:r w:rsidRPr="005506DF">
        <w:rPr>
          <w:noProof w:val="0"/>
        </w:rPr>
        <w:t>lakó</w:t>
      </w:r>
      <w:r w:rsidR="00431207" w:rsidRPr="005506DF">
        <w:rPr>
          <w:noProof w:val="0"/>
        </w:rPr>
        <w:t xml:space="preserve"> </w:t>
      </w:r>
      <w:r w:rsidRPr="005506DF">
        <w:rPr>
          <w:noProof w:val="0"/>
        </w:rPr>
        <w:t>rendeltetésű</w:t>
      </w:r>
      <w:r w:rsidR="00431207" w:rsidRPr="005506DF">
        <w:rPr>
          <w:noProof w:val="0"/>
        </w:rPr>
        <w:t xml:space="preserve"> </w:t>
      </w:r>
      <w:r w:rsidRPr="005506DF">
        <w:rPr>
          <w:noProof w:val="0"/>
        </w:rPr>
        <w:t>épület</w:t>
      </w:r>
      <w:r w:rsidR="00431207" w:rsidRPr="005506DF">
        <w:rPr>
          <w:noProof w:val="0"/>
        </w:rPr>
        <w:t xml:space="preserve"> </w:t>
      </w:r>
      <w:r w:rsidRPr="005506DF">
        <w:rPr>
          <w:noProof w:val="0"/>
        </w:rPr>
        <w:t>nem</w:t>
      </w:r>
      <w:r w:rsidR="00431207" w:rsidRPr="005506DF">
        <w:rPr>
          <w:noProof w:val="0"/>
        </w:rPr>
        <w:t xml:space="preserve"> </w:t>
      </w:r>
      <w:r w:rsidRPr="005506DF">
        <w:rPr>
          <w:noProof w:val="0"/>
        </w:rPr>
        <w:t>helyezhető</w:t>
      </w:r>
      <w:r w:rsidR="00431207" w:rsidRPr="005506DF">
        <w:rPr>
          <w:noProof w:val="0"/>
        </w:rPr>
        <w:t xml:space="preserve"> </w:t>
      </w:r>
      <w:r w:rsidRPr="005506DF">
        <w:rPr>
          <w:noProof w:val="0"/>
        </w:rPr>
        <w:t>el.</w:t>
      </w:r>
    </w:p>
    <w:p w14:paraId="47D33D24" w14:textId="73BEB712" w:rsidR="00646DDC" w:rsidRPr="00ED655D" w:rsidRDefault="00646DDC" w:rsidP="00646DDC">
      <w:pPr>
        <w:pStyle w:val="Paragrafus"/>
        <w:rPr>
          <w:noProof w:val="0"/>
        </w:rPr>
      </w:pPr>
    </w:p>
    <w:p w14:paraId="0DDD7A21" w14:textId="77777777" w:rsidR="0050205D" w:rsidRPr="005506DF" w:rsidRDefault="0050205D" w:rsidP="00AD25F6">
      <w:pPr>
        <w:pStyle w:val="Paragrafus"/>
        <w:rPr>
          <w:noProof w:val="0"/>
        </w:rPr>
      </w:pPr>
    </w:p>
    <w:p w14:paraId="04A2F49F" w14:textId="77777777" w:rsidR="004869DA" w:rsidRPr="005506DF" w:rsidRDefault="004869DA" w:rsidP="00462C5E">
      <w:pPr>
        <w:pStyle w:val="Paragrafus"/>
        <w:rPr>
          <w:noProof w:val="0"/>
        </w:rPr>
      </w:pPr>
    </w:p>
    <w:p w14:paraId="7A8F26D0" w14:textId="7682122A" w:rsidR="00345EF1" w:rsidRPr="005506DF" w:rsidRDefault="001D481B" w:rsidP="00EC3378">
      <w:pPr>
        <w:pStyle w:val="3Alcm"/>
      </w:pPr>
      <w:r w:rsidRPr="005506DF">
        <w:t>1</w:t>
      </w:r>
      <w:r w:rsidR="004C0F39">
        <w:t>8</w:t>
      </w:r>
      <w:r w:rsidR="00345EF1" w:rsidRPr="005506DF">
        <w:t>.</w:t>
      </w:r>
      <w:r w:rsidR="00431207" w:rsidRPr="005506DF">
        <w:t xml:space="preserve"> </w:t>
      </w:r>
      <w:r w:rsidR="00345EF1" w:rsidRPr="005506DF">
        <w:t>Kereskedelmi,</w:t>
      </w:r>
      <w:r w:rsidR="00431207" w:rsidRPr="005506DF">
        <w:t xml:space="preserve"> </w:t>
      </w:r>
      <w:r w:rsidR="00345EF1" w:rsidRPr="005506DF">
        <w:t>szolgáltató</w:t>
      </w:r>
      <w:r w:rsidR="00431207" w:rsidRPr="005506DF">
        <w:t xml:space="preserve"> </w:t>
      </w:r>
      <w:r w:rsidR="00345EF1" w:rsidRPr="005506DF">
        <w:t>terület</w:t>
      </w:r>
      <w:r w:rsidR="00431207" w:rsidRPr="005506DF">
        <w:t xml:space="preserve"> </w:t>
      </w:r>
      <w:r w:rsidR="006E79C6" w:rsidRPr="005506DF">
        <w:t>(</w:t>
      </w:r>
      <w:proofErr w:type="spellStart"/>
      <w:r w:rsidR="006E79C6" w:rsidRPr="005506DF">
        <w:t>Gksz</w:t>
      </w:r>
      <w:proofErr w:type="spellEnd"/>
      <w:r w:rsidR="006E79C6" w:rsidRPr="005506DF">
        <w:t>)</w:t>
      </w:r>
    </w:p>
    <w:p w14:paraId="60D0FC76" w14:textId="77777777" w:rsidR="00012488" w:rsidRPr="005506DF" w:rsidRDefault="00012488" w:rsidP="00012488"/>
    <w:p w14:paraId="4C72214B" w14:textId="77777777" w:rsidR="00473F04" w:rsidRPr="005506DF" w:rsidRDefault="00F80188" w:rsidP="00473F04">
      <w:r w:rsidRPr="005506DF">
        <w:rPr>
          <w:b/>
        </w:rPr>
        <w:t>43</w:t>
      </w:r>
      <w:r w:rsidR="007D0AB2" w:rsidRPr="005506DF">
        <w:rPr>
          <w:b/>
        </w:rPr>
        <w:t>.</w:t>
      </w:r>
      <w:r w:rsidR="00431207" w:rsidRPr="005506DF">
        <w:rPr>
          <w:b/>
        </w:rPr>
        <w:t xml:space="preserve"> </w:t>
      </w:r>
      <w:r w:rsidR="007D0AB2" w:rsidRPr="005506DF">
        <w:rPr>
          <w:b/>
        </w:rPr>
        <w:t>§</w:t>
      </w:r>
      <w:r w:rsidR="00431207" w:rsidRPr="005506DF">
        <w:t xml:space="preserve"> </w:t>
      </w:r>
      <w:r w:rsidR="007D0AB2" w:rsidRPr="005506DF">
        <w:t>(1)</w:t>
      </w:r>
      <w:r w:rsidR="00431207" w:rsidRPr="005506DF">
        <w:t xml:space="preserve"> </w:t>
      </w:r>
      <w:r w:rsidR="007D0AB2" w:rsidRPr="005506DF">
        <w:t>A</w:t>
      </w:r>
      <w:r w:rsidR="00431207" w:rsidRPr="005506DF">
        <w:t xml:space="preserve"> </w:t>
      </w:r>
      <w:r w:rsidR="007D0AB2" w:rsidRPr="005506DF">
        <w:t>kereskedelmi,</w:t>
      </w:r>
      <w:r w:rsidR="00431207" w:rsidRPr="005506DF">
        <w:t xml:space="preserve"> </w:t>
      </w:r>
      <w:r w:rsidR="007D0AB2" w:rsidRPr="005506DF">
        <w:t>szolgáltató</w:t>
      </w:r>
      <w:r w:rsidR="00431207" w:rsidRPr="005506DF">
        <w:t xml:space="preserve"> </w:t>
      </w:r>
      <w:r w:rsidR="007D0AB2" w:rsidRPr="005506DF">
        <w:t>terület</w:t>
      </w:r>
      <w:r w:rsidR="00431207" w:rsidRPr="005506DF">
        <w:t xml:space="preserve"> </w:t>
      </w:r>
      <w:r w:rsidR="007D0AB2" w:rsidRPr="005506DF">
        <w:t>elsősorban</w:t>
      </w:r>
      <w:r w:rsidR="00431207" w:rsidRPr="005506DF">
        <w:t xml:space="preserve"> </w:t>
      </w:r>
      <w:r w:rsidR="007D0AB2" w:rsidRPr="005506DF">
        <w:t>környezetre</w:t>
      </w:r>
      <w:r w:rsidR="00431207" w:rsidRPr="005506DF">
        <w:t xml:space="preserve"> </w:t>
      </w:r>
      <w:r w:rsidR="007D0AB2" w:rsidRPr="005506DF">
        <w:t>jelentős</w:t>
      </w:r>
      <w:r w:rsidR="00431207" w:rsidRPr="005506DF">
        <w:t xml:space="preserve"> </w:t>
      </w:r>
      <w:r w:rsidR="007D0AB2" w:rsidRPr="005506DF">
        <w:t>hatást</w:t>
      </w:r>
      <w:r w:rsidR="00431207" w:rsidRPr="005506DF">
        <w:t xml:space="preserve"> </w:t>
      </w:r>
      <w:r w:rsidR="007D0AB2" w:rsidRPr="005506DF">
        <w:t>nem</w:t>
      </w:r>
      <w:r w:rsidR="00431207" w:rsidRPr="005506DF">
        <w:t xml:space="preserve"> </w:t>
      </w:r>
      <w:r w:rsidR="007D0AB2" w:rsidRPr="005506DF">
        <w:t>gyakorló</w:t>
      </w:r>
      <w:r w:rsidR="00431207" w:rsidRPr="005506DF">
        <w:t xml:space="preserve"> </w:t>
      </w:r>
      <w:r w:rsidR="007D0AB2" w:rsidRPr="005506DF">
        <w:t>gazdasági</w:t>
      </w:r>
      <w:r w:rsidR="00431207" w:rsidRPr="005506DF">
        <w:t xml:space="preserve"> </w:t>
      </w:r>
      <w:r w:rsidR="007D0AB2" w:rsidRPr="005506DF">
        <w:t>tevékenységi</w:t>
      </w:r>
      <w:r w:rsidR="00431207" w:rsidRPr="005506DF">
        <w:t xml:space="preserve"> </w:t>
      </w:r>
      <w:r w:rsidR="007D0AB2" w:rsidRPr="005506DF">
        <w:t>célú</w:t>
      </w:r>
      <w:r w:rsidR="00431207" w:rsidRPr="005506DF">
        <w:t xml:space="preserve"> </w:t>
      </w:r>
      <w:r w:rsidR="007D0AB2" w:rsidRPr="005506DF">
        <w:t>épületek</w:t>
      </w:r>
      <w:r w:rsidR="00431207" w:rsidRPr="005506DF">
        <w:t xml:space="preserve"> </w:t>
      </w:r>
      <w:r w:rsidR="007D0AB2" w:rsidRPr="005506DF">
        <w:t>elhelyezésére</w:t>
      </w:r>
      <w:r w:rsidR="00431207" w:rsidRPr="005506DF">
        <w:t xml:space="preserve"> </w:t>
      </w:r>
      <w:r w:rsidR="007D0AB2" w:rsidRPr="005506DF">
        <w:t>szolgál.</w:t>
      </w:r>
    </w:p>
    <w:p w14:paraId="51741FB3" w14:textId="77777777" w:rsidR="00A603D3" w:rsidRPr="005506DF" w:rsidRDefault="00A603D3" w:rsidP="00473F04">
      <w:r w:rsidRPr="005506DF">
        <w:t>(2)</w:t>
      </w:r>
      <w:r w:rsidR="00431207" w:rsidRPr="005506DF">
        <w:t xml:space="preserve"> </w:t>
      </w:r>
      <w:r w:rsidRPr="005506DF">
        <w:t>Az</w:t>
      </w:r>
      <w:r w:rsidR="00431207" w:rsidRPr="005506DF">
        <w:t xml:space="preserve"> </w:t>
      </w:r>
      <w:r w:rsidRPr="005506DF">
        <w:t>építési</w:t>
      </w:r>
      <w:r w:rsidR="00431207" w:rsidRPr="005506DF">
        <w:t xml:space="preserve"> </w:t>
      </w:r>
      <w:r w:rsidRPr="005506DF">
        <w:t>övezetben</w:t>
      </w:r>
      <w:r w:rsidR="00431207" w:rsidRPr="005506DF">
        <w:t xml:space="preserve"> </w:t>
      </w:r>
      <w:r w:rsidRPr="005506DF">
        <w:t>elhelyezhető</w:t>
      </w:r>
      <w:r w:rsidR="00431207" w:rsidRPr="005506DF">
        <w:t xml:space="preserve"> </w:t>
      </w:r>
      <w:r w:rsidRPr="005506DF">
        <w:t>-</w:t>
      </w:r>
      <w:r w:rsidR="00431207" w:rsidRPr="005506DF">
        <w:t xml:space="preserve"> </w:t>
      </w:r>
      <w:r w:rsidRPr="005506DF">
        <w:t>az</w:t>
      </w:r>
      <w:r w:rsidR="00431207" w:rsidRPr="005506DF">
        <w:t xml:space="preserve"> </w:t>
      </w:r>
      <w:r w:rsidRPr="005506DF">
        <w:t>(1)</w:t>
      </w:r>
      <w:r w:rsidR="00431207" w:rsidRPr="005506DF">
        <w:t xml:space="preserve"> </w:t>
      </w:r>
      <w:r w:rsidRPr="005506DF">
        <w:t>bekezdésben</w:t>
      </w:r>
      <w:r w:rsidR="00431207" w:rsidRPr="005506DF">
        <w:t xml:space="preserve"> </w:t>
      </w:r>
      <w:r w:rsidRPr="005506DF">
        <w:t>foglaltakon</w:t>
      </w:r>
      <w:r w:rsidR="00431207" w:rsidRPr="005506DF">
        <w:t xml:space="preserve"> </w:t>
      </w:r>
      <w:r w:rsidRPr="005506DF">
        <w:t>kívül</w:t>
      </w:r>
      <w:r w:rsidR="00431207" w:rsidRPr="005506DF">
        <w:t xml:space="preserve"> </w:t>
      </w:r>
      <w:r w:rsidRPr="005506DF">
        <w:t>-:</w:t>
      </w:r>
    </w:p>
    <w:p w14:paraId="6EF0ED9E" w14:textId="77777777" w:rsidR="00A603D3" w:rsidRPr="005506DF" w:rsidRDefault="00A603D3" w:rsidP="00A603D3">
      <w:r w:rsidRPr="005506DF">
        <w:rPr>
          <w:i/>
        </w:rPr>
        <w:tab/>
        <w:t>a)</w:t>
      </w:r>
      <w:r w:rsidR="00431207" w:rsidRPr="005506DF">
        <w:rPr>
          <w:i/>
        </w:rPr>
        <w:t xml:space="preserve"> </w:t>
      </w:r>
      <w:r w:rsidRPr="005506DF">
        <w:t>igazgatási,</w:t>
      </w:r>
      <w:r w:rsidR="00431207" w:rsidRPr="005506DF">
        <w:t xml:space="preserve"> </w:t>
      </w:r>
      <w:r w:rsidRPr="005506DF">
        <w:t>egyéb</w:t>
      </w:r>
      <w:r w:rsidR="00431207" w:rsidRPr="005506DF">
        <w:t xml:space="preserve"> </w:t>
      </w:r>
      <w:r w:rsidRPr="005506DF">
        <w:t>irodaépület,</w:t>
      </w:r>
    </w:p>
    <w:p w14:paraId="2BD8AD34" w14:textId="77777777" w:rsidR="00A304D2" w:rsidRPr="005506DF" w:rsidRDefault="00A304D2" w:rsidP="00A304D2">
      <w:pPr>
        <w:ind w:firstLine="708"/>
      </w:pPr>
      <w:r w:rsidRPr="005506DF">
        <w:rPr>
          <w:i/>
          <w:iCs/>
        </w:rPr>
        <w:t xml:space="preserve">b) </w:t>
      </w:r>
      <w:r w:rsidRPr="005506DF">
        <w:t>logisztikai központ,</w:t>
      </w:r>
    </w:p>
    <w:p w14:paraId="32795F76" w14:textId="77777777" w:rsidR="00A304D2" w:rsidRPr="005506DF" w:rsidRDefault="00A304D2" w:rsidP="00A304D2">
      <w:pPr>
        <w:ind w:firstLine="708"/>
      </w:pPr>
      <w:r w:rsidRPr="005506DF">
        <w:rPr>
          <w:i/>
        </w:rPr>
        <w:t>c)</w:t>
      </w:r>
      <w:r w:rsidRPr="005506DF">
        <w:t xml:space="preserve"> inkubátorház</w:t>
      </w:r>
    </w:p>
    <w:p w14:paraId="754FF4DA" w14:textId="77777777" w:rsidR="00814363" w:rsidRPr="005506DF" w:rsidRDefault="00814363" w:rsidP="00A603D3">
      <w:r w:rsidRPr="005506DF">
        <w:tab/>
      </w:r>
      <w:r w:rsidR="0005100B" w:rsidRPr="005506DF">
        <w:rPr>
          <w:i/>
          <w:iCs/>
        </w:rPr>
        <w:t>d</w:t>
      </w:r>
      <w:r w:rsidRPr="005506DF">
        <w:rPr>
          <w:i/>
        </w:rPr>
        <w:t>)</w:t>
      </w:r>
      <w:r w:rsidR="00431207" w:rsidRPr="005506DF">
        <w:t xml:space="preserve"> </w:t>
      </w:r>
      <w:r w:rsidRPr="005506DF">
        <w:t>sportépítmény,</w:t>
      </w:r>
    </w:p>
    <w:p w14:paraId="177137DF" w14:textId="77777777" w:rsidR="0009248E" w:rsidRPr="005506DF" w:rsidRDefault="0009248E" w:rsidP="00A603D3">
      <w:r w:rsidRPr="005506DF">
        <w:tab/>
      </w:r>
      <w:r w:rsidR="0005100B" w:rsidRPr="005506DF">
        <w:rPr>
          <w:i/>
          <w:iCs/>
        </w:rPr>
        <w:t>e</w:t>
      </w:r>
      <w:r w:rsidRPr="005506DF">
        <w:rPr>
          <w:i/>
        </w:rPr>
        <w:t>)</w:t>
      </w:r>
      <w:r w:rsidRPr="005506DF">
        <w:t xml:space="preserve"> parkolóház, üzemanyagtöltő,</w:t>
      </w:r>
    </w:p>
    <w:p w14:paraId="6D793668" w14:textId="77777777" w:rsidR="00814363" w:rsidRPr="005506DF" w:rsidRDefault="00814363" w:rsidP="00814363">
      <w:r w:rsidRPr="005506DF">
        <w:tab/>
      </w:r>
      <w:r w:rsidR="0005100B" w:rsidRPr="005506DF">
        <w:rPr>
          <w:i/>
        </w:rPr>
        <w:t>f</w:t>
      </w:r>
      <w:r w:rsidRPr="005506DF">
        <w:rPr>
          <w:i/>
        </w:rPr>
        <w:t>)</w:t>
      </w:r>
      <w:r w:rsidR="00431207" w:rsidRPr="005506DF">
        <w:t xml:space="preserve"> </w:t>
      </w:r>
      <w:r w:rsidRPr="005506DF">
        <w:t>egyházi,</w:t>
      </w:r>
      <w:r w:rsidR="00431207" w:rsidRPr="005506DF">
        <w:t xml:space="preserve"> </w:t>
      </w:r>
      <w:r w:rsidRPr="005506DF">
        <w:t>oktatási,</w:t>
      </w:r>
      <w:r w:rsidR="00431207" w:rsidRPr="005506DF">
        <w:t xml:space="preserve"> </w:t>
      </w:r>
      <w:r w:rsidRPr="005506DF">
        <w:t>egészségügyi,</w:t>
      </w:r>
      <w:r w:rsidR="00431207" w:rsidRPr="005506DF">
        <w:t xml:space="preserve"> </w:t>
      </w:r>
      <w:r w:rsidRPr="005506DF">
        <w:t>szociális</w:t>
      </w:r>
      <w:r w:rsidR="004338C6" w:rsidRPr="005506DF">
        <w:t>,</w:t>
      </w:r>
    </w:p>
    <w:p w14:paraId="5E293029" w14:textId="77777777" w:rsidR="00814363" w:rsidRPr="005506DF" w:rsidRDefault="00814363" w:rsidP="00814363">
      <w:r w:rsidRPr="005506DF">
        <w:tab/>
      </w:r>
      <w:r w:rsidR="0005100B" w:rsidRPr="005506DF">
        <w:rPr>
          <w:i/>
        </w:rPr>
        <w:t>g</w:t>
      </w:r>
      <w:r w:rsidRPr="005506DF">
        <w:rPr>
          <w:i/>
        </w:rPr>
        <w:t>)</w:t>
      </w:r>
      <w:r w:rsidR="00431207" w:rsidRPr="005506DF">
        <w:t xml:space="preserve"> </w:t>
      </w:r>
      <w:r w:rsidRPr="005506DF">
        <w:t>egyéb</w:t>
      </w:r>
      <w:r w:rsidR="00431207" w:rsidRPr="005506DF">
        <w:t xml:space="preserve"> </w:t>
      </w:r>
      <w:r w:rsidRPr="005506DF">
        <w:t>közösségi</w:t>
      </w:r>
      <w:r w:rsidR="00431207" w:rsidRPr="005506DF">
        <w:t xml:space="preserve"> </w:t>
      </w:r>
      <w:r w:rsidRPr="005506DF">
        <w:t>szórakoztató</w:t>
      </w:r>
      <w:r w:rsidR="0005100B" w:rsidRPr="005506DF">
        <w:t>,</w:t>
      </w:r>
    </w:p>
    <w:p w14:paraId="6D2982D0" w14:textId="77777777" w:rsidR="004338C6" w:rsidRPr="005506DF" w:rsidRDefault="004338C6" w:rsidP="00814363">
      <w:r w:rsidRPr="005506DF">
        <w:rPr>
          <w:i/>
          <w:iCs/>
        </w:rPr>
        <w:tab/>
      </w:r>
      <w:r w:rsidR="0005100B" w:rsidRPr="005506DF">
        <w:rPr>
          <w:i/>
          <w:iCs/>
        </w:rPr>
        <w:t>h</w:t>
      </w:r>
      <w:r w:rsidRPr="005506DF">
        <w:rPr>
          <w:i/>
          <w:iCs/>
        </w:rPr>
        <w:t xml:space="preserve">) </w:t>
      </w:r>
      <w:r w:rsidRPr="005506DF">
        <w:t>üzemanyagtöltő</w:t>
      </w:r>
      <w:r w:rsidR="0005100B" w:rsidRPr="005506DF">
        <w:t xml:space="preserve"> és</w:t>
      </w:r>
    </w:p>
    <w:p w14:paraId="6C8C514F" w14:textId="77777777" w:rsidR="00462F3B" w:rsidRPr="005506DF" w:rsidRDefault="00462F3B" w:rsidP="00814363">
      <w:r w:rsidRPr="005506DF">
        <w:tab/>
      </w:r>
      <w:r w:rsidR="0005100B" w:rsidRPr="005506DF">
        <w:rPr>
          <w:i/>
          <w:iCs/>
        </w:rPr>
        <w:t>i</w:t>
      </w:r>
      <w:r w:rsidRPr="005506DF">
        <w:rPr>
          <w:i/>
          <w:iCs/>
        </w:rPr>
        <w:t>)</w:t>
      </w:r>
      <w:r w:rsidRPr="005506DF">
        <w:t xml:space="preserve"> raktár</w:t>
      </w:r>
    </w:p>
    <w:p w14:paraId="5E182554" w14:textId="77777777" w:rsidR="00814363" w:rsidRPr="005506DF" w:rsidRDefault="00431207" w:rsidP="00814363">
      <w:r w:rsidRPr="005506DF">
        <w:t xml:space="preserve"> </w:t>
      </w:r>
      <w:r w:rsidR="00814363" w:rsidRPr="005506DF">
        <w:t>épület</w:t>
      </w:r>
      <w:r w:rsidRPr="005506DF">
        <w:t xml:space="preserve"> </w:t>
      </w:r>
      <w:r w:rsidR="00814363" w:rsidRPr="005506DF">
        <w:t>is.</w:t>
      </w:r>
    </w:p>
    <w:p w14:paraId="5F5CFB6E" w14:textId="77777777" w:rsidR="008216EB" w:rsidRPr="005506DF" w:rsidRDefault="00646DDC" w:rsidP="008216EB">
      <w:pPr>
        <w:pStyle w:val="Paragrafus"/>
        <w:rPr>
          <w:noProof w:val="0"/>
        </w:rPr>
      </w:pPr>
      <w:r>
        <w:rPr>
          <w:noProof w:val="0"/>
        </w:rPr>
        <w:t>3</w:t>
      </w:r>
      <w:r w:rsidR="008216EB" w:rsidRPr="005506DF">
        <w:rPr>
          <w:noProof w:val="0"/>
        </w:rPr>
        <w:t xml:space="preserve">) Az építési övezetben a gazdasági tevékenységi célú épületen belül a tulajdonos, a használó és a személyzet számára szolgáló lakások </w:t>
      </w:r>
      <w:r w:rsidR="00AD15C5" w:rsidRPr="005506DF">
        <w:rPr>
          <w:noProof w:val="0"/>
        </w:rPr>
        <w:t>el</w:t>
      </w:r>
      <w:r w:rsidR="008216EB" w:rsidRPr="005506DF">
        <w:rPr>
          <w:noProof w:val="0"/>
        </w:rPr>
        <w:t>helyezhetők</w:t>
      </w:r>
      <w:r w:rsidR="00462F3B" w:rsidRPr="005506DF">
        <w:rPr>
          <w:noProof w:val="0"/>
        </w:rPr>
        <w:t xml:space="preserve"> a telekterület 10%-</w:t>
      </w:r>
      <w:r w:rsidR="0005100B" w:rsidRPr="005506DF">
        <w:rPr>
          <w:noProof w:val="0"/>
        </w:rPr>
        <w:t>á</w:t>
      </w:r>
      <w:r w:rsidR="00462F3B" w:rsidRPr="005506DF">
        <w:rPr>
          <w:noProof w:val="0"/>
        </w:rPr>
        <w:t>ig, de maximum 300 m</w:t>
      </w:r>
      <w:r w:rsidR="00462F3B" w:rsidRPr="005506DF">
        <w:rPr>
          <w:noProof w:val="0"/>
          <w:vertAlign w:val="superscript"/>
        </w:rPr>
        <w:t>2</w:t>
      </w:r>
      <w:r w:rsidR="00462F3B" w:rsidRPr="005506DF">
        <w:rPr>
          <w:noProof w:val="0"/>
        </w:rPr>
        <w:t>-ig</w:t>
      </w:r>
      <w:r w:rsidR="008216EB" w:rsidRPr="005506DF">
        <w:rPr>
          <w:noProof w:val="0"/>
        </w:rPr>
        <w:t>. Önálló lakó rendeltetésű épület nem helyezhető el.</w:t>
      </w:r>
    </w:p>
    <w:p w14:paraId="0D2684BA" w14:textId="4594822C" w:rsidR="002C08A2" w:rsidRPr="005506DF" w:rsidRDefault="002C08A2" w:rsidP="008216EB">
      <w:pPr>
        <w:pStyle w:val="Paragrafus"/>
        <w:rPr>
          <w:noProof w:val="0"/>
        </w:rPr>
      </w:pPr>
      <w:r w:rsidRPr="005506DF">
        <w:rPr>
          <w:noProof w:val="0"/>
        </w:rPr>
        <w:t>(</w:t>
      </w:r>
      <w:r w:rsidR="00646DDC">
        <w:rPr>
          <w:noProof w:val="0"/>
        </w:rPr>
        <w:t>4</w:t>
      </w:r>
      <w:r w:rsidRPr="005506DF">
        <w:rPr>
          <w:noProof w:val="0"/>
        </w:rPr>
        <w:t xml:space="preserve">) </w:t>
      </w:r>
      <w:r w:rsidR="00BC0888">
        <w:rPr>
          <w:rStyle w:val="Lbjegyzet-hivatkozs"/>
          <w:noProof w:val="0"/>
        </w:rPr>
        <w:footnoteReference w:id="3"/>
      </w:r>
      <w:r w:rsidR="00BC0888">
        <w:rPr>
          <w:noProof w:val="0"/>
        </w:rPr>
        <w:t xml:space="preserve"> </w:t>
      </w:r>
      <w:r w:rsidRPr="005506DF">
        <w:rPr>
          <w:noProof w:val="0"/>
        </w:rPr>
        <w:t xml:space="preserve">Amennyiben az építési telek legkisebb mélysége az 50,0 métert eléri, új épület </w:t>
      </w:r>
      <w:r w:rsidR="00BC0888">
        <w:rPr>
          <w:noProof w:val="0"/>
        </w:rPr>
        <w:t>elhelyezésekor, amennyiben a szabályozási terv, az övezeti vagy építési övezeti előírások máshogy nem jelölik, az</w:t>
      </w:r>
      <w:r w:rsidR="00462F3B" w:rsidRPr="005506DF">
        <w:rPr>
          <w:noProof w:val="0"/>
        </w:rPr>
        <w:t xml:space="preserve"> elő-, oldal-, és hátsókert mérete is 10,0</w:t>
      </w:r>
      <w:r w:rsidR="009F0EE4" w:rsidRPr="005506DF">
        <w:rPr>
          <w:noProof w:val="0"/>
        </w:rPr>
        <w:t xml:space="preserve"> méter.</w:t>
      </w:r>
    </w:p>
    <w:p w14:paraId="19BE9E47" w14:textId="77777777" w:rsidR="002C08A2" w:rsidRPr="005506DF" w:rsidRDefault="002C08A2" w:rsidP="002C08A2">
      <w:pPr>
        <w:pStyle w:val="Paragrafus"/>
        <w:rPr>
          <w:noProof w:val="0"/>
        </w:rPr>
      </w:pPr>
      <w:r w:rsidRPr="005506DF">
        <w:rPr>
          <w:noProof w:val="0"/>
        </w:rPr>
        <w:t>(</w:t>
      </w:r>
      <w:r w:rsidR="00646DDC">
        <w:rPr>
          <w:noProof w:val="0"/>
        </w:rPr>
        <w:t>5</w:t>
      </w:r>
      <w:r w:rsidRPr="005506DF">
        <w:rPr>
          <w:noProof w:val="0"/>
        </w:rPr>
        <w:t>) Az előkertben háromszintű növényállományt (gyep, 40 db cserje/150 m</w:t>
      </w:r>
      <w:r w:rsidRPr="005506DF">
        <w:rPr>
          <w:noProof w:val="0"/>
          <w:vertAlign w:val="superscript"/>
        </w:rPr>
        <w:t>2</w:t>
      </w:r>
      <w:r w:rsidRPr="005506DF">
        <w:rPr>
          <w:noProof w:val="0"/>
        </w:rPr>
        <w:t>, 1 db nagy lombkoronájú fa/150 m</w:t>
      </w:r>
      <w:r w:rsidRPr="005506DF">
        <w:rPr>
          <w:noProof w:val="0"/>
          <w:vertAlign w:val="superscript"/>
        </w:rPr>
        <w:t>2</w:t>
      </w:r>
      <w:r w:rsidRPr="005506DF">
        <w:rPr>
          <w:noProof w:val="0"/>
        </w:rPr>
        <w:t>) kell telepíteni, mely a zöldfelületi fedettségbe beszámítható. A növénytelepítés megszakítható a megközelítést szolgáló kapunyitás számára.</w:t>
      </w:r>
    </w:p>
    <w:p w14:paraId="40CAC0F1" w14:textId="76FFD35C" w:rsidR="00646DDC" w:rsidRPr="00ED655D" w:rsidRDefault="00646DDC" w:rsidP="00646DDC">
      <w:pPr>
        <w:pStyle w:val="Paragrafus"/>
        <w:rPr>
          <w:noProof w:val="0"/>
        </w:rPr>
      </w:pPr>
    </w:p>
    <w:p w14:paraId="3D58AB67" w14:textId="77777777" w:rsidR="002C08A2" w:rsidRPr="005506DF" w:rsidRDefault="002C08A2" w:rsidP="001639C1">
      <w:pPr>
        <w:pStyle w:val="Paragrafus"/>
        <w:rPr>
          <w:noProof w:val="0"/>
        </w:rPr>
      </w:pPr>
    </w:p>
    <w:p w14:paraId="0DB45DB2" w14:textId="77777777" w:rsidR="00A5156D" w:rsidRPr="005506DF" w:rsidRDefault="00A5156D" w:rsidP="00A95E02">
      <w:pPr>
        <w:pStyle w:val="2Fejezet"/>
      </w:pPr>
    </w:p>
    <w:p w14:paraId="5B7B2FE2" w14:textId="77777777" w:rsidR="00A95E02" w:rsidRPr="005506DF" w:rsidRDefault="00A95E02" w:rsidP="00A95E02">
      <w:pPr>
        <w:pStyle w:val="2Fejezet"/>
      </w:pPr>
      <w:r w:rsidRPr="005506DF">
        <w:t>VII. Fejezet</w:t>
      </w:r>
    </w:p>
    <w:p w14:paraId="1FE8D01D" w14:textId="77777777" w:rsidR="00A95E02" w:rsidRPr="005506DF" w:rsidRDefault="00A95E02" w:rsidP="00A95E02">
      <w:pPr>
        <w:pStyle w:val="2Fejezet"/>
      </w:pPr>
      <w:r w:rsidRPr="005506DF">
        <w:t>KÜLÖNLEGES BEÉPÍTÉSRE SZÁNT TERÜLETEK</w:t>
      </w:r>
    </w:p>
    <w:p w14:paraId="4184A84D" w14:textId="77777777" w:rsidR="00157BBE" w:rsidRDefault="00157BBE" w:rsidP="00A95E02">
      <w:pPr>
        <w:pStyle w:val="2Fejezet"/>
      </w:pPr>
    </w:p>
    <w:p w14:paraId="19395B8E" w14:textId="4F5C653C" w:rsidR="00E27CFA" w:rsidRPr="005506DF" w:rsidRDefault="00E27CFA" w:rsidP="00E27CFA">
      <w:pPr>
        <w:pStyle w:val="3Alcm"/>
      </w:pPr>
      <w:r w:rsidRPr="005506DF">
        <w:t>1</w:t>
      </w:r>
      <w:r w:rsidR="004C0F39">
        <w:t>9</w:t>
      </w:r>
      <w:r w:rsidRPr="005506DF">
        <w:t xml:space="preserve">. </w:t>
      </w:r>
      <w:r>
        <w:t>Idegenforgalmi k</w:t>
      </w:r>
      <w:r w:rsidRPr="00646DDC">
        <w:t>ülönleges terület (K-</w:t>
      </w:r>
      <w:r>
        <w:t>i</w:t>
      </w:r>
      <w:r w:rsidRPr="00646DDC">
        <w:t>)</w:t>
      </w:r>
    </w:p>
    <w:p w14:paraId="487A184C" w14:textId="77777777" w:rsidR="00E27CFA" w:rsidRPr="005506DF" w:rsidRDefault="00E27CFA" w:rsidP="00E27CFA">
      <w:pPr>
        <w:rPr>
          <w:b/>
          <w:bCs/>
          <w:color w:val="2E74B5" w:themeColor="accent1" w:themeShade="BF"/>
        </w:rPr>
      </w:pPr>
    </w:p>
    <w:p w14:paraId="0F0300EA" w14:textId="77777777" w:rsidR="00E27CFA" w:rsidRPr="001E4057" w:rsidRDefault="00E27CFA" w:rsidP="00E27CFA">
      <w:r w:rsidRPr="001E4057">
        <w:rPr>
          <w:b/>
          <w:bCs/>
        </w:rPr>
        <w:t>4</w:t>
      </w:r>
      <w:r w:rsidR="00417B30">
        <w:rPr>
          <w:b/>
          <w:bCs/>
        </w:rPr>
        <w:t>4</w:t>
      </w:r>
      <w:r w:rsidRPr="001E4057">
        <w:rPr>
          <w:b/>
          <w:bCs/>
        </w:rPr>
        <w:t xml:space="preserve">. § </w:t>
      </w:r>
      <w:r w:rsidRPr="00E27CFA">
        <w:t xml:space="preserve">(1) </w:t>
      </w:r>
      <w:r w:rsidRPr="001E4057">
        <w:t>A</w:t>
      </w:r>
      <w:r>
        <w:t>z</w:t>
      </w:r>
      <w:r w:rsidRPr="001E4057">
        <w:t xml:space="preserve"> építési övezetben az idegenforgalomhoz kapcsolódó építmények, pihenő, sport, kereskedelmi, vendéglátó, és szolgáltató, szálláshely szolgáltató létesítmények helyezhetők el.</w:t>
      </w:r>
    </w:p>
    <w:p w14:paraId="0146DAAB" w14:textId="77777777" w:rsidR="00E27CFA" w:rsidRPr="005506DF" w:rsidRDefault="00E27CFA" w:rsidP="00E27CFA">
      <w:pPr>
        <w:pStyle w:val="Paragrafus"/>
        <w:rPr>
          <w:noProof w:val="0"/>
        </w:rPr>
      </w:pPr>
      <w:r w:rsidRPr="005506DF">
        <w:rPr>
          <w:noProof w:val="0"/>
        </w:rPr>
        <w:t>(</w:t>
      </w:r>
      <w:r>
        <w:rPr>
          <w:noProof w:val="0"/>
        </w:rPr>
        <w:t>2</w:t>
      </w:r>
      <w:r w:rsidRPr="005506DF">
        <w:rPr>
          <w:noProof w:val="0"/>
        </w:rPr>
        <w:t xml:space="preserve">) Az építési övezetben nem helyezhető el </w:t>
      </w:r>
    </w:p>
    <w:p w14:paraId="163F7471" w14:textId="77777777" w:rsidR="00E27CFA" w:rsidRPr="005506DF" w:rsidRDefault="00E27CFA" w:rsidP="00E27CFA">
      <w:pPr>
        <w:pStyle w:val="Paragrafus"/>
        <w:ind w:firstLine="708"/>
        <w:rPr>
          <w:noProof w:val="0"/>
        </w:rPr>
      </w:pPr>
      <w:r w:rsidRPr="005506DF">
        <w:rPr>
          <w:noProof w:val="0"/>
        </w:rPr>
        <w:t>a) önálló parkoló-terület és garázs 3,5 tonna önsúlynál nehezebb járművek számára</w:t>
      </w:r>
      <w:r>
        <w:rPr>
          <w:noProof w:val="0"/>
        </w:rPr>
        <w:t xml:space="preserve"> és</w:t>
      </w:r>
    </w:p>
    <w:p w14:paraId="1B62CDE0" w14:textId="77777777" w:rsidR="00E27CFA" w:rsidRDefault="00E27CFA" w:rsidP="00E27CFA">
      <w:pPr>
        <w:pStyle w:val="Paragrafus"/>
        <w:ind w:firstLine="708"/>
        <w:rPr>
          <w:noProof w:val="0"/>
        </w:rPr>
      </w:pPr>
      <w:r>
        <w:rPr>
          <w:noProof w:val="0"/>
        </w:rPr>
        <w:t>b</w:t>
      </w:r>
      <w:r w:rsidRPr="005506DF">
        <w:rPr>
          <w:noProof w:val="0"/>
        </w:rPr>
        <w:t xml:space="preserve">) </w:t>
      </w:r>
      <w:r w:rsidRPr="00E27CFA">
        <w:rPr>
          <w:noProof w:val="0"/>
        </w:rPr>
        <w:t>egyéb gazdasági célú épület</w:t>
      </w:r>
      <w:r w:rsidRPr="005506DF">
        <w:rPr>
          <w:noProof w:val="0"/>
        </w:rPr>
        <w:t>.</w:t>
      </w:r>
    </w:p>
    <w:p w14:paraId="3880B98B" w14:textId="77777777" w:rsidR="00E27CFA" w:rsidRPr="005506DF" w:rsidRDefault="00E27CFA" w:rsidP="00E27CFA">
      <w:pPr>
        <w:pStyle w:val="Paragrafus"/>
        <w:rPr>
          <w:noProof w:val="0"/>
        </w:rPr>
      </w:pPr>
      <w:r>
        <w:rPr>
          <w:noProof w:val="0"/>
        </w:rPr>
        <w:t>(3) Az építési övezetben az előkert előírt legkisebb mérete 3 m.</w:t>
      </w:r>
    </w:p>
    <w:p w14:paraId="3D5ADD4E" w14:textId="26A48F88" w:rsidR="00E27CFA" w:rsidRPr="00ED655D" w:rsidRDefault="00E27CFA" w:rsidP="00E27CFA">
      <w:pPr>
        <w:pStyle w:val="Paragrafus"/>
        <w:rPr>
          <w:noProof w:val="0"/>
        </w:rPr>
      </w:pPr>
    </w:p>
    <w:p w14:paraId="61E8C65C" w14:textId="77777777" w:rsidR="00E27CFA" w:rsidRPr="005506DF" w:rsidRDefault="00E27CFA" w:rsidP="00A95E02">
      <w:pPr>
        <w:pStyle w:val="2Fejezet"/>
      </w:pPr>
    </w:p>
    <w:p w14:paraId="3A0EAD23" w14:textId="12231AFE" w:rsidR="00157BBE" w:rsidRPr="005506DF" w:rsidRDefault="004C0F39" w:rsidP="00157BBE">
      <w:pPr>
        <w:pStyle w:val="3Alcm"/>
      </w:pPr>
      <w:r>
        <w:t>20</w:t>
      </w:r>
      <w:r w:rsidR="00157BBE" w:rsidRPr="005506DF">
        <w:t xml:space="preserve">. </w:t>
      </w:r>
      <w:r w:rsidR="00E27CFA">
        <w:t>K</w:t>
      </w:r>
      <w:r w:rsidR="00157BBE" w:rsidRPr="005506DF">
        <w:t xml:space="preserve">özmű </w:t>
      </w:r>
      <w:r w:rsidR="00E27CFA">
        <w:t>k</w:t>
      </w:r>
      <w:r w:rsidR="00E27CFA" w:rsidRPr="00E27CFA">
        <w:t xml:space="preserve">ülönleges </w:t>
      </w:r>
      <w:r w:rsidR="00157BBE" w:rsidRPr="005506DF">
        <w:t>terület (K-köz)</w:t>
      </w:r>
    </w:p>
    <w:p w14:paraId="6014D8E7" w14:textId="77777777" w:rsidR="00157BBE" w:rsidRPr="005506DF" w:rsidRDefault="00157BBE" w:rsidP="00157BBE">
      <w:pPr>
        <w:rPr>
          <w:b/>
          <w:bCs/>
          <w:color w:val="2E74B5" w:themeColor="accent1" w:themeShade="BF"/>
        </w:rPr>
      </w:pPr>
    </w:p>
    <w:p w14:paraId="1AD1F0CF" w14:textId="77777777" w:rsidR="00157BBE" w:rsidRPr="005506DF" w:rsidRDefault="00F80188" w:rsidP="00157BBE">
      <w:r w:rsidRPr="005506DF">
        <w:rPr>
          <w:b/>
          <w:bCs/>
        </w:rPr>
        <w:t>4</w:t>
      </w:r>
      <w:r w:rsidR="00417B30">
        <w:rPr>
          <w:b/>
          <w:bCs/>
        </w:rPr>
        <w:t>5</w:t>
      </w:r>
      <w:r w:rsidR="00157BBE" w:rsidRPr="005506DF">
        <w:rPr>
          <w:b/>
          <w:bCs/>
        </w:rPr>
        <w:t xml:space="preserve">. § </w:t>
      </w:r>
      <w:r w:rsidR="00157BBE" w:rsidRPr="005506DF">
        <w:t xml:space="preserve">(1) A település közműellátásának biztosításához szükséges, területigényes létesítmények elhelyezésére (hőközpont, trafóállomás, </w:t>
      </w:r>
      <w:r w:rsidR="000021C0" w:rsidRPr="005506DF">
        <w:t>gázfogadó,</w:t>
      </w:r>
      <w:r w:rsidR="00157BBE" w:rsidRPr="005506DF">
        <w:t xml:space="preserve"> stb.) szolgáló területek. </w:t>
      </w:r>
    </w:p>
    <w:p w14:paraId="030FF558" w14:textId="77777777" w:rsidR="00157BBE" w:rsidRPr="005506DF" w:rsidRDefault="00157BBE" w:rsidP="00157BBE">
      <w:r w:rsidRPr="005506DF">
        <w:t>(2) A létesítmény körül a tevékenység és az alkalmazott technológia függvényében a szabályozási terven feltüntetett védőtávolságot kell biztosítani.</w:t>
      </w:r>
    </w:p>
    <w:p w14:paraId="1643D0AB" w14:textId="77777777" w:rsidR="00D525F7" w:rsidRDefault="00D525F7" w:rsidP="00157BBE">
      <w:r w:rsidRPr="005506DF">
        <w:t>(3) Az építési övezetben elhelyezhetők a közművek területigényes építményei, azokat kiszolgáló épületek, műtárgyaik, műszaki és biztonsági berendezéseik, valamint a létesítmények üzemeltetését, fenntartását, védelmét szolgáló építmények.</w:t>
      </w:r>
    </w:p>
    <w:p w14:paraId="42A8DD3B" w14:textId="67CF39CB" w:rsidR="00646DDC" w:rsidRPr="00ED655D" w:rsidRDefault="00646DDC" w:rsidP="00646DDC">
      <w:pPr>
        <w:pStyle w:val="Paragrafus"/>
        <w:rPr>
          <w:noProof w:val="0"/>
        </w:rPr>
      </w:pPr>
    </w:p>
    <w:p w14:paraId="633BF83F" w14:textId="77777777" w:rsidR="00646DDC" w:rsidRDefault="00646DDC" w:rsidP="00157BBE"/>
    <w:p w14:paraId="0EAF8499" w14:textId="13E91171" w:rsidR="00646DDC" w:rsidRPr="005506DF" w:rsidRDefault="004C0F39" w:rsidP="00646DDC">
      <w:pPr>
        <w:pStyle w:val="3Alcm"/>
      </w:pPr>
      <w:r>
        <w:t>21</w:t>
      </w:r>
      <w:r w:rsidR="00646DDC" w:rsidRPr="005506DF">
        <w:t xml:space="preserve">. </w:t>
      </w:r>
      <w:r w:rsidR="00646DDC">
        <w:t>K</w:t>
      </w:r>
      <w:r w:rsidR="00646DDC" w:rsidRPr="00646DDC">
        <w:t>ülönleges közlekedési célú terület (K-</w:t>
      </w:r>
      <w:proofErr w:type="spellStart"/>
      <w:r w:rsidR="00646DDC" w:rsidRPr="00646DDC">
        <w:t>kö</w:t>
      </w:r>
      <w:proofErr w:type="spellEnd"/>
      <w:r w:rsidR="00646DDC" w:rsidRPr="00646DDC">
        <w:t>)</w:t>
      </w:r>
    </w:p>
    <w:p w14:paraId="7E7E90C9" w14:textId="77777777" w:rsidR="00617237" w:rsidRDefault="00617237" w:rsidP="00646DDC">
      <w:pPr>
        <w:rPr>
          <w:b/>
          <w:bCs/>
        </w:rPr>
      </w:pPr>
    </w:p>
    <w:p w14:paraId="5885597E" w14:textId="77777777" w:rsidR="00646DDC" w:rsidRPr="00617237" w:rsidRDefault="00646DDC" w:rsidP="00646DDC">
      <w:r w:rsidRPr="00617237">
        <w:rPr>
          <w:b/>
          <w:bCs/>
        </w:rPr>
        <w:t>4</w:t>
      </w:r>
      <w:r w:rsidR="00417B30">
        <w:rPr>
          <w:b/>
          <w:bCs/>
        </w:rPr>
        <w:t>6</w:t>
      </w:r>
      <w:r w:rsidRPr="00617237">
        <w:rPr>
          <w:b/>
          <w:bCs/>
        </w:rPr>
        <w:t xml:space="preserve">. § </w:t>
      </w:r>
      <w:r w:rsidRPr="00617237">
        <w:t xml:space="preserve">(1) </w:t>
      </w:r>
      <w:r w:rsidR="00617237" w:rsidRPr="00617237">
        <w:t>Az övezetben elsősorban autópálya üzemeltetéséhez szükséges építmények helyezhetők el.</w:t>
      </w:r>
      <w:r w:rsidRPr="00617237">
        <w:t xml:space="preserve"> </w:t>
      </w:r>
    </w:p>
    <w:p w14:paraId="0EC714F6" w14:textId="77777777" w:rsidR="00617237" w:rsidRPr="005506DF" w:rsidRDefault="00617237" w:rsidP="00617237">
      <w:r w:rsidRPr="005506DF">
        <w:t>(2) Az övezetben elhelyezhető - az (1) bekezdésben foglaltakon kívül -:</w:t>
      </w:r>
    </w:p>
    <w:p w14:paraId="067BE136" w14:textId="77777777" w:rsidR="00617237" w:rsidRPr="005506DF" w:rsidRDefault="00617237" w:rsidP="00617237">
      <w:r w:rsidRPr="005506DF">
        <w:rPr>
          <w:i/>
        </w:rPr>
        <w:tab/>
        <w:t xml:space="preserve">a) </w:t>
      </w:r>
      <w:r w:rsidRPr="005506DF">
        <w:t>igazgatási, egyéb irodaépület,</w:t>
      </w:r>
    </w:p>
    <w:p w14:paraId="597B7ECD" w14:textId="77777777" w:rsidR="00617237" w:rsidRPr="005506DF" w:rsidRDefault="00617237" w:rsidP="00617237">
      <w:pPr>
        <w:ind w:firstLine="709"/>
      </w:pPr>
      <w:r>
        <w:rPr>
          <w:i/>
          <w:iCs/>
        </w:rPr>
        <w:t>b</w:t>
      </w:r>
      <w:r w:rsidRPr="005506DF">
        <w:rPr>
          <w:i/>
        </w:rPr>
        <w:t>)</w:t>
      </w:r>
      <w:r w:rsidRPr="005506DF">
        <w:t xml:space="preserve"> sportépítmény,</w:t>
      </w:r>
    </w:p>
    <w:p w14:paraId="71BC626D" w14:textId="77777777" w:rsidR="00617237" w:rsidRPr="005506DF" w:rsidRDefault="00617237" w:rsidP="00617237">
      <w:r w:rsidRPr="005506DF">
        <w:tab/>
      </w:r>
      <w:r>
        <w:rPr>
          <w:i/>
        </w:rPr>
        <w:t>c</w:t>
      </w:r>
      <w:r w:rsidRPr="005506DF">
        <w:rPr>
          <w:i/>
        </w:rPr>
        <w:t>)</w:t>
      </w:r>
      <w:r w:rsidRPr="005506DF">
        <w:t xml:space="preserve"> </w:t>
      </w:r>
      <w:r w:rsidRPr="00617237">
        <w:t>szállás jellegű</w:t>
      </w:r>
      <w:r>
        <w:t xml:space="preserve"> és</w:t>
      </w:r>
    </w:p>
    <w:p w14:paraId="6318D546" w14:textId="77777777" w:rsidR="00617237" w:rsidRPr="005506DF" w:rsidRDefault="00617237" w:rsidP="00617237">
      <w:r w:rsidRPr="005506DF">
        <w:rPr>
          <w:i/>
          <w:iCs/>
        </w:rPr>
        <w:tab/>
      </w:r>
      <w:r>
        <w:rPr>
          <w:i/>
          <w:iCs/>
        </w:rPr>
        <w:t>d</w:t>
      </w:r>
      <w:r w:rsidRPr="005506DF">
        <w:rPr>
          <w:i/>
          <w:iCs/>
        </w:rPr>
        <w:t xml:space="preserve">) </w:t>
      </w:r>
      <w:r w:rsidRPr="00617237">
        <w:t>szolgálati lakás</w:t>
      </w:r>
      <w:r>
        <w:t>.</w:t>
      </w:r>
    </w:p>
    <w:p w14:paraId="4ABACB00" w14:textId="6F4ED6B8" w:rsidR="00646DDC" w:rsidRPr="006950DC" w:rsidRDefault="00646DDC" w:rsidP="00646DDC">
      <w:pPr>
        <w:pStyle w:val="Paragrafus"/>
        <w:rPr>
          <w:noProof w:val="0"/>
          <w:color w:val="C00000"/>
        </w:rPr>
      </w:pPr>
    </w:p>
    <w:p w14:paraId="7B0AA067" w14:textId="77777777" w:rsidR="00646DDC" w:rsidRPr="006950DC" w:rsidRDefault="00646DDC" w:rsidP="00157BBE">
      <w:pPr>
        <w:rPr>
          <w:color w:val="C00000"/>
        </w:rPr>
      </w:pPr>
    </w:p>
    <w:p w14:paraId="61B894B7" w14:textId="77777777" w:rsidR="00157BBE" w:rsidRPr="005506DF" w:rsidRDefault="00157BBE" w:rsidP="00157BBE">
      <w:pPr>
        <w:rPr>
          <w:color w:val="2E74B5" w:themeColor="accent1" w:themeShade="BF"/>
          <w:lang w:eastAsia="hu-HU"/>
        </w:rPr>
      </w:pPr>
    </w:p>
    <w:p w14:paraId="012E0FB8" w14:textId="3E90334D" w:rsidR="00157BBE" w:rsidRPr="005506DF" w:rsidRDefault="004C0F39" w:rsidP="00157BBE">
      <w:pPr>
        <w:pStyle w:val="3Alcm"/>
      </w:pPr>
      <w:r>
        <w:t>22</w:t>
      </w:r>
      <w:r w:rsidR="00157BBE" w:rsidRPr="005506DF">
        <w:t>. Mezőgazdasági üzemi különleges terület (K-</w:t>
      </w:r>
      <w:proofErr w:type="spellStart"/>
      <w:r w:rsidR="00157BBE" w:rsidRPr="005506DF">
        <w:t>mü</w:t>
      </w:r>
      <w:proofErr w:type="spellEnd"/>
      <w:r w:rsidR="00157BBE" w:rsidRPr="005506DF">
        <w:t>)</w:t>
      </w:r>
    </w:p>
    <w:p w14:paraId="5F1DB426" w14:textId="77777777" w:rsidR="00157BBE" w:rsidRPr="005506DF" w:rsidRDefault="00157BBE" w:rsidP="00157BBE">
      <w:pPr>
        <w:rPr>
          <w:b/>
          <w:bCs/>
        </w:rPr>
      </w:pPr>
    </w:p>
    <w:p w14:paraId="1194F964" w14:textId="77777777" w:rsidR="00157BBE" w:rsidRPr="005506DF" w:rsidRDefault="00F80188" w:rsidP="00157BBE">
      <w:r w:rsidRPr="005506DF">
        <w:rPr>
          <w:b/>
          <w:bCs/>
        </w:rPr>
        <w:t>4</w:t>
      </w:r>
      <w:r w:rsidR="00417B30">
        <w:rPr>
          <w:b/>
          <w:bCs/>
        </w:rPr>
        <w:t>7</w:t>
      </w:r>
      <w:r w:rsidR="00157BBE" w:rsidRPr="005506DF">
        <w:rPr>
          <w:b/>
          <w:bCs/>
        </w:rPr>
        <w:t xml:space="preserve">. § </w:t>
      </w:r>
      <w:r w:rsidR="00157BBE" w:rsidRPr="005506DF">
        <w:t xml:space="preserve">(1) Az </w:t>
      </w:r>
      <w:r w:rsidR="006A2FC0" w:rsidRPr="005506DF">
        <w:t xml:space="preserve">építési </w:t>
      </w:r>
      <w:r w:rsidR="00157BBE" w:rsidRPr="005506DF">
        <w:t>övezetbe a mezőgazdasági üzemek tartoznak, ahol a mezőgazdasági termékek feldolgozása, tárolása, a mezőgazdasági gépek, és szállítóeszközök javítása folyik, amelyek nagyüzemi állattartás vagy mezőgazdasági, illetve mezőgazdasági termeléshez szorosan kapcsolódó ipari tevékenység befogadására alkalmasak.</w:t>
      </w:r>
    </w:p>
    <w:p w14:paraId="1B301944" w14:textId="77777777" w:rsidR="001D1BBA" w:rsidRPr="005506DF" w:rsidRDefault="00F738A4" w:rsidP="00157BBE">
      <w:r w:rsidRPr="005506DF">
        <w:t xml:space="preserve">(2) </w:t>
      </w:r>
      <w:r w:rsidR="001D1BBA" w:rsidRPr="005506DF">
        <w:t>Az építési övezetben elhelyezhető</w:t>
      </w:r>
      <w:r w:rsidR="00E235C7" w:rsidRPr="005506DF">
        <w:t>k:</w:t>
      </w:r>
    </w:p>
    <w:p w14:paraId="1F46186D" w14:textId="77777777" w:rsidR="001D1BBA" w:rsidRPr="005506DF" w:rsidRDefault="001D1BBA" w:rsidP="00E235C7">
      <w:pPr>
        <w:ind w:left="709"/>
      </w:pPr>
      <w:r w:rsidRPr="005506DF">
        <w:rPr>
          <w:i/>
          <w:iCs/>
        </w:rPr>
        <w:t>a)</w:t>
      </w:r>
      <w:r w:rsidRPr="005506DF">
        <w:t xml:space="preserve"> mezőgazdasági üzemi építmények,</w:t>
      </w:r>
    </w:p>
    <w:p w14:paraId="5F23D574" w14:textId="77777777" w:rsidR="001D1BBA" w:rsidRPr="005506DF" w:rsidRDefault="001D1BBA" w:rsidP="00E235C7">
      <w:pPr>
        <w:ind w:left="709"/>
      </w:pPr>
      <w:r w:rsidRPr="005506DF">
        <w:rPr>
          <w:i/>
          <w:iCs/>
        </w:rPr>
        <w:t>b)</w:t>
      </w:r>
      <w:r w:rsidRPr="005506DF">
        <w:t xml:space="preserve"> a mezőgazdasági termeléssel, borászattal összefüggő kereskedelmi, szolgáltató, tároló építmény, </w:t>
      </w:r>
    </w:p>
    <w:p w14:paraId="7CC0A465" w14:textId="77777777" w:rsidR="001D1BBA" w:rsidRPr="005506DF" w:rsidRDefault="001D1BBA" w:rsidP="00E235C7">
      <w:pPr>
        <w:ind w:left="709"/>
      </w:pPr>
      <w:r w:rsidRPr="005506DF">
        <w:rPr>
          <w:i/>
          <w:iCs/>
        </w:rPr>
        <w:t>c)</w:t>
      </w:r>
      <w:r w:rsidRPr="005506DF">
        <w:t xml:space="preserve"> a tevékenységhez kapcsolódó kiszolgáló rendeltetésű épületek (szociális épület, iroda, raktár, porta</w:t>
      </w:r>
      <w:r w:rsidR="00E235C7" w:rsidRPr="005506DF">
        <w:t>, st</w:t>
      </w:r>
      <w:r w:rsidRPr="005506DF">
        <w:t>b</w:t>
      </w:r>
      <w:r w:rsidR="00E235C7" w:rsidRPr="005506DF">
        <w:t>.</w:t>
      </w:r>
      <w:r w:rsidRPr="005506DF">
        <w:t>)</w:t>
      </w:r>
    </w:p>
    <w:p w14:paraId="056FAE0E" w14:textId="77777777" w:rsidR="001D1BBA" w:rsidRPr="005506DF" w:rsidRDefault="001D1BBA" w:rsidP="00E235C7">
      <w:pPr>
        <w:ind w:left="709"/>
      </w:pPr>
      <w:r w:rsidRPr="005506DF">
        <w:rPr>
          <w:i/>
          <w:iCs/>
        </w:rPr>
        <w:t>d)</w:t>
      </w:r>
      <w:r w:rsidRPr="005506DF">
        <w:t xml:space="preserve"> a létesítmény fenntartását, üzemeltetését, védelmét szolgáló építmény</w:t>
      </w:r>
      <w:r w:rsidR="00E235C7" w:rsidRPr="005506DF">
        <w:t xml:space="preserve"> és</w:t>
      </w:r>
    </w:p>
    <w:p w14:paraId="28751033" w14:textId="77777777" w:rsidR="001D1BBA" w:rsidRPr="005506DF" w:rsidRDefault="001D1BBA" w:rsidP="00E235C7">
      <w:pPr>
        <w:ind w:left="709"/>
      </w:pPr>
      <w:r w:rsidRPr="005506DF">
        <w:rPr>
          <w:i/>
          <w:iCs/>
        </w:rPr>
        <w:lastRenderedPageBreak/>
        <w:t>e)</w:t>
      </w:r>
      <w:r w:rsidRPr="005506DF">
        <w:t xml:space="preserve"> a létesítményben a tulajdonos, használó, személyzet számára lakás a telekterület 1%-</w:t>
      </w:r>
      <w:r w:rsidR="00E235C7" w:rsidRPr="005506DF">
        <w:t>á</w:t>
      </w:r>
      <w:r w:rsidRPr="005506DF">
        <w:t>ig, de maximum 100 m</w:t>
      </w:r>
      <w:r w:rsidRPr="005506DF">
        <w:rPr>
          <w:vertAlign w:val="superscript"/>
        </w:rPr>
        <w:t>2</w:t>
      </w:r>
      <w:r w:rsidRPr="005506DF">
        <w:t>-ig.</w:t>
      </w:r>
    </w:p>
    <w:p w14:paraId="2DFB4873" w14:textId="77777777" w:rsidR="00A373EB" w:rsidRPr="005506DF" w:rsidRDefault="001D1BBA" w:rsidP="00A373EB">
      <w:r w:rsidRPr="005506DF">
        <w:t>(</w:t>
      </w:r>
      <w:r w:rsidR="00F738A4" w:rsidRPr="005506DF">
        <w:t>3</w:t>
      </w:r>
      <w:r w:rsidRPr="005506DF">
        <w:t xml:space="preserve">) Az építési övezetben közműpótló műtárgyak </w:t>
      </w:r>
      <w:r w:rsidR="00A373EB" w:rsidRPr="005506DF">
        <w:t xml:space="preserve">a vonatkozó jogszabályok szerint létesíthetők a teljes </w:t>
      </w:r>
      <w:proofErr w:type="spellStart"/>
      <w:r w:rsidR="00A373EB" w:rsidRPr="005506DF">
        <w:t>közművesítettség</w:t>
      </w:r>
      <w:proofErr w:type="spellEnd"/>
      <w:r w:rsidR="00A373EB" w:rsidRPr="005506DF">
        <w:t xml:space="preserve"> kiépítéséig.</w:t>
      </w:r>
    </w:p>
    <w:p w14:paraId="1C17280A" w14:textId="3D0CDE86" w:rsidR="00112BF8" w:rsidRPr="00ED655D" w:rsidRDefault="00112BF8" w:rsidP="00112BF8">
      <w:pPr>
        <w:pStyle w:val="Paragrafus"/>
        <w:rPr>
          <w:noProof w:val="0"/>
        </w:rPr>
      </w:pPr>
    </w:p>
    <w:p w14:paraId="3F67CD51" w14:textId="77777777" w:rsidR="00157BBE" w:rsidRPr="005506DF" w:rsidRDefault="00157BBE" w:rsidP="00157BBE"/>
    <w:p w14:paraId="0C3C736C" w14:textId="31C19472" w:rsidR="00157BBE" w:rsidRPr="005506DF" w:rsidRDefault="004C0F39" w:rsidP="00157BBE">
      <w:pPr>
        <w:pStyle w:val="3Alcm"/>
      </w:pPr>
      <w:r>
        <w:t>23</w:t>
      </w:r>
      <w:r w:rsidR="00157BBE" w:rsidRPr="005506DF">
        <w:t xml:space="preserve">. </w:t>
      </w:r>
      <w:r w:rsidR="00646DDC">
        <w:t>H</w:t>
      </w:r>
      <w:r w:rsidR="00646DDC" w:rsidRPr="00646DDC">
        <w:t>ulladéklerakó különleges terület</w:t>
      </w:r>
      <w:r w:rsidR="00157BBE" w:rsidRPr="005506DF">
        <w:t xml:space="preserve"> (K-</w:t>
      </w:r>
      <w:r w:rsidR="00646DDC">
        <w:t>h</w:t>
      </w:r>
      <w:r w:rsidR="00157BBE" w:rsidRPr="005506DF">
        <w:t>)</w:t>
      </w:r>
    </w:p>
    <w:p w14:paraId="0624A54B" w14:textId="77777777" w:rsidR="00157BBE" w:rsidRPr="005506DF" w:rsidRDefault="00157BBE" w:rsidP="00157BBE">
      <w:pPr>
        <w:rPr>
          <w:b/>
        </w:rPr>
      </w:pPr>
    </w:p>
    <w:p w14:paraId="46E5E46B" w14:textId="77777777" w:rsidR="000E27A3" w:rsidRPr="008E2DB0" w:rsidRDefault="00F80188" w:rsidP="00AD5CD6">
      <w:pPr>
        <w:tabs>
          <w:tab w:val="left" w:pos="709"/>
          <w:tab w:val="left" w:pos="1418"/>
          <w:tab w:val="left" w:pos="3402"/>
          <w:tab w:val="left" w:pos="5245"/>
          <w:tab w:val="left" w:pos="6379"/>
        </w:tabs>
      </w:pPr>
      <w:r w:rsidRPr="008E2DB0">
        <w:rPr>
          <w:b/>
        </w:rPr>
        <w:t>4</w:t>
      </w:r>
      <w:r w:rsidR="00417B30">
        <w:rPr>
          <w:b/>
        </w:rPr>
        <w:t>8</w:t>
      </w:r>
      <w:r w:rsidR="00157BBE" w:rsidRPr="008E2DB0">
        <w:rPr>
          <w:b/>
        </w:rPr>
        <w:t>. §</w:t>
      </w:r>
      <w:r w:rsidR="00157BBE" w:rsidRPr="008E2DB0">
        <w:t xml:space="preserve"> Az építési övezet</w:t>
      </w:r>
      <w:r w:rsidR="000E27A3" w:rsidRPr="008E2DB0">
        <w:t>ben</w:t>
      </w:r>
      <w:r w:rsidR="00157BBE" w:rsidRPr="008E2DB0">
        <w:t xml:space="preserve"> </w:t>
      </w:r>
      <w:r w:rsidR="008E2DB0" w:rsidRPr="008E2DB0">
        <w:t>hulladékgyűjtő udvar, hulladéklerakó, komposztáló telep üzemi és kiegészítő építményei</w:t>
      </w:r>
      <w:r w:rsidR="00C41D54">
        <w:t xml:space="preserve">, valamint a terület </w:t>
      </w:r>
      <w:r w:rsidR="00C41D54" w:rsidRPr="00C41D54">
        <w:t>rekultiváci</w:t>
      </w:r>
      <w:r w:rsidR="00C41D54">
        <w:t>ójához szükséges építmények</w:t>
      </w:r>
      <w:r w:rsidR="008E2DB0" w:rsidRPr="008E2DB0">
        <w:t xml:space="preserve"> helyezhetők el. Elhelyezhetők a hulladékgazdálkodási engedélyhez, illetve nyilvántartásba vételhez kötött hulladék ártalmatlanításával és hasznosításával kapcsolatos építmények</w:t>
      </w:r>
      <w:r w:rsidR="000E27A3" w:rsidRPr="008E2DB0">
        <w:t>.</w:t>
      </w:r>
    </w:p>
    <w:p w14:paraId="7C78C338" w14:textId="6A68A41E" w:rsidR="00825E41" w:rsidRPr="00ED655D" w:rsidRDefault="00825E41" w:rsidP="00825E41">
      <w:pPr>
        <w:pStyle w:val="Paragrafus"/>
        <w:rPr>
          <w:noProof w:val="0"/>
        </w:rPr>
      </w:pPr>
    </w:p>
    <w:p w14:paraId="3FE64031" w14:textId="77777777" w:rsidR="0050205D" w:rsidRPr="005506DF" w:rsidRDefault="0050205D" w:rsidP="002D3A11">
      <w:pPr>
        <w:ind w:firstLine="709"/>
      </w:pPr>
    </w:p>
    <w:p w14:paraId="7F397396" w14:textId="4B6CF069" w:rsidR="00646DDC" w:rsidRPr="005506DF" w:rsidRDefault="004C0F39" w:rsidP="00646DDC">
      <w:pPr>
        <w:pStyle w:val="3Alcm"/>
      </w:pPr>
      <w:r>
        <w:t>24</w:t>
      </w:r>
      <w:r w:rsidR="00646DDC" w:rsidRPr="005506DF">
        <w:t>. Temető különleges terület (K-t)</w:t>
      </w:r>
    </w:p>
    <w:p w14:paraId="5A142EE3" w14:textId="77777777" w:rsidR="00646DDC" w:rsidRPr="005506DF" w:rsidRDefault="00646DDC" w:rsidP="00646DDC">
      <w:pPr>
        <w:tabs>
          <w:tab w:val="left" w:pos="426"/>
          <w:tab w:val="left" w:pos="1418"/>
          <w:tab w:val="left" w:pos="3402"/>
          <w:tab w:val="left" w:pos="5245"/>
          <w:tab w:val="left" w:pos="6379"/>
        </w:tabs>
        <w:ind w:left="420" w:hanging="420"/>
        <w:rPr>
          <w:color w:val="2E74B5" w:themeColor="accent1" w:themeShade="BF"/>
        </w:rPr>
      </w:pPr>
    </w:p>
    <w:p w14:paraId="53579BCC" w14:textId="77777777" w:rsidR="00646DDC" w:rsidRPr="005506DF" w:rsidRDefault="00417B30" w:rsidP="00646DDC">
      <w:pPr>
        <w:tabs>
          <w:tab w:val="left" w:pos="426"/>
          <w:tab w:val="left" w:pos="1418"/>
          <w:tab w:val="left" w:pos="3402"/>
          <w:tab w:val="left" w:pos="5245"/>
          <w:tab w:val="left" w:pos="6379"/>
        </w:tabs>
        <w:ind w:left="420" w:hanging="420"/>
      </w:pPr>
      <w:r>
        <w:rPr>
          <w:b/>
          <w:bCs/>
        </w:rPr>
        <w:t>49</w:t>
      </w:r>
      <w:r w:rsidR="00646DDC" w:rsidRPr="005506DF">
        <w:rPr>
          <w:b/>
          <w:bCs/>
        </w:rPr>
        <w:t>. §</w:t>
      </w:r>
      <w:r w:rsidR="00646DDC" w:rsidRPr="005506DF">
        <w:t xml:space="preserve"> (1) Az övezet a temetkezési célú létesítmények elhelyezésére szolgál.</w:t>
      </w:r>
    </w:p>
    <w:p w14:paraId="6300B913" w14:textId="77777777" w:rsidR="00646DDC" w:rsidRPr="005506DF" w:rsidRDefault="00646DDC" w:rsidP="00646DDC">
      <w:pPr>
        <w:ind w:left="426" w:hanging="426"/>
      </w:pPr>
      <w:r w:rsidRPr="005506DF">
        <w:t>(2) Az övezetben hagyományos vagy urnafalas temetkezés építményei kialakíthatók.</w:t>
      </w:r>
    </w:p>
    <w:p w14:paraId="2DC8F12F" w14:textId="77777777" w:rsidR="00646DDC" w:rsidRPr="005506DF" w:rsidRDefault="00646DDC" w:rsidP="00646DDC">
      <w:pPr>
        <w:ind w:left="426" w:hanging="426"/>
      </w:pPr>
      <w:r w:rsidRPr="005506DF">
        <w:t xml:space="preserve">(3) Elhelyezhetők továbbá </w:t>
      </w:r>
    </w:p>
    <w:p w14:paraId="10D96567" w14:textId="77777777" w:rsidR="00646DDC" w:rsidRPr="005506DF" w:rsidRDefault="00646DDC" w:rsidP="00646DDC">
      <w:pPr>
        <w:ind w:left="852" w:hanging="426"/>
      </w:pPr>
      <w:r w:rsidRPr="005506DF">
        <w:rPr>
          <w:i/>
          <w:iCs/>
        </w:rPr>
        <w:t>a)</w:t>
      </w:r>
      <w:r w:rsidRPr="005506DF">
        <w:t xml:space="preserve"> iroda, üzemeltetési és szociális épület,</w:t>
      </w:r>
    </w:p>
    <w:p w14:paraId="7F13E546" w14:textId="77777777" w:rsidR="00646DDC" w:rsidRPr="005506DF" w:rsidRDefault="00646DDC" w:rsidP="00646DDC">
      <w:pPr>
        <w:ind w:left="852" w:hanging="426"/>
      </w:pPr>
      <w:r w:rsidRPr="005506DF">
        <w:rPr>
          <w:i/>
          <w:iCs/>
        </w:rPr>
        <w:t>b)</w:t>
      </w:r>
      <w:r w:rsidRPr="005506DF">
        <w:t xml:space="preserve"> sírbolt és síremlék, dísz-szórókút,</w:t>
      </w:r>
    </w:p>
    <w:p w14:paraId="394FABDC" w14:textId="77777777" w:rsidR="00646DDC" w:rsidRPr="005506DF" w:rsidRDefault="00646DDC" w:rsidP="00646DDC">
      <w:pPr>
        <w:ind w:left="426"/>
      </w:pPr>
      <w:r w:rsidRPr="005506DF">
        <w:rPr>
          <w:i/>
          <w:iCs/>
        </w:rPr>
        <w:t>c)</w:t>
      </w:r>
      <w:r w:rsidRPr="005506DF">
        <w:t xml:space="preserve"> a temetők üzemeltetéséhez szükséges épületek, valamint a temetkezést kiszolgáló vendéglátó és kereskedelmi létesítmények.</w:t>
      </w:r>
    </w:p>
    <w:p w14:paraId="4080F375" w14:textId="77777777" w:rsidR="00646DDC" w:rsidRPr="005506DF" w:rsidRDefault="00646DDC" w:rsidP="00646DDC">
      <w:pPr>
        <w:ind w:left="426" w:hanging="426"/>
      </w:pPr>
      <w:r w:rsidRPr="005506DF">
        <w:t>(4)</w:t>
      </w:r>
      <w:r w:rsidRPr="005506DF">
        <w:tab/>
        <w:t>Az építési övezet területén a melléképítmények közül kizárólag</w:t>
      </w:r>
    </w:p>
    <w:p w14:paraId="2E08B5DB" w14:textId="77777777" w:rsidR="00646DDC" w:rsidRPr="005506DF" w:rsidRDefault="00646DDC" w:rsidP="00646DDC">
      <w:pPr>
        <w:ind w:left="851" w:hanging="426"/>
      </w:pPr>
      <w:r w:rsidRPr="005506DF">
        <w:rPr>
          <w:i/>
          <w:iCs/>
        </w:rPr>
        <w:t xml:space="preserve">a) </w:t>
      </w:r>
      <w:r w:rsidRPr="005506DF">
        <w:t>közmű-becsatlakozási műtárgy,</w:t>
      </w:r>
    </w:p>
    <w:p w14:paraId="1F35710C" w14:textId="77777777" w:rsidR="00646DDC" w:rsidRPr="005506DF" w:rsidRDefault="00646DDC" w:rsidP="00646DDC">
      <w:pPr>
        <w:ind w:left="851" w:hanging="426"/>
      </w:pPr>
      <w:r w:rsidRPr="005506DF">
        <w:rPr>
          <w:i/>
          <w:iCs/>
        </w:rPr>
        <w:t xml:space="preserve">b) </w:t>
      </w:r>
      <w:r w:rsidRPr="005506DF">
        <w:t>hulladéktartály-tároló,</w:t>
      </w:r>
    </w:p>
    <w:p w14:paraId="603E8EB5" w14:textId="77777777" w:rsidR="00646DDC" w:rsidRPr="005506DF" w:rsidRDefault="00646DDC" w:rsidP="00646DDC">
      <w:pPr>
        <w:ind w:left="851" w:hanging="426"/>
      </w:pPr>
      <w:r w:rsidRPr="005506DF">
        <w:rPr>
          <w:i/>
          <w:iCs/>
        </w:rPr>
        <w:t xml:space="preserve">c) </w:t>
      </w:r>
      <w:r w:rsidRPr="005506DF">
        <w:t>kerti építmény,</w:t>
      </w:r>
    </w:p>
    <w:p w14:paraId="5AF59C2E" w14:textId="77777777" w:rsidR="00646DDC" w:rsidRPr="005506DF" w:rsidRDefault="00646DDC" w:rsidP="00646DDC">
      <w:pPr>
        <w:ind w:left="851" w:hanging="426"/>
      </w:pPr>
      <w:r w:rsidRPr="005506DF">
        <w:rPr>
          <w:i/>
          <w:iCs/>
        </w:rPr>
        <w:t xml:space="preserve">d) </w:t>
      </w:r>
      <w:r w:rsidRPr="005506DF">
        <w:t>komposztáló, és</w:t>
      </w:r>
    </w:p>
    <w:p w14:paraId="1B75762B" w14:textId="77777777" w:rsidR="00646DDC" w:rsidRPr="005506DF" w:rsidRDefault="00646DDC" w:rsidP="00646DDC">
      <w:pPr>
        <w:ind w:left="851" w:hanging="426"/>
      </w:pPr>
      <w:r w:rsidRPr="005506DF">
        <w:rPr>
          <w:i/>
          <w:iCs/>
        </w:rPr>
        <w:t xml:space="preserve">e) </w:t>
      </w:r>
      <w:r w:rsidRPr="005506DF">
        <w:t>zászlótartóoszlop</w:t>
      </w:r>
    </w:p>
    <w:p w14:paraId="044300DA" w14:textId="77777777" w:rsidR="00646DDC" w:rsidRPr="005506DF" w:rsidRDefault="00646DDC" w:rsidP="00646DDC">
      <w:pPr>
        <w:ind w:left="426" w:hanging="426"/>
      </w:pPr>
      <w:r w:rsidRPr="005506DF">
        <w:t>helyezhető el.</w:t>
      </w:r>
    </w:p>
    <w:p w14:paraId="19846BA3" w14:textId="77777777" w:rsidR="00646DDC" w:rsidRPr="005506DF" w:rsidRDefault="00646DDC" w:rsidP="00646DDC">
      <w:pPr>
        <w:tabs>
          <w:tab w:val="left" w:pos="426"/>
          <w:tab w:val="left" w:pos="1418"/>
          <w:tab w:val="left" w:pos="3402"/>
          <w:tab w:val="left" w:pos="5245"/>
          <w:tab w:val="left" w:pos="6379"/>
        </w:tabs>
        <w:ind w:left="420" w:hanging="420"/>
      </w:pPr>
      <w:r w:rsidRPr="005506DF">
        <w:t>(6) A sírhelyeket szegélyező járófelületek (járda) szintjét a szomszédos sírhely járószintjéhez – akadálymentesen – kell igazítani.</w:t>
      </w:r>
    </w:p>
    <w:p w14:paraId="082207C9" w14:textId="17C55E0F" w:rsidR="00646DDC" w:rsidRPr="005506DF" w:rsidRDefault="00646DDC" w:rsidP="00646DDC">
      <w:pPr>
        <w:tabs>
          <w:tab w:val="left" w:pos="426"/>
          <w:tab w:val="left" w:pos="1418"/>
          <w:tab w:val="left" w:pos="3402"/>
          <w:tab w:val="left" w:pos="5245"/>
          <w:tab w:val="left" w:pos="6379"/>
        </w:tabs>
        <w:ind w:left="420" w:hanging="420"/>
      </w:pPr>
      <w:r w:rsidRPr="005506DF">
        <w:t>(7) Az építési övezet ellátásához szükséges parkoló</w:t>
      </w:r>
      <w:r w:rsidR="00807A56">
        <w:t xml:space="preserve"> </w:t>
      </w:r>
      <w:r w:rsidRPr="005506DF">
        <w:t>területet közterületen is el lehet helyezni.</w:t>
      </w:r>
    </w:p>
    <w:p w14:paraId="1C916D02" w14:textId="2D4FB9FF" w:rsidR="00112BF8" w:rsidRPr="00ED655D" w:rsidRDefault="00112BF8" w:rsidP="00112BF8">
      <w:pPr>
        <w:pStyle w:val="Paragrafus"/>
        <w:rPr>
          <w:noProof w:val="0"/>
        </w:rPr>
      </w:pPr>
    </w:p>
    <w:p w14:paraId="120FA80B" w14:textId="77777777" w:rsidR="00DB4F54" w:rsidRDefault="00DB4F54" w:rsidP="00157BBE"/>
    <w:p w14:paraId="7DAE57F4" w14:textId="669F3AE9" w:rsidR="00646DDC" w:rsidRPr="005506DF" w:rsidRDefault="004C0F39" w:rsidP="00646DDC">
      <w:pPr>
        <w:pStyle w:val="3Alcm"/>
      </w:pPr>
      <w:r>
        <w:t>25</w:t>
      </w:r>
      <w:r w:rsidR="00646DDC" w:rsidRPr="005506DF">
        <w:t xml:space="preserve">. </w:t>
      </w:r>
      <w:r w:rsidR="00112BF8">
        <w:t>Különleges</w:t>
      </w:r>
      <w:r w:rsidR="00646DDC" w:rsidRPr="00646DDC">
        <w:t xml:space="preserve"> </w:t>
      </w:r>
      <w:r w:rsidR="00646DDC">
        <w:t>bányat</w:t>
      </w:r>
      <w:r w:rsidR="00646DDC" w:rsidRPr="00646DDC">
        <w:t>erület</w:t>
      </w:r>
      <w:r w:rsidR="00646DDC" w:rsidRPr="005506DF">
        <w:t xml:space="preserve"> (K-</w:t>
      </w:r>
      <w:r w:rsidR="00646DDC">
        <w:t>b</w:t>
      </w:r>
      <w:r w:rsidR="00646DDC" w:rsidRPr="005506DF">
        <w:t>)</w:t>
      </w:r>
    </w:p>
    <w:p w14:paraId="2471210E" w14:textId="77777777" w:rsidR="00646DDC" w:rsidRPr="005506DF" w:rsidRDefault="00646DDC" w:rsidP="00646DDC">
      <w:pPr>
        <w:rPr>
          <w:b/>
        </w:rPr>
      </w:pPr>
    </w:p>
    <w:p w14:paraId="230DE1D7" w14:textId="77777777" w:rsidR="00646DDC" w:rsidRPr="00646DDC" w:rsidRDefault="00417B30" w:rsidP="00646DDC">
      <w:pPr>
        <w:tabs>
          <w:tab w:val="left" w:pos="709"/>
          <w:tab w:val="left" w:pos="1418"/>
          <w:tab w:val="left" w:pos="3402"/>
          <w:tab w:val="left" w:pos="5245"/>
          <w:tab w:val="left" w:pos="6379"/>
        </w:tabs>
      </w:pPr>
      <w:r>
        <w:rPr>
          <w:b/>
          <w:bCs/>
        </w:rPr>
        <w:t>50</w:t>
      </w:r>
      <w:r w:rsidR="00646DDC" w:rsidRPr="00646DDC">
        <w:rPr>
          <w:b/>
          <w:bCs/>
        </w:rPr>
        <w:t>. §</w:t>
      </w:r>
      <w:r w:rsidR="00646DDC" w:rsidRPr="00646DDC">
        <w:t xml:space="preserve"> (1) A különleges bányaterület a hatályos bányatelek területének a bányaművelés és ezzel közvetlenül összefüggő tevékenység céljára kijelölt része.</w:t>
      </w:r>
    </w:p>
    <w:p w14:paraId="669DC115" w14:textId="77777777" w:rsidR="00646DDC" w:rsidRPr="00646DDC" w:rsidRDefault="00646DDC" w:rsidP="00646DDC">
      <w:pPr>
        <w:tabs>
          <w:tab w:val="left" w:pos="709"/>
          <w:tab w:val="left" w:pos="1418"/>
          <w:tab w:val="left" w:pos="3402"/>
          <w:tab w:val="left" w:pos="5245"/>
          <w:tab w:val="left" w:pos="6379"/>
        </w:tabs>
      </w:pPr>
      <w:r w:rsidRPr="00646DDC">
        <w:t>(2) Az építési övezetben elhelyezhető építmények</w:t>
      </w:r>
      <w:r w:rsidR="00617237">
        <w:t>:</w:t>
      </w:r>
    </w:p>
    <w:p w14:paraId="4D052383" w14:textId="77777777" w:rsidR="00646DDC" w:rsidRPr="00646DDC" w:rsidRDefault="00646DDC" w:rsidP="00646DDC">
      <w:pPr>
        <w:tabs>
          <w:tab w:val="left" w:pos="709"/>
          <w:tab w:val="left" w:pos="1418"/>
          <w:tab w:val="left" w:pos="3402"/>
          <w:tab w:val="left" w:pos="5245"/>
          <w:tab w:val="left" w:pos="6379"/>
        </w:tabs>
      </w:pPr>
      <w:r w:rsidRPr="00646DDC">
        <w:rPr>
          <w:i/>
          <w:iCs/>
        </w:rPr>
        <w:tab/>
        <w:t>a)</w:t>
      </w:r>
      <w:r w:rsidRPr="00646DDC">
        <w:t xml:space="preserve"> a bányaüzemeltetéshez szükséges gazdasági épületek,</w:t>
      </w:r>
    </w:p>
    <w:p w14:paraId="59302D1C" w14:textId="77777777" w:rsidR="00646DDC" w:rsidRPr="00646DDC" w:rsidRDefault="00646DDC" w:rsidP="00646DDC">
      <w:pPr>
        <w:tabs>
          <w:tab w:val="left" w:pos="709"/>
          <w:tab w:val="left" w:pos="1418"/>
          <w:tab w:val="left" w:pos="3402"/>
          <w:tab w:val="left" w:pos="5245"/>
          <w:tab w:val="left" w:pos="6379"/>
        </w:tabs>
      </w:pPr>
      <w:r w:rsidRPr="00646DDC">
        <w:rPr>
          <w:i/>
          <w:iCs/>
        </w:rPr>
        <w:tab/>
        <w:t>b)</w:t>
      </w:r>
      <w:r w:rsidR="00617237">
        <w:t xml:space="preserve"> </w:t>
      </w:r>
      <w:r w:rsidRPr="00646DDC">
        <w:t>a bányaüzemeltetéshez szükséges irodai és szociális igényeket kiszolgáló</w:t>
      </w:r>
      <w:r w:rsidRPr="00646DDC">
        <w:tab/>
        <w:t>épületek</w:t>
      </w:r>
    </w:p>
    <w:p w14:paraId="283F60D1" w14:textId="77777777" w:rsidR="00646DDC" w:rsidRPr="00646DDC" w:rsidRDefault="00646DDC" w:rsidP="00646DDC">
      <w:pPr>
        <w:tabs>
          <w:tab w:val="left" w:pos="709"/>
          <w:tab w:val="left" w:pos="1418"/>
          <w:tab w:val="left" w:pos="3402"/>
          <w:tab w:val="left" w:pos="5245"/>
          <w:tab w:val="left" w:pos="6379"/>
        </w:tabs>
      </w:pPr>
      <w:r w:rsidRPr="00646DDC">
        <w:rPr>
          <w:i/>
          <w:iCs/>
        </w:rPr>
        <w:tab/>
        <w:t>c)</w:t>
      </w:r>
      <w:r w:rsidRPr="00646DDC">
        <w:t xml:space="preserve"> porta és mérleg épület,</w:t>
      </w:r>
    </w:p>
    <w:p w14:paraId="2271FD02" w14:textId="77777777" w:rsidR="00646DDC" w:rsidRPr="00646DDC" w:rsidRDefault="00646DDC" w:rsidP="00646DDC">
      <w:pPr>
        <w:tabs>
          <w:tab w:val="left" w:pos="709"/>
          <w:tab w:val="left" w:pos="1418"/>
          <w:tab w:val="left" w:pos="3402"/>
          <w:tab w:val="left" w:pos="5245"/>
          <w:tab w:val="left" w:pos="6379"/>
        </w:tabs>
      </w:pPr>
      <w:r w:rsidRPr="00646DDC">
        <w:rPr>
          <w:i/>
          <w:iCs/>
        </w:rPr>
        <w:tab/>
        <w:t>d)</w:t>
      </w:r>
      <w:r w:rsidRPr="00646DDC">
        <w:t xml:space="preserve"> a kitermeléshez, a kitermelt anyag kezeléséhez, szállításához (aprítás, osztályozás, </w:t>
      </w:r>
      <w:r w:rsidRPr="00646DDC">
        <w:tab/>
        <w:t>rakodás, szállító szalag, stb.) szükséges építmények,</w:t>
      </w:r>
    </w:p>
    <w:p w14:paraId="0A03E95B" w14:textId="77777777" w:rsidR="00646DDC" w:rsidRPr="00646DDC" w:rsidRDefault="00646DDC" w:rsidP="00646DDC">
      <w:pPr>
        <w:tabs>
          <w:tab w:val="left" w:pos="709"/>
          <w:tab w:val="left" w:pos="1418"/>
          <w:tab w:val="left" w:pos="3402"/>
          <w:tab w:val="left" w:pos="5245"/>
          <w:tab w:val="left" w:pos="6379"/>
        </w:tabs>
      </w:pPr>
      <w:r w:rsidRPr="00646DDC">
        <w:rPr>
          <w:i/>
          <w:iCs/>
        </w:rPr>
        <w:tab/>
        <w:t>e)</w:t>
      </w:r>
      <w:r w:rsidRPr="00646DDC">
        <w:t xml:space="preserve"> szolgálati lakás,</w:t>
      </w:r>
    </w:p>
    <w:p w14:paraId="531C014E" w14:textId="77777777" w:rsidR="00646DDC" w:rsidRPr="00646DDC" w:rsidRDefault="00646DDC" w:rsidP="00646DDC">
      <w:pPr>
        <w:tabs>
          <w:tab w:val="left" w:pos="709"/>
          <w:tab w:val="left" w:pos="1418"/>
          <w:tab w:val="left" w:pos="3402"/>
          <w:tab w:val="left" w:pos="5245"/>
          <w:tab w:val="left" w:pos="6379"/>
        </w:tabs>
      </w:pPr>
      <w:r w:rsidRPr="00646DDC">
        <w:rPr>
          <w:i/>
          <w:iCs/>
        </w:rPr>
        <w:tab/>
        <w:t>f)</w:t>
      </w:r>
      <w:r w:rsidRPr="00646DDC">
        <w:t xml:space="preserve"> a területnek, illetve egy részének idényjellegű használatát (sport, szabadidő) </w:t>
      </w:r>
      <w:r w:rsidRPr="00646DDC">
        <w:tab/>
        <w:t>biztosító épületek és</w:t>
      </w:r>
    </w:p>
    <w:p w14:paraId="746ADE7B" w14:textId="77777777" w:rsidR="00646DDC" w:rsidRPr="00646DDC" w:rsidRDefault="00646DDC" w:rsidP="00646DDC">
      <w:pPr>
        <w:tabs>
          <w:tab w:val="left" w:pos="709"/>
          <w:tab w:val="left" w:pos="1418"/>
          <w:tab w:val="left" w:pos="3402"/>
          <w:tab w:val="left" w:pos="5245"/>
          <w:tab w:val="left" w:pos="6379"/>
        </w:tabs>
        <w:ind w:left="709"/>
      </w:pPr>
      <w:r w:rsidRPr="00646DDC">
        <w:rPr>
          <w:i/>
          <w:iCs/>
        </w:rPr>
        <w:t>g)</w:t>
      </w:r>
      <w:r w:rsidRPr="00646DDC">
        <w:t xml:space="preserve"> a felszíni és felszín alatti vizek elvezetését, előírt kezelését szolgáló</w:t>
      </w:r>
      <w:r>
        <w:t xml:space="preserve"> </w:t>
      </w:r>
      <w:r w:rsidRPr="00646DDC">
        <w:t>közműlétesítmények.</w:t>
      </w:r>
    </w:p>
    <w:p w14:paraId="42E60A05" w14:textId="05A3DD3B" w:rsidR="00112BF8" w:rsidRPr="00ED655D" w:rsidRDefault="00112BF8" w:rsidP="00112BF8">
      <w:pPr>
        <w:pStyle w:val="Paragrafus"/>
        <w:rPr>
          <w:noProof w:val="0"/>
        </w:rPr>
      </w:pPr>
    </w:p>
    <w:p w14:paraId="0E1B4D0B" w14:textId="77777777" w:rsidR="00646DDC" w:rsidRPr="00AA14B7" w:rsidRDefault="00646DDC" w:rsidP="00646DDC">
      <w:pPr>
        <w:tabs>
          <w:tab w:val="left" w:pos="709"/>
          <w:tab w:val="left" w:pos="1418"/>
          <w:tab w:val="left" w:pos="3402"/>
          <w:tab w:val="left" w:pos="5245"/>
          <w:tab w:val="left" w:pos="6379"/>
        </w:tabs>
      </w:pPr>
    </w:p>
    <w:p w14:paraId="48674FB3" w14:textId="7A6AD913" w:rsidR="004C0F39" w:rsidRPr="005506DF" w:rsidRDefault="00AA14B7" w:rsidP="004C0F39">
      <w:pPr>
        <w:pStyle w:val="3Alcm"/>
      </w:pPr>
      <w:r>
        <w:t>26</w:t>
      </w:r>
      <w:r w:rsidR="004C0F39" w:rsidRPr="005506DF">
        <w:t xml:space="preserve">. </w:t>
      </w:r>
      <w:r w:rsidR="004C0F39">
        <w:t>Különleges</w:t>
      </w:r>
      <w:r w:rsidR="004C0F39" w:rsidRPr="00646DDC">
        <w:t xml:space="preserve"> </w:t>
      </w:r>
      <w:r w:rsidR="004C0F39">
        <w:t>sportolási célú terület</w:t>
      </w:r>
      <w:r w:rsidR="004C0F39" w:rsidRPr="005506DF">
        <w:t xml:space="preserve"> (K-</w:t>
      </w:r>
      <w:proofErr w:type="spellStart"/>
      <w:r w:rsidR="004C0F39">
        <w:t>sp</w:t>
      </w:r>
      <w:proofErr w:type="spellEnd"/>
      <w:r w:rsidR="004C0F39" w:rsidRPr="005506DF">
        <w:t>)</w:t>
      </w:r>
    </w:p>
    <w:p w14:paraId="3E69626A" w14:textId="77777777" w:rsidR="004C0F39" w:rsidRPr="005506DF" w:rsidRDefault="004C0F39" w:rsidP="004C0F39">
      <w:pPr>
        <w:rPr>
          <w:b/>
        </w:rPr>
      </w:pPr>
    </w:p>
    <w:p w14:paraId="6BF154EC" w14:textId="77777777" w:rsidR="004C0F39" w:rsidRDefault="00417B30" w:rsidP="004C0F39">
      <w:pPr>
        <w:tabs>
          <w:tab w:val="left" w:pos="709"/>
          <w:tab w:val="left" w:pos="1418"/>
          <w:tab w:val="left" w:pos="3402"/>
          <w:tab w:val="left" w:pos="5245"/>
          <w:tab w:val="left" w:pos="6379"/>
        </w:tabs>
      </w:pPr>
      <w:r>
        <w:rPr>
          <w:b/>
          <w:bCs/>
        </w:rPr>
        <w:t>51</w:t>
      </w:r>
      <w:r w:rsidR="004C0F39" w:rsidRPr="00646DDC">
        <w:rPr>
          <w:b/>
          <w:bCs/>
        </w:rPr>
        <w:t>. §</w:t>
      </w:r>
      <w:r w:rsidR="004C0F39" w:rsidRPr="00646DDC">
        <w:t xml:space="preserve"> (1) </w:t>
      </w:r>
      <w:r w:rsidR="004C0F39" w:rsidRPr="00EE72C3">
        <w:t xml:space="preserve">Az építési övezetben elhelyezhetők szabadtéri </w:t>
      </w:r>
      <w:r w:rsidR="004C0F39" w:rsidRPr="00EE72C3">
        <w:rPr>
          <w:iCs/>
        </w:rPr>
        <w:t>vagy fedett</w:t>
      </w:r>
      <w:r w:rsidR="004C0F39" w:rsidRPr="00EE72C3">
        <w:t xml:space="preserve"> sportpályák, illetve olyan sportolási célú létesítmények</w:t>
      </w:r>
      <w:r w:rsidR="004C0F39">
        <w:t xml:space="preserve">, testedzést szolgáló építmények </w:t>
      </w:r>
      <w:r w:rsidR="004C0F39" w:rsidRPr="00EE72C3">
        <w:t>amelyek a környező területre nincsenek zavaró hatással. Elhelyezhetők továbbá a sportlétesítmények üzemeltetéséhez szükséges kiszolgáló épületek.</w:t>
      </w:r>
    </w:p>
    <w:p w14:paraId="2453C877" w14:textId="77777777" w:rsidR="004C0F39" w:rsidRDefault="004C0F39" w:rsidP="004C0F39">
      <w:pPr>
        <w:tabs>
          <w:tab w:val="left" w:pos="709"/>
          <w:tab w:val="left" w:pos="1418"/>
          <w:tab w:val="left" w:pos="3402"/>
          <w:tab w:val="left" w:pos="5245"/>
          <w:tab w:val="left" w:pos="6379"/>
        </w:tabs>
      </w:pPr>
      <w:r>
        <w:t xml:space="preserve">(2) </w:t>
      </w:r>
      <w:r w:rsidR="00005CF4">
        <w:t>Az építési övezetben a fentieken túl a pihenést és a rekreációs célokat szolgáló létesítmények illetve szolgáltató építmények is elhelyezhetők amennyiben a szomszédos területek beépítését, használatát nem korlátozzák.</w:t>
      </w:r>
    </w:p>
    <w:p w14:paraId="3D3E31E8" w14:textId="7016BA64" w:rsidR="004C0F39" w:rsidRPr="00ED655D" w:rsidRDefault="004C0F39" w:rsidP="004C0F39">
      <w:pPr>
        <w:tabs>
          <w:tab w:val="left" w:pos="709"/>
          <w:tab w:val="left" w:pos="1418"/>
          <w:tab w:val="left" w:pos="3402"/>
          <w:tab w:val="left" w:pos="5245"/>
          <w:tab w:val="left" w:pos="6379"/>
        </w:tabs>
      </w:pPr>
    </w:p>
    <w:p w14:paraId="160D5F5C" w14:textId="77777777" w:rsidR="004C0F39" w:rsidRDefault="004C0F39" w:rsidP="00646DDC">
      <w:pPr>
        <w:tabs>
          <w:tab w:val="left" w:pos="709"/>
          <w:tab w:val="left" w:pos="1418"/>
          <w:tab w:val="left" w:pos="3402"/>
          <w:tab w:val="left" w:pos="5245"/>
          <w:tab w:val="left" w:pos="6379"/>
        </w:tabs>
        <w:rPr>
          <w:color w:val="FFC000"/>
        </w:rPr>
      </w:pPr>
    </w:p>
    <w:p w14:paraId="1A100A3E" w14:textId="77777777" w:rsidR="00646DDC" w:rsidRPr="005506DF" w:rsidRDefault="00646DDC" w:rsidP="00157BBE"/>
    <w:p w14:paraId="74659A60" w14:textId="77777777" w:rsidR="00A95E02" w:rsidRPr="005506DF" w:rsidRDefault="00A95E02" w:rsidP="00A95E02">
      <w:pPr>
        <w:pStyle w:val="RSZ"/>
      </w:pPr>
      <w:r w:rsidRPr="005506DF">
        <w:t>HARMADIK RÉSZ</w:t>
      </w:r>
      <w:r w:rsidRPr="005506DF">
        <w:br/>
        <w:t>B</w:t>
      </w:r>
      <w:r w:rsidR="000A0DFB" w:rsidRPr="005506DF">
        <w:t>eépítésre nem szánt területek</w:t>
      </w:r>
    </w:p>
    <w:p w14:paraId="78E05B5E" w14:textId="77777777" w:rsidR="00A95E02" w:rsidRPr="005506DF" w:rsidRDefault="00A95E02" w:rsidP="00272211"/>
    <w:p w14:paraId="521E2726" w14:textId="77777777" w:rsidR="00A95E02" w:rsidRPr="005506DF" w:rsidRDefault="00676BD4" w:rsidP="00A95E02">
      <w:pPr>
        <w:pStyle w:val="2Fejezet"/>
      </w:pPr>
      <w:r w:rsidRPr="005506DF">
        <w:t>VIII</w:t>
      </w:r>
      <w:r w:rsidR="00A95E02" w:rsidRPr="005506DF">
        <w:t>. Fejezet</w:t>
      </w:r>
    </w:p>
    <w:p w14:paraId="69D0BC56" w14:textId="77777777" w:rsidR="00A95E02" w:rsidRPr="005506DF" w:rsidRDefault="00AF14D4" w:rsidP="00A95E02">
      <w:pPr>
        <w:pStyle w:val="2Fejezet"/>
      </w:pPr>
      <w:r w:rsidRPr="005506DF">
        <w:t>ÖVEZETEK</w:t>
      </w:r>
      <w:r w:rsidR="00874298" w:rsidRPr="005506DF">
        <w:t xml:space="preserve"> TAGOLÓDÁSA</w:t>
      </w:r>
    </w:p>
    <w:p w14:paraId="07D61FCA" w14:textId="77777777" w:rsidR="00A95E02" w:rsidRPr="005506DF" w:rsidRDefault="00A95E02" w:rsidP="00272211"/>
    <w:p w14:paraId="3C8E351E" w14:textId="77777777" w:rsidR="00EA4189" w:rsidRPr="005506DF" w:rsidRDefault="00005CF4" w:rsidP="00EC3378">
      <w:pPr>
        <w:pStyle w:val="3Alcm"/>
      </w:pPr>
      <w:r>
        <w:t>2</w:t>
      </w:r>
      <w:r w:rsidR="00AA14B7">
        <w:t>7</w:t>
      </w:r>
      <w:r w:rsidR="00335CFF" w:rsidRPr="005506DF">
        <w:t>.</w:t>
      </w:r>
      <w:r w:rsidR="00431207" w:rsidRPr="005506DF">
        <w:t xml:space="preserve"> </w:t>
      </w:r>
      <w:r w:rsidR="00EA4189" w:rsidRPr="005506DF">
        <w:t>Beépítésre</w:t>
      </w:r>
      <w:r w:rsidR="00431207" w:rsidRPr="005506DF">
        <w:t xml:space="preserve"> </w:t>
      </w:r>
      <w:r w:rsidR="00EA4189" w:rsidRPr="005506DF">
        <w:t>nem</w:t>
      </w:r>
      <w:r w:rsidR="00431207" w:rsidRPr="005506DF">
        <w:t xml:space="preserve"> </w:t>
      </w:r>
      <w:r w:rsidR="00EA4189" w:rsidRPr="005506DF">
        <w:t>szánt</w:t>
      </w:r>
      <w:r w:rsidR="00431207" w:rsidRPr="005506DF">
        <w:t xml:space="preserve"> </w:t>
      </w:r>
      <w:r w:rsidR="00F97BE5" w:rsidRPr="005506DF">
        <w:t>területek övezetei</w:t>
      </w:r>
    </w:p>
    <w:p w14:paraId="3698843C" w14:textId="77777777" w:rsidR="00012488" w:rsidRPr="005506DF" w:rsidRDefault="00012488" w:rsidP="00012488"/>
    <w:p w14:paraId="1415BE74" w14:textId="77777777" w:rsidR="006B7C1B" w:rsidRPr="005506DF" w:rsidRDefault="00417B30" w:rsidP="006B7C1B">
      <w:pPr>
        <w:pStyle w:val="Paragrafus"/>
        <w:rPr>
          <w:noProof w:val="0"/>
        </w:rPr>
      </w:pPr>
      <w:r>
        <w:rPr>
          <w:b/>
          <w:noProof w:val="0"/>
        </w:rPr>
        <w:t>52</w:t>
      </w:r>
      <w:r w:rsidR="006B7C1B" w:rsidRPr="005506DF">
        <w:rPr>
          <w:b/>
          <w:noProof w:val="0"/>
        </w:rPr>
        <w:t>.</w:t>
      </w:r>
      <w:r w:rsidR="00431207" w:rsidRPr="005506DF">
        <w:rPr>
          <w:b/>
          <w:noProof w:val="0"/>
        </w:rPr>
        <w:t xml:space="preserve"> </w:t>
      </w:r>
      <w:r w:rsidR="006B7C1B" w:rsidRPr="005506DF">
        <w:rPr>
          <w:b/>
          <w:noProof w:val="0"/>
        </w:rPr>
        <w:t>§</w:t>
      </w:r>
      <w:r w:rsidR="00431207" w:rsidRPr="005506DF">
        <w:rPr>
          <w:noProof w:val="0"/>
        </w:rPr>
        <w:t xml:space="preserve"> </w:t>
      </w:r>
      <w:r w:rsidR="006B7C1B" w:rsidRPr="005506DF">
        <w:rPr>
          <w:noProof w:val="0"/>
        </w:rPr>
        <w:t>A</w:t>
      </w:r>
      <w:r w:rsidR="00431207" w:rsidRPr="005506DF">
        <w:rPr>
          <w:noProof w:val="0"/>
        </w:rPr>
        <w:t xml:space="preserve"> </w:t>
      </w:r>
      <w:r w:rsidR="006B7C1B" w:rsidRPr="005506DF">
        <w:rPr>
          <w:noProof w:val="0"/>
        </w:rPr>
        <w:t>település</w:t>
      </w:r>
      <w:r w:rsidR="00431207" w:rsidRPr="005506DF">
        <w:rPr>
          <w:noProof w:val="0"/>
        </w:rPr>
        <w:t xml:space="preserve"> </w:t>
      </w:r>
      <w:r w:rsidR="006B7C1B" w:rsidRPr="005506DF">
        <w:rPr>
          <w:noProof w:val="0"/>
        </w:rPr>
        <w:t>területének</w:t>
      </w:r>
      <w:r w:rsidR="00431207" w:rsidRPr="005506DF">
        <w:rPr>
          <w:noProof w:val="0"/>
        </w:rPr>
        <w:t xml:space="preserve"> </w:t>
      </w:r>
      <w:r w:rsidR="006B7C1B" w:rsidRPr="005506DF">
        <w:rPr>
          <w:noProof w:val="0"/>
        </w:rPr>
        <w:t>beépítésre</w:t>
      </w:r>
      <w:r w:rsidR="00431207" w:rsidRPr="005506DF">
        <w:rPr>
          <w:noProof w:val="0"/>
        </w:rPr>
        <w:t xml:space="preserve"> </w:t>
      </w:r>
      <w:r w:rsidR="006B7C1B" w:rsidRPr="005506DF">
        <w:rPr>
          <w:noProof w:val="0"/>
        </w:rPr>
        <w:t>nem</w:t>
      </w:r>
      <w:r w:rsidR="00431207" w:rsidRPr="005506DF">
        <w:rPr>
          <w:noProof w:val="0"/>
        </w:rPr>
        <w:t xml:space="preserve"> </w:t>
      </w:r>
      <w:r w:rsidR="006B7C1B" w:rsidRPr="005506DF">
        <w:rPr>
          <w:noProof w:val="0"/>
        </w:rPr>
        <w:t>szánt</w:t>
      </w:r>
      <w:r w:rsidR="00431207" w:rsidRPr="005506DF">
        <w:rPr>
          <w:noProof w:val="0"/>
        </w:rPr>
        <w:t xml:space="preserve"> </w:t>
      </w:r>
      <w:r w:rsidR="006B7C1B" w:rsidRPr="005506DF">
        <w:rPr>
          <w:noProof w:val="0"/>
        </w:rPr>
        <w:t>területei</w:t>
      </w:r>
      <w:r w:rsidR="00431207" w:rsidRPr="005506DF">
        <w:rPr>
          <w:noProof w:val="0"/>
        </w:rPr>
        <w:t xml:space="preserve"> </w:t>
      </w:r>
      <w:r w:rsidR="006B7C1B" w:rsidRPr="005506DF">
        <w:rPr>
          <w:noProof w:val="0"/>
        </w:rPr>
        <w:t>sajátos</w:t>
      </w:r>
      <w:r w:rsidR="00431207" w:rsidRPr="005506DF">
        <w:rPr>
          <w:noProof w:val="0"/>
        </w:rPr>
        <w:t xml:space="preserve"> </w:t>
      </w:r>
      <w:r w:rsidR="006B7C1B" w:rsidRPr="005506DF">
        <w:rPr>
          <w:noProof w:val="0"/>
        </w:rPr>
        <w:t>használatuk</w:t>
      </w:r>
      <w:r w:rsidR="00431207" w:rsidRPr="005506DF">
        <w:rPr>
          <w:noProof w:val="0"/>
        </w:rPr>
        <w:t xml:space="preserve"> </w:t>
      </w:r>
      <w:r w:rsidR="006B7C1B" w:rsidRPr="005506DF">
        <w:rPr>
          <w:noProof w:val="0"/>
        </w:rPr>
        <w:t>szerint</w:t>
      </w:r>
      <w:r w:rsidR="00431207" w:rsidRPr="005506DF">
        <w:rPr>
          <w:noProof w:val="0"/>
        </w:rPr>
        <w:t xml:space="preserve"> </w:t>
      </w:r>
      <w:r w:rsidR="006B7C1B" w:rsidRPr="005506DF">
        <w:rPr>
          <w:noProof w:val="0"/>
        </w:rPr>
        <w:t>a</w:t>
      </w:r>
      <w:r w:rsidR="00431207" w:rsidRPr="005506DF">
        <w:rPr>
          <w:noProof w:val="0"/>
        </w:rPr>
        <w:t xml:space="preserve"> </w:t>
      </w:r>
      <w:r w:rsidR="006B7C1B" w:rsidRPr="005506DF">
        <w:rPr>
          <w:noProof w:val="0"/>
        </w:rPr>
        <w:t>következő</w:t>
      </w:r>
      <w:r w:rsidR="00431207" w:rsidRPr="005506DF">
        <w:rPr>
          <w:noProof w:val="0"/>
        </w:rPr>
        <w:t xml:space="preserve"> </w:t>
      </w:r>
      <w:r w:rsidR="006B7C1B" w:rsidRPr="005506DF">
        <w:rPr>
          <w:noProof w:val="0"/>
        </w:rPr>
        <w:t>övezetekre</w:t>
      </w:r>
      <w:r w:rsidR="00431207" w:rsidRPr="005506DF">
        <w:rPr>
          <w:noProof w:val="0"/>
        </w:rPr>
        <w:t xml:space="preserve"> </w:t>
      </w:r>
      <w:r w:rsidR="006B7C1B" w:rsidRPr="005506DF">
        <w:rPr>
          <w:noProof w:val="0"/>
        </w:rPr>
        <w:t>tagolódnak:</w:t>
      </w:r>
    </w:p>
    <w:p w14:paraId="213814A6" w14:textId="77777777" w:rsidR="006B7C1B" w:rsidRPr="005506DF" w:rsidRDefault="006B7C1B" w:rsidP="006B7C1B">
      <w:pPr>
        <w:pStyle w:val="Paragrafus"/>
        <w:rPr>
          <w:noProof w:val="0"/>
        </w:rPr>
      </w:pPr>
      <w:r w:rsidRPr="005506DF">
        <w:rPr>
          <w:noProof w:val="0"/>
        </w:rPr>
        <w:tab/>
      </w:r>
      <w:r w:rsidRPr="005506DF">
        <w:rPr>
          <w:i/>
          <w:noProof w:val="0"/>
        </w:rPr>
        <w:t>a)</w:t>
      </w:r>
      <w:r w:rsidR="00431207" w:rsidRPr="005506DF">
        <w:rPr>
          <w:noProof w:val="0"/>
        </w:rPr>
        <w:t xml:space="preserve"> </w:t>
      </w:r>
      <w:r w:rsidR="00CB7F87" w:rsidRPr="005506DF">
        <w:rPr>
          <w:noProof w:val="0"/>
        </w:rPr>
        <w:t>k</w:t>
      </w:r>
      <w:r w:rsidRPr="005506DF">
        <w:rPr>
          <w:noProof w:val="0"/>
        </w:rPr>
        <w:t>özlekedési</w:t>
      </w:r>
      <w:r w:rsidR="00431207" w:rsidRPr="005506DF">
        <w:rPr>
          <w:noProof w:val="0"/>
        </w:rPr>
        <w:t xml:space="preserve"> </w:t>
      </w:r>
      <w:r w:rsidRPr="005506DF">
        <w:rPr>
          <w:noProof w:val="0"/>
        </w:rPr>
        <w:t>és</w:t>
      </w:r>
      <w:r w:rsidR="00431207" w:rsidRPr="005506DF">
        <w:rPr>
          <w:noProof w:val="0"/>
        </w:rPr>
        <w:t xml:space="preserve"> </w:t>
      </w:r>
      <w:r w:rsidRPr="005506DF">
        <w:rPr>
          <w:noProof w:val="0"/>
        </w:rPr>
        <w:t>közműterület</w:t>
      </w:r>
      <w:r w:rsidR="00FA0ECE" w:rsidRPr="005506DF">
        <w:rPr>
          <w:noProof w:val="0"/>
        </w:rPr>
        <w:t>, ezen belül</w:t>
      </w:r>
    </w:p>
    <w:p w14:paraId="7F7CFA18" w14:textId="77777777" w:rsidR="00B60329" w:rsidRPr="005506DF" w:rsidRDefault="00B60329" w:rsidP="00B60329">
      <w:r w:rsidRPr="005506DF">
        <w:tab/>
      </w:r>
      <w:r w:rsidRPr="005506DF">
        <w:tab/>
      </w:r>
      <w:proofErr w:type="spellStart"/>
      <w:r w:rsidRPr="005506DF">
        <w:rPr>
          <w:i/>
        </w:rPr>
        <w:t>a</w:t>
      </w:r>
      <w:r w:rsidR="00684582" w:rsidRPr="005506DF">
        <w:rPr>
          <w:i/>
        </w:rPr>
        <w:t>a</w:t>
      </w:r>
      <w:proofErr w:type="spellEnd"/>
      <w:r w:rsidRPr="005506DF">
        <w:rPr>
          <w:i/>
        </w:rPr>
        <w:t>)</w:t>
      </w:r>
      <w:r w:rsidR="00431207" w:rsidRPr="005506DF">
        <w:t xml:space="preserve"> </w:t>
      </w:r>
      <w:r w:rsidR="006A11E7" w:rsidRPr="005506DF">
        <w:t>k</w:t>
      </w:r>
      <w:r w:rsidR="008D0AB6" w:rsidRPr="005506DF">
        <w:t>özúti közlekedési terület</w:t>
      </w:r>
      <w:r w:rsidR="00B839EB" w:rsidRPr="005506DF">
        <w:t xml:space="preserve"> </w:t>
      </w:r>
      <w:r w:rsidR="00325F6A" w:rsidRPr="005506DF">
        <w:t>(Köu</w:t>
      </w:r>
      <w:r w:rsidR="00005CF4">
        <w:t>-1, Köu-2, Köu-3, Köu-4, Köu-5</w:t>
      </w:r>
      <w:r w:rsidR="00325F6A" w:rsidRPr="005506DF">
        <w:t>)</w:t>
      </w:r>
      <w:r w:rsidR="00BB6DEC" w:rsidRPr="005506DF">
        <w:t>,</w:t>
      </w:r>
    </w:p>
    <w:p w14:paraId="78936A18" w14:textId="77777777" w:rsidR="00BB232D" w:rsidRPr="005506DF" w:rsidRDefault="00BB232D" w:rsidP="00B60329">
      <w:r w:rsidRPr="005506DF">
        <w:tab/>
      </w:r>
      <w:r w:rsidRPr="005506DF">
        <w:tab/>
      </w:r>
      <w:r w:rsidRPr="005506DF">
        <w:rPr>
          <w:i/>
          <w:iCs/>
        </w:rPr>
        <w:t>a</w:t>
      </w:r>
      <w:r w:rsidR="008D0AB6" w:rsidRPr="005506DF">
        <w:rPr>
          <w:i/>
          <w:iCs/>
        </w:rPr>
        <w:t>b</w:t>
      </w:r>
      <w:r w:rsidRPr="005506DF">
        <w:rPr>
          <w:i/>
          <w:iCs/>
        </w:rPr>
        <w:t>)</w:t>
      </w:r>
      <w:r w:rsidRPr="005506DF">
        <w:t xml:space="preserve"> </w:t>
      </w:r>
      <w:r w:rsidR="006A11E7" w:rsidRPr="005506DF">
        <w:t>k</w:t>
      </w:r>
      <w:r w:rsidRPr="005506DF">
        <w:t>ötöttpályás közlekedési terület (</w:t>
      </w:r>
      <w:proofErr w:type="spellStart"/>
      <w:r w:rsidRPr="005506DF">
        <w:t>Kök</w:t>
      </w:r>
      <w:proofErr w:type="spellEnd"/>
      <w:r w:rsidRPr="005506DF">
        <w:t>)</w:t>
      </w:r>
    </w:p>
    <w:p w14:paraId="4A5A12D4" w14:textId="77777777" w:rsidR="006B7C1B" w:rsidRPr="005506DF" w:rsidRDefault="006B7C1B" w:rsidP="006B7C1B">
      <w:pPr>
        <w:pStyle w:val="Paragrafus"/>
        <w:rPr>
          <w:noProof w:val="0"/>
        </w:rPr>
      </w:pPr>
      <w:r w:rsidRPr="005506DF">
        <w:rPr>
          <w:i/>
          <w:noProof w:val="0"/>
        </w:rPr>
        <w:tab/>
        <w:t>b)</w:t>
      </w:r>
      <w:r w:rsidR="006A11E7" w:rsidRPr="005506DF">
        <w:rPr>
          <w:i/>
          <w:noProof w:val="0"/>
        </w:rPr>
        <w:t xml:space="preserve"> z</w:t>
      </w:r>
      <w:r w:rsidRPr="005506DF">
        <w:rPr>
          <w:noProof w:val="0"/>
        </w:rPr>
        <w:t>öldterület</w:t>
      </w:r>
      <w:r w:rsidR="00431207" w:rsidRPr="005506DF">
        <w:rPr>
          <w:noProof w:val="0"/>
        </w:rPr>
        <w:t xml:space="preserve"> </w:t>
      </w:r>
      <w:r w:rsidRPr="005506DF">
        <w:rPr>
          <w:noProof w:val="0"/>
        </w:rPr>
        <w:t>(</w:t>
      </w:r>
      <w:r w:rsidR="009F0223" w:rsidRPr="005506DF">
        <w:rPr>
          <w:noProof w:val="0"/>
        </w:rPr>
        <w:t>Z</w:t>
      </w:r>
      <w:r w:rsidRPr="005506DF">
        <w:rPr>
          <w:noProof w:val="0"/>
        </w:rPr>
        <w:t>)</w:t>
      </w:r>
    </w:p>
    <w:p w14:paraId="7C912F72" w14:textId="77777777" w:rsidR="006B7C1B" w:rsidRPr="005506DF" w:rsidRDefault="006B7C1B" w:rsidP="006B7C1B">
      <w:pPr>
        <w:pStyle w:val="Paragrafus"/>
        <w:rPr>
          <w:noProof w:val="0"/>
        </w:rPr>
      </w:pPr>
      <w:r w:rsidRPr="005506DF">
        <w:rPr>
          <w:noProof w:val="0"/>
        </w:rPr>
        <w:tab/>
      </w:r>
      <w:r w:rsidRPr="005506DF">
        <w:rPr>
          <w:i/>
          <w:noProof w:val="0"/>
        </w:rPr>
        <w:t>c)</w:t>
      </w:r>
      <w:r w:rsidR="00431207" w:rsidRPr="005506DF">
        <w:rPr>
          <w:noProof w:val="0"/>
        </w:rPr>
        <w:t xml:space="preserve"> </w:t>
      </w:r>
      <w:r w:rsidR="006A11E7" w:rsidRPr="005506DF">
        <w:rPr>
          <w:noProof w:val="0"/>
        </w:rPr>
        <w:t>e</w:t>
      </w:r>
      <w:r w:rsidRPr="005506DF">
        <w:rPr>
          <w:noProof w:val="0"/>
        </w:rPr>
        <w:t>rdőterület</w:t>
      </w:r>
      <w:r w:rsidR="00FA0ECE" w:rsidRPr="005506DF">
        <w:rPr>
          <w:noProof w:val="0"/>
        </w:rPr>
        <w:t>, ezen belül</w:t>
      </w:r>
    </w:p>
    <w:p w14:paraId="68D61FD9" w14:textId="77777777" w:rsidR="006B7C1B" w:rsidRPr="005506DF" w:rsidRDefault="006B7C1B" w:rsidP="006B7C1B">
      <w:pPr>
        <w:pStyle w:val="Paragrafus"/>
        <w:rPr>
          <w:noProof w:val="0"/>
        </w:rPr>
      </w:pPr>
      <w:r w:rsidRPr="005506DF">
        <w:rPr>
          <w:noProof w:val="0"/>
        </w:rPr>
        <w:tab/>
      </w:r>
      <w:r w:rsidRPr="005506DF">
        <w:rPr>
          <w:noProof w:val="0"/>
        </w:rPr>
        <w:tab/>
      </w:r>
      <w:proofErr w:type="spellStart"/>
      <w:r w:rsidRPr="005506DF">
        <w:rPr>
          <w:i/>
          <w:noProof w:val="0"/>
        </w:rPr>
        <w:t>ca</w:t>
      </w:r>
      <w:proofErr w:type="spellEnd"/>
      <w:r w:rsidRPr="005506DF">
        <w:rPr>
          <w:i/>
          <w:noProof w:val="0"/>
        </w:rPr>
        <w:t>)</w:t>
      </w:r>
      <w:r w:rsidR="00431207" w:rsidRPr="005506DF">
        <w:rPr>
          <w:noProof w:val="0"/>
        </w:rPr>
        <w:t xml:space="preserve"> </w:t>
      </w:r>
      <w:r w:rsidR="006A11E7" w:rsidRPr="005506DF">
        <w:rPr>
          <w:noProof w:val="0"/>
        </w:rPr>
        <w:t>v</w:t>
      </w:r>
      <w:r w:rsidRPr="005506DF">
        <w:rPr>
          <w:noProof w:val="0"/>
        </w:rPr>
        <w:t>édelmi</w:t>
      </w:r>
      <w:r w:rsidR="00431207" w:rsidRPr="005506DF">
        <w:rPr>
          <w:noProof w:val="0"/>
        </w:rPr>
        <w:t xml:space="preserve"> </w:t>
      </w:r>
      <w:r w:rsidRPr="005506DF">
        <w:rPr>
          <w:noProof w:val="0"/>
        </w:rPr>
        <w:t>erdő</w:t>
      </w:r>
      <w:r w:rsidR="00431207" w:rsidRPr="005506DF">
        <w:rPr>
          <w:noProof w:val="0"/>
        </w:rPr>
        <w:t xml:space="preserve"> </w:t>
      </w:r>
      <w:r w:rsidRPr="005506DF">
        <w:rPr>
          <w:noProof w:val="0"/>
        </w:rPr>
        <w:t>(</w:t>
      </w:r>
      <w:proofErr w:type="spellStart"/>
      <w:r w:rsidRPr="005506DF">
        <w:rPr>
          <w:noProof w:val="0"/>
        </w:rPr>
        <w:t>Ev</w:t>
      </w:r>
      <w:proofErr w:type="spellEnd"/>
      <w:r w:rsidRPr="005506DF">
        <w:rPr>
          <w:noProof w:val="0"/>
        </w:rPr>
        <w:t>)</w:t>
      </w:r>
      <w:r w:rsidR="00BB6DEC" w:rsidRPr="005506DF">
        <w:rPr>
          <w:noProof w:val="0"/>
        </w:rPr>
        <w:t>,</w:t>
      </w:r>
    </w:p>
    <w:p w14:paraId="7990B659" w14:textId="77777777" w:rsidR="006B7C1B" w:rsidRPr="005506DF" w:rsidRDefault="006B7C1B" w:rsidP="006B7C1B">
      <w:pPr>
        <w:pStyle w:val="Paragrafus"/>
        <w:rPr>
          <w:noProof w:val="0"/>
        </w:rPr>
      </w:pPr>
      <w:r w:rsidRPr="005506DF">
        <w:rPr>
          <w:noProof w:val="0"/>
        </w:rPr>
        <w:tab/>
      </w:r>
      <w:r w:rsidRPr="005506DF">
        <w:rPr>
          <w:noProof w:val="0"/>
        </w:rPr>
        <w:tab/>
      </w:r>
      <w:proofErr w:type="spellStart"/>
      <w:r w:rsidRPr="005506DF">
        <w:rPr>
          <w:i/>
          <w:noProof w:val="0"/>
        </w:rPr>
        <w:t>cb</w:t>
      </w:r>
      <w:proofErr w:type="spellEnd"/>
      <w:r w:rsidRPr="005506DF">
        <w:rPr>
          <w:i/>
          <w:noProof w:val="0"/>
        </w:rPr>
        <w:t>)</w:t>
      </w:r>
      <w:r w:rsidR="00431207" w:rsidRPr="005506DF">
        <w:rPr>
          <w:noProof w:val="0"/>
        </w:rPr>
        <w:t xml:space="preserve"> </w:t>
      </w:r>
      <w:r w:rsidR="006A11E7" w:rsidRPr="005506DF">
        <w:rPr>
          <w:noProof w:val="0"/>
        </w:rPr>
        <w:t>g</w:t>
      </w:r>
      <w:r w:rsidRPr="005506DF">
        <w:rPr>
          <w:noProof w:val="0"/>
        </w:rPr>
        <w:t>azdasági</w:t>
      </w:r>
      <w:r w:rsidR="00431207" w:rsidRPr="005506DF">
        <w:rPr>
          <w:noProof w:val="0"/>
        </w:rPr>
        <w:t xml:space="preserve"> </w:t>
      </w:r>
      <w:r w:rsidRPr="005506DF">
        <w:rPr>
          <w:noProof w:val="0"/>
        </w:rPr>
        <w:t>erdő</w:t>
      </w:r>
      <w:r w:rsidR="00431207" w:rsidRPr="005506DF">
        <w:rPr>
          <w:noProof w:val="0"/>
        </w:rPr>
        <w:t xml:space="preserve"> </w:t>
      </w:r>
      <w:r w:rsidRPr="005506DF">
        <w:rPr>
          <w:noProof w:val="0"/>
        </w:rPr>
        <w:t>(</w:t>
      </w:r>
      <w:proofErr w:type="spellStart"/>
      <w:r w:rsidRPr="005506DF">
        <w:rPr>
          <w:noProof w:val="0"/>
        </w:rPr>
        <w:t>Eg</w:t>
      </w:r>
      <w:proofErr w:type="spellEnd"/>
      <w:r w:rsidRPr="005506DF">
        <w:rPr>
          <w:noProof w:val="0"/>
        </w:rPr>
        <w:t>)</w:t>
      </w:r>
      <w:r w:rsidR="00BB6DEC" w:rsidRPr="005506DF">
        <w:rPr>
          <w:noProof w:val="0"/>
        </w:rPr>
        <w:t>,</w:t>
      </w:r>
    </w:p>
    <w:p w14:paraId="3FB07176" w14:textId="77777777" w:rsidR="00963390" w:rsidRPr="005506DF" w:rsidRDefault="00963390" w:rsidP="00963390">
      <w:pPr>
        <w:pStyle w:val="Paragrafus"/>
        <w:rPr>
          <w:noProof w:val="0"/>
        </w:rPr>
      </w:pPr>
      <w:r w:rsidRPr="005506DF">
        <w:rPr>
          <w:noProof w:val="0"/>
        </w:rPr>
        <w:tab/>
      </w:r>
      <w:r w:rsidRPr="005506DF">
        <w:rPr>
          <w:noProof w:val="0"/>
        </w:rPr>
        <w:tab/>
      </w:r>
      <w:r w:rsidRPr="005506DF">
        <w:rPr>
          <w:i/>
          <w:noProof w:val="0"/>
        </w:rPr>
        <w:t>c</w:t>
      </w:r>
      <w:r w:rsidR="00005CF4">
        <w:rPr>
          <w:i/>
          <w:noProof w:val="0"/>
        </w:rPr>
        <w:t>c</w:t>
      </w:r>
      <w:r w:rsidRPr="005506DF">
        <w:rPr>
          <w:i/>
          <w:noProof w:val="0"/>
        </w:rPr>
        <w:t>)</w:t>
      </w:r>
      <w:r w:rsidRPr="005506DF">
        <w:rPr>
          <w:noProof w:val="0"/>
        </w:rPr>
        <w:t xml:space="preserve"> </w:t>
      </w:r>
      <w:r>
        <w:rPr>
          <w:noProof w:val="0"/>
        </w:rPr>
        <w:t>közjóléti</w:t>
      </w:r>
      <w:r w:rsidRPr="005506DF">
        <w:rPr>
          <w:noProof w:val="0"/>
        </w:rPr>
        <w:t xml:space="preserve"> erdő (</w:t>
      </w:r>
      <w:proofErr w:type="spellStart"/>
      <w:r w:rsidRPr="005506DF">
        <w:rPr>
          <w:noProof w:val="0"/>
        </w:rPr>
        <w:t>E</w:t>
      </w:r>
      <w:r>
        <w:rPr>
          <w:noProof w:val="0"/>
        </w:rPr>
        <w:t>k</w:t>
      </w:r>
      <w:proofErr w:type="spellEnd"/>
      <w:r w:rsidRPr="005506DF">
        <w:rPr>
          <w:noProof w:val="0"/>
        </w:rPr>
        <w:t>)</w:t>
      </w:r>
    </w:p>
    <w:p w14:paraId="6EFDA2E4" w14:textId="77777777" w:rsidR="00731690" w:rsidRPr="00BB6DEC" w:rsidRDefault="00731690" w:rsidP="00731690">
      <w:pPr>
        <w:pStyle w:val="Paragrafus"/>
        <w:rPr>
          <w:noProof w:val="0"/>
        </w:rPr>
      </w:pPr>
      <w:r w:rsidRPr="00BB6DEC">
        <w:rPr>
          <w:noProof w:val="0"/>
        </w:rPr>
        <w:tab/>
      </w:r>
      <w:r w:rsidRPr="00BB6DEC">
        <w:rPr>
          <w:i/>
          <w:noProof w:val="0"/>
        </w:rPr>
        <w:t>d)</w:t>
      </w:r>
      <w:r w:rsidRPr="00BB6DEC">
        <w:rPr>
          <w:noProof w:val="0"/>
        </w:rPr>
        <w:t xml:space="preserve"> </w:t>
      </w:r>
      <w:r>
        <w:rPr>
          <w:noProof w:val="0"/>
        </w:rPr>
        <w:t>m</w:t>
      </w:r>
      <w:r w:rsidRPr="00BB6DEC">
        <w:rPr>
          <w:noProof w:val="0"/>
        </w:rPr>
        <w:t>ezőgazdasági terület, ezen belül</w:t>
      </w:r>
    </w:p>
    <w:p w14:paraId="135EFBAB" w14:textId="77777777" w:rsidR="00731690" w:rsidRPr="00BB6DEC" w:rsidRDefault="00731690" w:rsidP="00731690">
      <w:pPr>
        <w:pStyle w:val="Paragrafus"/>
        <w:rPr>
          <w:noProof w:val="0"/>
        </w:rPr>
      </w:pPr>
      <w:r w:rsidRPr="00BB6DEC">
        <w:rPr>
          <w:noProof w:val="0"/>
        </w:rPr>
        <w:tab/>
      </w:r>
      <w:r w:rsidRPr="00BB6DEC">
        <w:rPr>
          <w:noProof w:val="0"/>
        </w:rPr>
        <w:tab/>
      </w:r>
      <w:r w:rsidRPr="00BB6DEC">
        <w:rPr>
          <w:i/>
          <w:noProof w:val="0"/>
        </w:rPr>
        <w:t xml:space="preserve">da) </w:t>
      </w:r>
      <w:r w:rsidRPr="00731690">
        <w:rPr>
          <w:iCs/>
          <w:noProof w:val="0"/>
        </w:rPr>
        <w:t>á</w:t>
      </w:r>
      <w:r w:rsidRPr="00BB6DEC">
        <w:rPr>
          <w:noProof w:val="0"/>
        </w:rPr>
        <w:t>ltalános mezőgazdasági terület (</w:t>
      </w:r>
      <w:proofErr w:type="spellStart"/>
      <w:r w:rsidRPr="00BB6DEC">
        <w:rPr>
          <w:noProof w:val="0"/>
        </w:rPr>
        <w:t>Má</w:t>
      </w:r>
      <w:proofErr w:type="spellEnd"/>
      <w:r w:rsidRPr="00BB6DEC">
        <w:rPr>
          <w:noProof w:val="0"/>
        </w:rPr>
        <w:t>)</w:t>
      </w:r>
      <w:r>
        <w:rPr>
          <w:noProof w:val="0"/>
        </w:rPr>
        <w:t>,</w:t>
      </w:r>
    </w:p>
    <w:p w14:paraId="3DE985E5" w14:textId="77777777" w:rsidR="00731690" w:rsidRPr="00BB6DEC" w:rsidRDefault="00731690" w:rsidP="00731690">
      <w:pPr>
        <w:pStyle w:val="Paragrafus"/>
        <w:rPr>
          <w:noProof w:val="0"/>
        </w:rPr>
      </w:pPr>
      <w:r w:rsidRPr="00BB6DEC">
        <w:rPr>
          <w:noProof w:val="0"/>
        </w:rPr>
        <w:tab/>
      </w:r>
      <w:r w:rsidRPr="00BB6DEC">
        <w:rPr>
          <w:noProof w:val="0"/>
        </w:rPr>
        <w:tab/>
      </w:r>
      <w:r w:rsidRPr="00BB6DEC">
        <w:rPr>
          <w:i/>
          <w:noProof w:val="0"/>
        </w:rPr>
        <w:t xml:space="preserve">db) </w:t>
      </w:r>
      <w:r>
        <w:rPr>
          <w:noProof w:val="0"/>
        </w:rPr>
        <w:t>k</w:t>
      </w:r>
      <w:r w:rsidRPr="00BB6DEC">
        <w:rPr>
          <w:noProof w:val="0"/>
        </w:rPr>
        <w:t>ertes mezőgazdasági terület (Mk)</w:t>
      </w:r>
    </w:p>
    <w:p w14:paraId="42C27390" w14:textId="09B631CE" w:rsidR="006A11E7" w:rsidRPr="005506DF" w:rsidRDefault="006A11E7" w:rsidP="006A11E7">
      <w:pPr>
        <w:pStyle w:val="Paragrafus"/>
        <w:rPr>
          <w:noProof w:val="0"/>
        </w:rPr>
      </w:pPr>
      <w:r w:rsidRPr="005506DF">
        <w:rPr>
          <w:noProof w:val="0"/>
        </w:rPr>
        <w:tab/>
      </w:r>
      <w:r w:rsidR="00B06CBC">
        <w:rPr>
          <w:i/>
          <w:iCs/>
          <w:noProof w:val="0"/>
        </w:rPr>
        <w:t>e</w:t>
      </w:r>
      <w:r w:rsidRPr="005506DF">
        <w:rPr>
          <w:i/>
          <w:noProof w:val="0"/>
        </w:rPr>
        <w:t>)</w:t>
      </w:r>
      <w:r w:rsidRPr="005506DF">
        <w:rPr>
          <w:noProof w:val="0"/>
        </w:rPr>
        <w:t xml:space="preserve"> természet</w:t>
      </w:r>
      <w:r w:rsidR="00807A56">
        <w:rPr>
          <w:noProof w:val="0"/>
        </w:rPr>
        <w:t xml:space="preserve"> </w:t>
      </w:r>
      <w:r w:rsidRPr="005506DF">
        <w:rPr>
          <w:noProof w:val="0"/>
        </w:rPr>
        <w:t>közeli terület (</w:t>
      </w:r>
      <w:proofErr w:type="spellStart"/>
      <w:r w:rsidRPr="005506DF">
        <w:rPr>
          <w:noProof w:val="0"/>
        </w:rPr>
        <w:t>Tk</w:t>
      </w:r>
      <w:proofErr w:type="spellEnd"/>
      <w:r w:rsidRPr="005506DF">
        <w:rPr>
          <w:noProof w:val="0"/>
        </w:rPr>
        <w:t>)</w:t>
      </w:r>
    </w:p>
    <w:p w14:paraId="38D83F31" w14:textId="77777777" w:rsidR="00B06CBC" w:rsidRPr="005506DF" w:rsidRDefault="00B06CBC" w:rsidP="00B06CBC">
      <w:pPr>
        <w:pStyle w:val="Paragrafus"/>
        <w:rPr>
          <w:noProof w:val="0"/>
        </w:rPr>
      </w:pPr>
      <w:r w:rsidRPr="005506DF">
        <w:rPr>
          <w:noProof w:val="0"/>
        </w:rPr>
        <w:tab/>
      </w:r>
      <w:r>
        <w:rPr>
          <w:i/>
          <w:noProof w:val="0"/>
        </w:rPr>
        <w:t>f</w:t>
      </w:r>
      <w:r w:rsidRPr="005506DF">
        <w:rPr>
          <w:i/>
          <w:noProof w:val="0"/>
        </w:rPr>
        <w:t>)</w:t>
      </w:r>
      <w:r w:rsidRPr="005506DF">
        <w:rPr>
          <w:noProof w:val="0"/>
        </w:rPr>
        <w:t xml:space="preserve"> vízgazdálkodási terület (V)</w:t>
      </w:r>
    </w:p>
    <w:p w14:paraId="5AFD1982" w14:textId="77777777" w:rsidR="00E26E2F" w:rsidRPr="005506DF" w:rsidRDefault="006727EA" w:rsidP="006727EA">
      <w:pPr>
        <w:pStyle w:val="Paragrafus"/>
        <w:rPr>
          <w:noProof w:val="0"/>
        </w:rPr>
      </w:pPr>
      <w:r w:rsidRPr="005506DF">
        <w:rPr>
          <w:noProof w:val="0"/>
        </w:rPr>
        <w:tab/>
      </w:r>
      <w:r w:rsidR="006A11E7" w:rsidRPr="005506DF">
        <w:rPr>
          <w:i/>
          <w:noProof w:val="0"/>
        </w:rPr>
        <w:t>g</w:t>
      </w:r>
      <w:r w:rsidRPr="005506DF">
        <w:rPr>
          <w:i/>
          <w:noProof w:val="0"/>
        </w:rPr>
        <w:t>)</w:t>
      </w:r>
      <w:r w:rsidRPr="005506DF">
        <w:rPr>
          <w:noProof w:val="0"/>
        </w:rPr>
        <w:t xml:space="preserve"> </w:t>
      </w:r>
      <w:r w:rsidR="006A11E7" w:rsidRPr="005506DF">
        <w:rPr>
          <w:noProof w:val="0"/>
        </w:rPr>
        <w:t>k</w:t>
      </w:r>
      <w:r w:rsidRPr="005506DF">
        <w:rPr>
          <w:noProof w:val="0"/>
        </w:rPr>
        <w:t>ülönleg</w:t>
      </w:r>
      <w:r w:rsidR="007D27C2" w:rsidRPr="005506DF">
        <w:rPr>
          <w:noProof w:val="0"/>
        </w:rPr>
        <w:t>es</w:t>
      </w:r>
      <w:r w:rsidR="0005126B" w:rsidRPr="005506DF">
        <w:rPr>
          <w:noProof w:val="0"/>
        </w:rPr>
        <w:t xml:space="preserve"> beépítésre nem szánt </w:t>
      </w:r>
      <w:r w:rsidRPr="005506DF">
        <w:rPr>
          <w:noProof w:val="0"/>
        </w:rPr>
        <w:t>terület</w:t>
      </w:r>
      <w:r w:rsidR="0005126B" w:rsidRPr="005506DF">
        <w:rPr>
          <w:noProof w:val="0"/>
        </w:rPr>
        <w:t>ek</w:t>
      </w:r>
      <w:r w:rsidR="00FA0ECE" w:rsidRPr="005506DF">
        <w:rPr>
          <w:noProof w:val="0"/>
        </w:rPr>
        <w:t>, ezen belül</w:t>
      </w:r>
    </w:p>
    <w:p w14:paraId="3AC880D8" w14:textId="77777777" w:rsidR="008D0AB6" w:rsidRPr="005506DF" w:rsidRDefault="008D0AB6" w:rsidP="006727EA">
      <w:pPr>
        <w:pStyle w:val="Paragrafus"/>
        <w:rPr>
          <w:noProof w:val="0"/>
        </w:rPr>
      </w:pPr>
      <w:r w:rsidRPr="005506DF">
        <w:rPr>
          <w:noProof w:val="0"/>
        </w:rPr>
        <w:tab/>
      </w:r>
      <w:r w:rsidRPr="005506DF">
        <w:rPr>
          <w:noProof w:val="0"/>
        </w:rPr>
        <w:tab/>
      </w:r>
      <w:proofErr w:type="spellStart"/>
      <w:r w:rsidR="006A11E7" w:rsidRPr="005506DF">
        <w:rPr>
          <w:i/>
          <w:noProof w:val="0"/>
        </w:rPr>
        <w:t>ga</w:t>
      </w:r>
      <w:proofErr w:type="spellEnd"/>
      <w:r w:rsidRPr="005506DF">
        <w:rPr>
          <w:i/>
          <w:noProof w:val="0"/>
        </w:rPr>
        <w:t>)</w:t>
      </w:r>
      <w:r w:rsidRPr="005506DF">
        <w:rPr>
          <w:noProof w:val="0"/>
        </w:rPr>
        <w:t xml:space="preserve"> </w:t>
      </w:r>
      <w:r w:rsidR="00731690" w:rsidRPr="00731690">
        <w:rPr>
          <w:noProof w:val="0"/>
        </w:rPr>
        <w:t>különleges megújuló energia hasznosítását szolgáló</w:t>
      </w:r>
      <w:r w:rsidRPr="005506DF">
        <w:rPr>
          <w:noProof w:val="0"/>
        </w:rPr>
        <w:t xml:space="preserve"> </w:t>
      </w:r>
      <w:r w:rsidR="00731690">
        <w:rPr>
          <w:noProof w:val="0"/>
        </w:rPr>
        <w:t xml:space="preserve">terület </w:t>
      </w:r>
      <w:r w:rsidRPr="005506DF">
        <w:rPr>
          <w:noProof w:val="0"/>
        </w:rPr>
        <w:t>(K-</w:t>
      </w:r>
      <w:r w:rsidR="00731690">
        <w:rPr>
          <w:noProof w:val="0"/>
        </w:rPr>
        <w:t>en</w:t>
      </w:r>
      <w:r w:rsidRPr="005506DF">
        <w:rPr>
          <w:noProof w:val="0"/>
        </w:rPr>
        <w:t>).</w:t>
      </w:r>
    </w:p>
    <w:p w14:paraId="3903B889" w14:textId="77777777" w:rsidR="000A10D0" w:rsidRPr="005506DF" w:rsidRDefault="000A10D0" w:rsidP="006727EA">
      <w:pPr>
        <w:pStyle w:val="Paragrafus"/>
        <w:rPr>
          <w:noProof w:val="0"/>
        </w:rPr>
      </w:pPr>
    </w:p>
    <w:p w14:paraId="5ECB1FFB" w14:textId="77777777" w:rsidR="00AF14D4" w:rsidRPr="005506DF" w:rsidRDefault="00676BD4" w:rsidP="00AF14D4">
      <w:pPr>
        <w:pStyle w:val="2Fejezet"/>
      </w:pPr>
      <w:r w:rsidRPr="005506DF">
        <w:t>I</w:t>
      </w:r>
      <w:r w:rsidR="00AF14D4" w:rsidRPr="005506DF">
        <w:t>X. Fejezet</w:t>
      </w:r>
    </w:p>
    <w:p w14:paraId="3196D393" w14:textId="77777777" w:rsidR="00AF14D4" w:rsidRPr="005506DF" w:rsidRDefault="00AF14D4" w:rsidP="00AF14D4">
      <w:pPr>
        <w:pStyle w:val="2Fejezet"/>
      </w:pPr>
      <w:r w:rsidRPr="005506DF">
        <w:t>KÖZLEKEDÉSI ÉS KÖZMŰTERÜLETEK</w:t>
      </w:r>
    </w:p>
    <w:p w14:paraId="023F7DC1" w14:textId="77777777" w:rsidR="00AF14D4" w:rsidRPr="005506DF" w:rsidRDefault="00AF14D4" w:rsidP="006727EA">
      <w:pPr>
        <w:pStyle w:val="Paragrafus"/>
        <w:rPr>
          <w:noProof w:val="0"/>
        </w:rPr>
      </w:pPr>
    </w:p>
    <w:p w14:paraId="58C8164D" w14:textId="32F97E59" w:rsidR="00E26E2F" w:rsidRPr="005506DF" w:rsidRDefault="001D481B" w:rsidP="00EC3378">
      <w:pPr>
        <w:pStyle w:val="3Alcm"/>
      </w:pPr>
      <w:r w:rsidRPr="005506DF">
        <w:t>2</w:t>
      </w:r>
      <w:r w:rsidR="00AA14B7">
        <w:t>8</w:t>
      </w:r>
      <w:r w:rsidR="009F0223" w:rsidRPr="005506DF">
        <w:t>.</w:t>
      </w:r>
      <w:r w:rsidR="00431207" w:rsidRPr="005506DF">
        <w:t xml:space="preserve"> </w:t>
      </w:r>
      <w:r w:rsidR="000D6A31" w:rsidRPr="005506DF">
        <w:t>Közúti közlekedési terület</w:t>
      </w:r>
    </w:p>
    <w:p w14:paraId="0F0C62DE" w14:textId="77777777" w:rsidR="00012488" w:rsidRPr="005506DF" w:rsidRDefault="00012488" w:rsidP="00012488"/>
    <w:p w14:paraId="69398F6D" w14:textId="77777777" w:rsidR="007716EE" w:rsidRPr="00E25B4F" w:rsidRDefault="00417B30" w:rsidP="000E3719">
      <w:r>
        <w:rPr>
          <w:b/>
        </w:rPr>
        <w:t>53</w:t>
      </w:r>
      <w:r w:rsidR="007716EE" w:rsidRPr="00E25B4F">
        <w:rPr>
          <w:b/>
        </w:rPr>
        <w:t>.</w:t>
      </w:r>
      <w:r w:rsidR="00431207" w:rsidRPr="00E25B4F">
        <w:rPr>
          <w:b/>
        </w:rPr>
        <w:t xml:space="preserve"> </w:t>
      </w:r>
      <w:r w:rsidR="007716EE" w:rsidRPr="00E25B4F">
        <w:rPr>
          <w:b/>
        </w:rPr>
        <w:t>§</w:t>
      </w:r>
      <w:r w:rsidR="00431207" w:rsidRPr="00E25B4F">
        <w:t xml:space="preserve"> </w:t>
      </w:r>
      <w:r w:rsidR="007716EE" w:rsidRPr="00E25B4F">
        <w:t>(1)</w:t>
      </w:r>
      <w:r w:rsidR="00431207" w:rsidRPr="00E25B4F">
        <w:t xml:space="preserve"> </w:t>
      </w:r>
      <w:r w:rsidR="007716EE" w:rsidRPr="00E25B4F">
        <w:t>A</w:t>
      </w:r>
      <w:r w:rsidR="00431207" w:rsidRPr="00E25B4F">
        <w:t xml:space="preserve"> </w:t>
      </w:r>
      <w:r w:rsidR="007716EE" w:rsidRPr="00E25B4F">
        <w:t>közlekedés</w:t>
      </w:r>
      <w:r w:rsidR="00431207" w:rsidRPr="00E25B4F">
        <w:t xml:space="preserve"> </w:t>
      </w:r>
      <w:r w:rsidR="007716EE" w:rsidRPr="00E25B4F">
        <w:t>és</w:t>
      </w:r>
      <w:r w:rsidR="00431207" w:rsidRPr="00E25B4F">
        <w:t xml:space="preserve"> </w:t>
      </w:r>
      <w:r w:rsidR="007716EE" w:rsidRPr="00E25B4F">
        <w:t>a</w:t>
      </w:r>
      <w:r w:rsidR="00431207" w:rsidRPr="00E25B4F">
        <w:t xml:space="preserve"> </w:t>
      </w:r>
      <w:r w:rsidR="007716EE" w:rsidRPr="00E25B4F">
        <w:t>közmű</w:t>
      </w:r>
      <w:r w:rsidR="00431207" w:rsidRPr="00E25B4F">
        <w:t xml:space="preserve"> </w:t>
      </w:r>
      <w:r w:rsidR="007716EE" w:rsidRPr="00E25B4F">
        <w:t>terület</w:t>
      </w:r>
      <w:r w:rsidR="00062579" w:rsidRPr="00E25B4F">
        <w:t>ek közül a Köu-1, Köu-2, Köu-3, Köu-4</w:t>
      </w:r>
      <w:r w:rsidR="00E25B4F" w:rsidRPr="00E25B4F">
        <w:t xml:space="preserve">, </w:t>
      </w:r>
      <w:r w:rsidR="00062579" w:rsidRPr="00E25B4F">
        <w:t>Köu-5</w:t>
      </w:r>
      <w:r w:rsidR="00E25B4F" w:rsidRPr="00E25B4F">
        <w:t xml:space="preserve"> és </w:t>
      </w:r>
      <w:r w:rsidR="00062579" w:rsidRPr="00E25B4F">
        <w:t xml:space="preserve"> </w:t>
      </w:r>
      <w:proofErr w:type="spellStart"/>
      <w:r w:rsidR="00062579" w:rsidRPr="00E25B4F">
        <w:t>Kök</w:t>
      </w:r>
      <w:proofErr w:type="spellEnd"/>
      <w:r w:rsidR="00062579" w:rsidRPr="00E25B4F">
        <w:t xml:space="preserve"> jelű övezetek</w:t>
      </w:r>
      <w:r w:rsidR="00431207" w:rsidRPr="00E25B4F">
        <w:t xml:space="preserve"> </w:t>
      </w:r>
      <w:r w:rsidR="007716EE" w:rsidRPr="00E25B4F">
        <w:t>az</w:t>
      </w:r>
      <w:r w:rsidR="00431207" w:rsidRPr="00E25B4F">
        <w:t xml:space="preserve"> </w:t>
      </w:r>
      <w:r w:rsidR="007716EE" w:rsidRPr="00E25B4F">
        <w:t>országos</w:t>
      </w:r>
      <w:r w:rsidR="00431207" w:rsidRPr="00E25B4F">
        <w:t xml:space="preserve"> </w:t>
      </w:r>
      <w:r w:rsidR="007716EE" w:rsidRPr="00E25B4F">
        <w:t>és</w:t>
      </w:r>
      <w:r w:rsidR="00431207" w:rsidRPr="00E25B4F">
        <w:t xml:space="preserve"> </w:t>
      </w:r>
      <w:r w:rsidR="007716EE" w:rsidRPr="00E25B4F">
        <w:t>a</w:t>
      </w:r>
      <w:r w:rsidR="00431207" w:rsidRPr="00E25B4F">
        <w:t xml:space="preserve"> </w:t>
      </w:r>
      <w:r w:rsidR="007716EE" w:rsidRPr="00E25B4F">
        <w:t>helyi</w:t>
      </w:r>
      <w:r w:rsidR="00431207" w:rsidRPr="00E25B4F">
        <w:t xml:space="preserve"> </w:t>
      </w:r>
      <w:r w:rsidR="007716EE" w:rsidRPr="00E25B4F">
        <w:t>közút,</w:t>
      </w:r>
      <w:r w:rsidR="00431207" w:rsidRPr="00E25B4F">
        <w:t xml:space="preserve"> </w:t>
      </w:r>
      <w:r w:rsidR="007716EE" w:rsidRPr="00E25B4F">
        <w:t>a</w:t>
      </w:r>
      <w:r w:rsidR="00431207" w:rsidRPr="00E25B4F">
        <w:t xml:space="preserve"> </w:t>
      </w:r>
      <w:r w:rsidR="007716EE" w:rsidRPr="00E25B4F">
        <w:t>kerékpárút,</w:t>
      </w:r>
      <w:r w:rsidR="00431207" w:rsidRPr="00E25B4F">
        <w:t xml:space="preserve"> </w:t>
      </w:r>
      <w:r w:rsidR="007716EE" w:rsidRPr="00E25B4F">
        <w:t>a</w:t>
      </w:r>
      <w:r w:rsidR="00431207" w:rsidRPr="00E25B4F">
        <w:t xml:space="preserve"> </w:t>
      </w:r>
      <w:r w:rsidR="007716EE" w:rsidRPr="00E25B4F">
        <w:t>gépjármű</w:t>
      </w:r>
      <w:r w:rsidR="00431207" w:rsidRPr="00E25B4F">
        <w:t xml:space="preserve"> </w:t>
      </w:r>
      <w:r w:rsidR="007716EE" w:rsidRPr="00E25B4F">
        <w:t>várakozóhely</w:t>
      </w:r>
      <w:r w:rsidR="00431207" w:rsidRPr="00E25B4F">
        <w:t xml:space="preserve"> </w:t>
      </w:r>
      <w:r w:rsidR="007716EE" w:rsidRPr="00E25B4F">
        <w:t>(parkoló)</w:t>
      </w:r>
      <w:r w:rsidR="00431207" w:rsidRPr="00E25B4F">
        <w:t xml:space="preserve"> </w:t>
      </w:r>
      <w:r w:rsidR="007716EE" w:rsidRPr="00E25B4F">
        <w:t>-</w:t>
      </w:r>
      <w:r w:rsidR="00431207" w:rsidRPr="00E25B4F">
        <w:t xml:space="preserve"> </w:t>
      </w:r>
      <w:r w:rsidR="007716EE" w:rsidRPr="00E25B4F">
        <w:t>a</w:t>
      </w:r>
      <w:r w:rsidR="00431207" w:rsidRPr="00E25B4F">
        <w:t xml:space="preserve"> </w:t>
      </w:r>
      <w:r w:rsidR="007716EE" w:rsidRPr="00E25B4F">
        <w:t>közterületnek</w:t>
      </w:r>
      <w:r w:rsidR="00431207" w:rsidRPr="00E25B4F">
        <w:t xml:space="preserve"> </w:t>
      </w:r>
      <w:r w:rsidR="007716EE" w:rsidRPr="00E25B4F">
        <w:t>nem</w:t>
      </w:r>
      <w:r w:rsidR="00431207" w:rsidRPr="00E25B4F">
        <w:t xml:space="preserve"> </w:t>
      </w:r>
      <w:r w:rsidR="007716EE" w:rsidRPr="00E25B4F">
        <w:t>minősülő</w:t>
      </w:r>
      <w:r w:rsidR="00431207" w:rsidRPr="00E25B4F">
        <w:t xml:space="preserve"> </w:t>
      </w:r>
      <w:r w:rsidR="007716EE" w:rsidRPr="00E25B4F">
        <w:t>telken</w:t>
      </w:r>
      <w:r w:rsidR="00431207" w:rsidRPr="00E25B4F">
        <w:t xml:space="preserve"> </w:t>
      </w:r>
      <w:r w:rsidR="007716EE" w:rsidRPr="00E25B4F">
        <w:t>megvalósuló</w:t>
      </w:r>
      <w:r w:rsidR="00431207" w:rsidRPr="00E25B4F">
        <w:t xml:space="preserve"> </w:t>
      </w:r>
      <w:r w:rsidR="007716EE" w:rsidRPr="00E25B4F">
        <w:t>kivételével</w:t>
      </w:r>
      <w:r w:rsidR="00431207" w:rsidRPr="00E25B4F">
        <w:t xml:space="preserve"> </w:t>
      </w:r>
      <w:r w:rsidR="007716EE" w:rsidRPr="00E25B4F">
        <w:t>-,</w:t>
      </w:r>
      <w:r w:rsidR="00431207" w:rsidRPr="00E25B4F">
        <w:t xml:space="preserve"> </w:t>
      </w:r>
      <w:r w:rsidR="007716EE" w:rsidRPr="00E25B4F">
        <w:t>a</w:t>
      </w:r>
      <w:r w:rsidR="00431207" w:rsidRPr="00E25B4F">
        <w:t xml:space="preserve"> </w:t>
      </w:r>
      <w:r w:rsidR="007716EE" w:rsidRPr="00E25B4F">
        <w:t>járda</w:t>
      </w:r>
      <w:r w:rsidR="00431207" w:rsidRPr="00E25B4F">
        <w:t xml:space="preserve"> </w:t>
      </w:r>
      <w:r w:rsidR="007716EE" w:rsidRPr="00E25B4F">
        <w:t>és</w:t>
      </w:r>
      <w:r w:rsidR="00431207" w:rsidRPr="00E25B4F">
        <w:t xml:space="preserve"> </w:t>
      </w:r>
      <w:r w:rsidR="007716EE" w:rsidRPr="00E25B4F">
        <w:t>gyalogút,</w:t>
      </w:r>
      <w:r w:rsidR="00431207" w:rsidRPr="00E25B4F">
        <w:t xml:space="preserve"> </w:t>
      </w:r>
      <w:r w:rsidR="007716EE" w:rsidRPr="00E25B4F">
        <w:t>köztér,</w:t>
      </w:r>
      <w:r w:rsidR="00431207" w:rsidRPr="00E25B4F">
        <w:t xml:space="preserve"> </w:t>
      </w:r>
      <w:r w:rsidR="007716EE" w:rsidRPr="00E25B4F">
        <w:t>mindezek</w:t>
      </w:r>
      <w:r w:rsidR="00431207" w:rsidRPr="00E25B4F">
        <w:t xml:space="preserve"> </w:t>
      </w:r>
      <w:r w:rsidR="007716EE" w:rsidRPr="00E25B4F">
        <w:t>csomópontja,</w:t>
      </w:r>
      <w:r w:rsidR="00431207" w:rsidRPr="00E25B4F">
        <w:t xml:space="preserve"> </w:t>
      </w:r>
      <w:r w:rsidR="007716EE" w:rsidRPr="00E25B4F">
        <w:t>vízelvezetési</w:t>
      </w:r>
      <w:r w:rsidR="00431207" w:rsidRPr="00E25B4F">
        <w:t xml:space="preserve"> </w:t>
      </w:r>
      <w:r w:rsidR="007716EE" w:rsidRPr="00E25B4F">
        <w:t>rendszere</w:t>
      </w:r>
      <w:r w:rsidR="00431207" w:rsidRPr="00E25B4F">
        <w:t xml:space="preserve"> </w:t>
      </w:r>
      <w:r w:rsidR="007716EE" w:rsidRPr="00E25B4F">
        <w:t>és</w:t>
      </w:r>
      <w:r w:rsidR="00431207" w:rsidRPr="00E25B4F">
        <w:t xml:space="preserve"> </w:t>
      </w:r>
      <w:r w:rsidR="007716EE" w:rsidRPr="00E25B4F">
        <w:t>környezetvédelmi</w:t>
      </w:r>
      <w:r w:rsidR="00431207" w:rsidRPr="00E25B4F">
        <w:t xml:space="preserve"> </w:t>
      </w:r>
      <w:r w:rsidR="007716EE" w:rsidRPr="00E25B4F">
        <w:t>építményei,</w:t>
      </w:r>
      <w:r w:rsidR="00431207" w:rsidRPr="00E25B4F">
        <w:t xml:space="preserve"> </w:t>
      </w:r>
      <w:r w:rsidR="007716EE" w:rsidRPr="00E25B4F">
        <w:t>a</w:t>
      </w:r>
      <w:r w:rsidR="00431207" w:rsidRPr="00E25B4F">
        <w:t xml:space="preserve"> </w:t>
      </w:r>
      <w:r w:rsidR="007716EE" w:rsidRPr="00E25B4F">
        <w:lastRenderedPageBreak/>
        <w:t>közúti,</w:t>
      </w:r>
      <w:r w:rsidR="00431207" w:rsidRPr="00E25B4F">
        <w:t xml:space="preserve"> </w:t>
      </w:r>
      <w:r w:rsidR="007716EE" w:rsidRPr="00E25B4F">
        <w:t>a</w:t>
      </w:r>
      <w:r w:rsidR="00431207" w:rsidRPr="00E25B4F">
        <w:t xml:space="preserve"> </w:t>
      </w:r>
      <w:r w:rsidR="007716EE" w:rsidRPr="00E25B4F">
        <w:t>kötöttpályás,</w:t>
      </w:r>
      <w:r w:rsidR="00431207" w:rsidRPr="00E25B4F">
        <w:t xml:space="preserve"> </w:t>
      </w:r>
      <w:r w:rsidR="007716EE" w:rsidRPr="00E25B4F">
        <w:t>a</w:t>
      </w:r>
      <w:r w:rsidR="00431207" w:rsidRPr="00E25B4F">
        <w:t xml:space="preserve"> </w:t>
      </w:r>
      <w:r w:rsidR="007716EE" w:rsidRPr="00E25B4F">
        <w:t>vízi</w:t>
      </w:r>
      <w:r w:rsidR="00431207" w:rsidRPr="00E25B4F">
        <w:t xml:space="preserve"> </w:t>
      </w:r>
      <w:r w:rsidR="007716EE" w:rsidRPr="00E25B4F">
        <w:t>és</w:t>
      </w:r>
      <w:r w:rsidR="00431207" w:rsidRPr="00E25B4F">
        <w:t xml:space="preserve"> </w:t>
      </w:r>
      <w:r w:rsidR="007716EE" w:rsidRPr="00E25B4F">
        <w:t>a</w:t>
      </w:r>
      <w:r w:rsidR="00431207" w:rsidRPr="00E25B4F">
        <w:t xml:space="preserve"> </w:t>
      </w:r>
      <w:r w:rsidR="007716EE" w:rsidRPr="00E25B4F">
        <w:t>légi</w:t>
      </w:r>
      <w:r w:rsidR="00431207" w:rsidRPr="00E25B4F">
        <w:t xml:space="preserve"> </w:t>
      </w:r>
      <w:r w:rsidR="007716EE" w:rsidRPr="00E25B4F">
        <w:t>közlekedés,</w:t>
      </w:r>
      <w:r w:rsidR="00431207" w:rsidRPr="00E25B4F">
        <w:t xml:space="preserve"> </w:t>
      </w:r>
      <w:r w:rsidR="007716EE" w:rsidRPr="00E25B4F">
        <w:t>a</w:t>
      </w:r>
      <w:r w:rsidR="00431207" w:rsidRPr="00E25B4F">
        <w:t xml:space="preserve"> </w:t>
      </w:r>
      <w:r w:rsidR="007716EE" w:rsidRPr="00E25B4F">
        <w:t>közmű</w:t>
      </w:r>
      <w:r w:rsidR="00431207" w:rsidRPr="00E25B4F">
        <w:t xml:space="preserve"> </w:t>
      </w:r>
      <w:r w:rsidR="007716EE" w:rsidRPr="00E25B4F">
        <w:t>és</w:t>
      </w:r>
      <w:r w:rsidR="00431207" w:rsidRPr="00E25B4F">
        <w:t xml:space="preserve"> </w:t>
      </w:r>
      <w:r w:rsidR="007716EE" w:rsidRPr="00E25B4F">
        <w:t>a</w:t>
      </w:r>
      <w:r w:rsidR="00431207" w:rsidRPr="00E25B4F">
        <w:t xml:space="preserve"> </w:t>
      </w:r>
      <w:r w:rsidR="007716EE" w:rsidRPr="00E25B4F">
        <w:t>hírközlés</w:t>
      </w:r>
      <w:r w:rsidR="00431207" w:rsidRPr="00E25B4F">
        <w:t xml:space="preserve"> </w:t>
      </w:r>
      <w:r w:rsidR="007716EE" w:rsidRPr="00E25B4F">
        <w:t>építményei</w:t>
      </w:r>
      <w:r w:rsidR="00173F91" w:rsidRPr="00E25B4F">
        <w:t>,</w:t>
      </w:r>
      <w:r w:rsidR="00431207" w:rsidRPr="00E25B4F">
        <w:t xml:space="preserve"> </w:t>
      </w:r>
      <w:r w:rsidR="00173F91" w:rsidRPr="00E25B4F">
        <w:t>továbbá</w:t>
      </w:r>
      <w:r w:rsidR="00431207" w:rsidRPr="00E25B4F">
        <w:t xml:space="preserve"> </w:t>
      </w:r>
      <w:r w:rsidR="00173F91" w:rsidRPr="00E25B4F">
        <w:t>utcabútorok,</w:t>
      </w:r>
      <w:r w:rsidR="00431207" w:rsidRPr="00E25B4F">
        <w:t xml:space="preserve"> </w:t>
      </w:r>
      <w:r w:rsidR="00173F91" w:rsidRPr="00E25B4F">
        <w:t>köztárgyak</w:t>
      </w:r>
      <w:r w:rsidR="00431207" w:rsidRPr="00E25B4F">
        <w:t xml:space="preserve"> </w:t>
      </w:r>
      <w:r w:rsidR="00173F91" w:rsidRPr="00E25B4F">
        <w:t>helyezhetők</w:t>
      </w:r>
      <w:r w:rsidR="00431207" w:rsidRPr="00E25B4F">
        <w:t xml:space="preserve"> </w:t>
      </w:r>
      <w:r w:rsidR="00173F91" w:rsidRPr="00E25B4F">
        <w:t>el,</w:t>
      </w:r>
      <w:r w:rsidR="00431207" w:rsidRPr="00E25B4F">
        <w:t xml:space="preserve"> </w:t>
      </w:r>
      <w:r w:rsidR="00173F91" w:rsidRPr="00E25B4F">
        <w:t>valamint</w:t>
      </w:r>
      <w:r w:rsidR="00431207" w:rsidRPr="00E25B4F">
        <w:t xml:space="preserve"> </w:t>
      </w:r>
      <w:r w:rsidR="00173F91" w:rsidRPr="00E25B4F">
        <w:t>fasor</w:t>
      </w:r>
      <w:r w:rsidR="00431207" w:rsidRPr="00E25B4F">
        <w:t xml:space="preserve"> </w:t>
      </w:r>
      <w:r w:rsidR="00173F91" w:rsidRPr="00E25B4F">
        <w:t>(növényzet)</w:t>
      </w:r>
      <w:r w:rsidR="00431207" w:rsidRPr="00E25B4F">
        <w:t xml:space="preserve"> </w:t>
      </w:r>
      <w:r w:rsidR="007716EE" w:rsidRPr="00E25B4F">
        <w:t>elhelyezésére</w:t>
      </w:r>
      <w:r w:rsidR="00431207" w:rsidRPr="00E25B4F">
        <w:t xml:space="preserve"> </w:t>
      </w:r>
      <w:r w:rsidR="007716EE" w:rsidRPr="00E25B4F">
        <w:t>szolgál</w:t>
      </w:r>
      <w:r w:rsidR="00062579" w:rsidRPr="00E25B4F">
        <w:t>nak</w:t>
      </w:r>
      <w:r w:rsidR="007716EE" w:rsidRPr="00E25B4F">
        <w:t>.</w:t>
      </w:r>
    </w:p>
    <w:p w14:paraId="60402BF3" w14:textId="77777777" w:rsidR="00EC5181" w:rsidRPr="00E25B4F" w:rsidRDefault="00EC5181" w:rsidP="00EC5181">
      <w:r w:rsidRPr="00E25B4F">
        <w:t>(</w:t>
      </w:r>
      <w:r w:rsidR="00687216" w:rsidRPr="00E25B4F">
        <w:t>2</w:t>
      </w:r>
      <w:r w:rsidRPr="00E25B4F">
        <w:t>)</w:t>
      </w:r>
      <w:r w:rsidR="00431207" w:rsidRPr="00E25B4F">
        <w:t xml:space="preserve"> </w:t>
      </w:r>
      <w:r w:rsidRPr="00E25B4F">
        <w:t>A</w:t>
      </w:r>
      <w:r w:rsidR="00431207" w:rsidRPr="00E25B4F">
        <w:t xml:space="preserve"> </w:t>
      </w:r>
      <w:r w:rsidRPr="00E25B4F">
        <w:t>közforgalom</w:t>
      </w:r>
      <w:r w:rsidR="00431207" w:rsidRPr="00E25B4F">
        <w:t xml:space="preserve"> </w:t>
      </w:r>
      <w:r w:rsidRPr="00E25B4F">
        <w:t>elől</w:t>
      </w:r>
      <w:r w:rsidR="00431207" w:rsidRPr="00E25B4F">
        <w:t xml:space="preserve"> </w:t>
      </w:r>
      <w:r w:rsidRPr="00E25B4F">
        <w:t>el</w:t>
      </w:r>
      <w:r w:rsidR="00431207" w:rsidRPr="00E25B4F">
        <w:t xml:space="preserve"> </w:t>
      </w:r>
      <w:r w:rsidRPr="00E25B4F">
        <w:t>nem</w:t>
      </w:r>
      <w:r w:rsidR="00431207" w:rsidRPr="00E25B4F">
        <w:t xml:space="preserve"> </w:t>
      </w:r>
      <w:r w:rsidRPr="00E25B4F">
        <w:t>zárt</w:t>
      </w:r>
      <w:r w:rsidR="00431207" w:rsidRPr="00E25B4F">
        <w:t xml:space="preserve"> </w:t>
      </w:r>
      <w:r w:rsidRPr="00E25B4F">
        <w:t>magánutak</w:t>
      </w:r>
      <w:r w:rsidR="00431207" w:rsidRPr="00E25B4F">
        <w:t xml:space="preserve"> </w:t>
      </w:r>
      <w:r w:rsidRPr="00E25B4F">
        <w:t>műszaki</w:t>
      </w:r>
      <w:r w:rsidR="00431207" w:rsidRPr="00E25B4F">
        <w:t xml:space="preserve"> </w:t>
      </w:r>
      <w:r w:rsidRPr="00E25B4F">
        <w:t>kialakításánál</w:t>
      </w:r>
      <w:r w:rsidR="00431207" w:rsidRPr="00E25B4F">
        <w:t xml:space="preserve"> </w:t>
      </w:r>
      <w:r w:rsidRPr="00E25B4F">
        <w:t>a</w:t>
      </w:r>
      <w:r w:rsidR="00431207" w:rsidRPr="00E25B4F">
        <w:t xml:space="preserve"> </w:t>
      </w:r>
      <w:r w:rsidRPr="00E25B4F">
        <w:t>közforgalmú</w:t>
      </w:r>
      <w:r w:rsidR="00431207" w:rsidRPr="00E25B4F">
        <w:t xml:space="preserve"> </w:t>
      </w:r>
      <w:r w:rsidRPr="00E25B4F">
        <w:t>utakra</w:t>
      </w:r>
      <w:r w:rsidR="00431207" w:rsidRPr="00E25B4F">
        <w:t xml:space="preserve"> </w:t>
      </w:r>
      <w:r w:rsidRPr="00E25B4F">
        <w:t>érvényes</w:t>
      </w:r>
      <w:r w:rsidR="00431207" w:rsidRPr="00E25B4F">
        <w:t xml:space="preserve"> </w:t>
      </w:r>
      <w:r w:rsidRPr="00E25B4F">
        <w:t>előírások</w:t>
      </w:r>
      <w:r w:rsidR="00431207" w:rsidRPr="00E25B4F">
        <w:t xml:space="preserve"> </w:t>
      </w:r>
      <w:r w:rsidRPr="00E25B4F">
        <w:t>szerint</w:t>
      </w:r>
      <w:r w:rsidR="00431207" w:rsidRPr="00E25B4F">
        <w:t xml:space="preserve"> </w:t>
      </w:r>
      <w:r w:rsidRPr="00E25B4F">
        <w:t>kell</w:t>
      </w:r>
      <w:r w:rsidR="00431207" w:rsidRPr="00E25B4F">
        <w:t xml:space="preserve"> </w:t>
      </w:r>
      <w:r w:rsidRPr="00E25B4F">
        <w:t>eljárni.</w:t>
      </w:r>
    </w:p>
    <w:p w14:paraId="18E303F0" w14:textId="77777777" w:rsidR="0038528B" w:rsidRPr="00E25B4F" w:rsidRDefault="0038528B" w:rsidP="00EC5181"/>
    <w:p w14:paraId="581ACEED" w14:textId="77777777" w:rsidR="003E50CD" w:rsidRPr="00E25B4F" w:rsidRDefault="00005CF4" w:rsidP="00D67EC1">
      <w:pPr>
        <w:ind w:left="1416" w:hanging="1416"/>
      </w:pPr>
      <w:r>
        <w:rPr>
          <w:b/>
        </w:rPr>
        <w:t>5</w:t>
      </w:r>
      <w:r w:rsidR="00417B30">
        <w:rPr>
          <w:b/>
        </w:rPr>
        <w:t>4</w:t>
      </w:r>
      <w:r w:rsidR="003E50CD" w:rsidRPr="00E25B4F">
        <w:rPr>
          <w:b/>
        </w:rPr>
        <w:t>.</w:t>
      </w:r>
      <w:r w:rsidR="006D22CB" w:rsidRPr="00E25B4F">
        <w:rPr>
          <w:b/>
        </w:rPr>
        <w:t xml:space="preserve"> </w:t>
      </w:r>
      <w:r w:rsidR="003E50CD" w:rsidRPr="00E25B4F">
        <w:rPr>
          <w:b/>
        </w:rPr>
        <w:t>§</w:t>
      </w:r>
      <w:r w:rsidR="003E50CD" w:rsidRPr="00E25B4F">
        <w:t xml:space="preserve"> (</w:t>
      </w:r>
      <w:r w:rsidR="005F0700" w:rsidRPr="00E25B4F">
        <w:t>1</w:t>
      </w:r>
      <w:r w:rsidR="003E50CD" w:rsidRPr="00E25B4F">
        <w:t>) Köu-</w:t>
      </w:r>
      <w:r w:rsidR="00E25B4F" w:rsidRPr="00E25B4F">
        <w:t>1</w:t>
      </w:r>
      <w:r w:rsidR="003E50CD" w:rsidRPr="00E25B4F">
        <w:t xml:space="preserve">: </w:t>
      </w:r>
      <w:r w:rsidR="00E25B4F" w:rsidRPr="00E25B4F">
        <w:t xml:space="preserve">Gyorsforgalmi </w:t>
      </w:r>
      <w:r w:rsidR="003E50CD" w:rsidRPr="00E25B4F">
        <w:t xml:space="preserve">út </w:t>
      </w:r>
      <w:r w:rsidR="004752A8" w:rsidRPr="00E25B4F">
        <w:t>területének</w:t>
      </w:r>
      <w:r w:rsidR="000F7AEE" w:rsidRPr="00E25B4F">
        <w:t xml:space="preserve"> </w:t>
      </w:r>
      <w:r w:rsidR="003E50CD" w:rsidRPr="00E25B4F">
        <w:t>szabályozás</w:t>
      </w:r>
      <w:r w:rsidR="001C6AF4" w:rsidRPr="00E25B4F">
        <w:t>i szélessége</w:t>
      </w:r>
    </w:p>
    <w:p w14:paraId="1781318B" w14:textId="77777777" w:rsidR="003E50CD" w:rsidRPr="00E25B4F" w:rsidRDefault="001C6AF4" w:rsidP="00EC5181">
      <w:r w:rsidRPr="00E25B4F">
        <w:tab/>
      </w:r>
      <w:r w:rsidR="003E50CD" w:rsidRPr="00E25B4F">
        <w:rPr>
          <w:i/>
        </w:rPr>
        <w:t>a)</w:t>
      </w:r>
      <w:r w:rsidR="003E50CD" w:rsidRPr="00E25B4F">
        <w:t xml:space="preserve"> a teljes közigazgatási területen: szabályozási terv szerinti érték,</w:t>
      </w:r>
    </w:p>
    <w:p w14:paraId="525653FF" w14:textId="77777777" w:rsidR="003E50CD" w:rsidRPr="00E25B4F" w:rsidRDefault="001C6AF4" w:rsidP="003E50CD">
      <w:r w:rsidRPr="00E25B4F">
        <w:tab/>
      </w:r>
      <w:r w:rsidR="000F7AEE" w:rsidRPr="00E25B4F">
        <w:rPr>
          <w:i/>
        </w:rPr>
        <w:t>b</w:t>
      </w:r>
      <w:r w:rsidR="003E50CD" w:rsidRPr="00E25B4F">
        <w:rPr>
          <w:i/>
        </w:rPr>
        <w:t>)</w:t>
      </w:r>
      <w:r w:rsidR="003E50CD" w:rsidRPr="00E25B4F">
        <w:t xml:space="preserve"> védőtávolsága: </w:t>
      </w:r>
      <w:r w:rsidR="00687216" w:rsidRPr="00E25B4F">
        <w:t xml:space="preserve">külterületen </w:t>
      </w:r>
      <w:r w:rsidR="003E50CD" w:rsidRPr="00E25B4F">
        <w:t xml:space="preserve">az út tengelyétől számított </w:t>
      </w:r>
      <w:r w:rsidR="00E25B4F" w:rsidRPr="00E25B4F">
        <w:t>250</w:t>
      </w:r>
      <w:r w:rsidR="003E50CD" w:rsidRPr="00E25B4F">
        <w:t>-</w:t>
      </w:r>
      <w:r w:rsidR="00E25B4F" w:rsidRPr="00E25B4F">
        <w:t>250</w:t>
      </w:r>
      <w:r w:rsidR="003E50CD" w:rsidRPr="00E25B4F">
        <w:t xml:space="preserve"> méter.</w:t>
      </w:r>
    </w:p>
    <w:p w14:paraId="54E147CF" w14:textId="77777777" w:rsidR="003E50CD" w:rsidRPr="00E25B4F" w:rsidRDefault="003E50CD" w:rsidP="003E50CD">
      <w:r w:rsidRPr="00E25B4F">
        <w:t>(</w:t>
      </w:r>
      <w:r w:rsidR="005F0700" w:rsidRPr="00E25B4F">
        <w:t>2</w:t>
      </w:r>
      <w:r w:rsidRPr="00E25B4F">
        <w:t>) Köu-</w:t>
      </w:r>
      <w:r w:rsidR="00E25B4F" w:rsidRPr="00E25B4F">
        <w:t>2</w:t>
      </w:r>
      <w:r w:rsidRPr="00E25B4F">
        <w:t>: Országos mellékutak</w:t>
      </w:r>
      <w:r w:rsidR="004752A8" w:rsidRPr="00E25B4F">
        <w:t xml:space="preserve"> területének</w:t>
      </w:r>
      <w:r w:rsidRPr="00E25B4F">
        <w:t xml:space="preserve"> </w:t>
      </w:r>
      <w:r w:rsidR="004752A8" w:rsidRPr="00E25B4F">
        <w:t>szabályozás</w:t>
      </w:r>
      <w:r w:rsidR="001C6AF4" w:rsidRPr="00E25B4F">
        <w:t>i szélessége</w:t>
      </w:r>
    </w:p>
    <w:p w14:paraId="618CB8CC" w14:textId="77777777" w:rsidR="004752A8" w:rsidRPr="00E25B4F" w:rsidRDefault="001C6AF4" w:rsidP="003E50CD">
      <w:r w:rsidRPr="00E25B4F">
        <w:tab/>
      </w:r>
      <w:r w:rsidR="004752A8" w:rsidRPr="00E25B4F">
        <w:rPr>
          <w:i/>
        </w:rPr>
        <w:t>a)</w:t>
      </w:r>
      <w:r w:rsidR="004752A8" w:rsidRPr="00E25B4F">
        <w:t xml:space="preserve"> a szabályozási terv szerinti érték</w:t>
      </w:r>
      <w:r w:rsidRPr="00E25B4F">
        <w:t>,</w:t>
      </w:r>
    </w:p>
    <w:p w14:paraId="6E9A59D3" w14:textId="77777777" w:rsidR="004752A8" w:rsidRPr="00E25B4F" w:rsidRDefault="001C6AF4" w:rsidP="003E50CD">
      <w:r w:rsidRPr="00E25B4F">
        <w:tab/>
      </w:r>
      <w:r w:rsidR="004752A8" w:rsidRPr="00E25B4F">
        <w:rPr>
          <w:i/>
        </w:rPr>
        <w:t>b)</w:t>
      </w:r>
      <w:r w:rsidR="004752A8" w:rsidRPr="00E25B4F">
        <w:t xml:space="preserve"> az út védőtávolsága </w:t>
      </w:r>
      <w:r w:rsidR="000F7AEE" w:rsidRPr="00E25B4F">
        <w:t xml:space="preserve">külterületen </w:t>
      </w:r>
      <w:r w:rsidR="004752A8" w:rsidRPr="00E25B4F">
        <w:t>az út tengelyétől számított 50-50 méter</w:t>
      </w:r>
      <w:r w:rsidRPr="00E25B4F">
        <w:t>.</w:t>
      </w:r>
    </w:p>
    <w:p w14:paraId="3274ED30" w14:textId="23596BA8" w:rsidR="000F7AEE" w:rsidRPr="00E25B4F" w:rsidRDefault="00E32DED" w:rsidP="00E32DED">
      <w:r w:rsidRPr="00E25B4F">
        <w:t>(</w:t>
      </w:r>
      <w:r w:rsidR="005F0700" w:rsidRPr="00E25B4F">
        <w:t>3</w:t>
      </w:r>
      <w:r w:rsidRPr="00E25B4F">
        <w:t>) Köu-</w:t>
      </w:r>
      <w:r w:rsidR="00E25B4F" w:rsidRPr="00E25B4F">
        <w:t>3</w:t>
      </w:r>
      <w:r w:rsidRPr="00E25B4F">
        <w:t>: Helyi gyű</w:t>
      </w:r>
      <w:r w:rsidR="001C6AF4" w:rsidRPr="00E25B4F">
        <w:t>jtő</w:t>
      </w:r>
      <w:r w:rsidR="00807A56">
        <w:t xml:space="preserve"> </w:t>
      </w:r>
      <w:r w:rsidR="001C6AF4" w:rsidRPr="00E25B4F">
        <w:t>utak területének szabályozási szélessége</w:t>
      </w:r>
      <w:r w:rsidRPr="00E25B4F">
        <w:t xml:space="preserve"> a s</w:t>
      </w:r>
      <w:r w:rsidR="001C6AF4" w:rsidRPr="00E25B4F">
        <w:t xml:space="preserve">zabályozási terv szerinti </w:t>
      </w:r>
      <w:r w:rsidR="006F30AF" w:rsidRPr="00E25B4F">
        <w:t xml:space="preserve">érték. </w:t>
      </w:r>
      <w:r w:rsidR="0090134C" w:rsidRPr="00E25B4F">
        <w:rPr>
          <w:rFonts w:cs="Times New Roman"/>
          <w:szCs w:val="24"/>
        </w:rPr>
        <w:t>Új helyi gyűjtő</w:t>
      </w:r>
      <w:r w:rsidR="00807A56">
        <w:rPr>
          <w:rFonts w:cs="Times New Roman"/>
          <w:szCs w:val="24"/>
        </w:rPr>
        <w:t xml:space="preserve"> </w:t>
      </w:r>
      <w:r w:rsidR="0090134C" w:rsidRPr="00E25B4F">
        <w:rPr>
          <w:rFonts w:cs="Times New Roman"/>
          <w:szCs w:val="24"/>
        </w:rPr>
        <w:t xml:space="preserve">utak szabályozási szélessége </w:t>
      </w:r>
      <w:r w:rsidR="00687216" w:rsidRPr="00E25B4F">
        <w:rPr>
          <w:rFonts w:cs="Times New Roman"/>
          <w:szCs w:val="24"/>
        </w:rPr>
        <w:t xml:space="preserve">minimum </w:t>
      </w:r>
      <w:r w:rsidR="0090134C" w:rsidRPr="00E25B4F">
        <w:rPr>
          <w:rFonts w:cs="Times New Roman"/>
          <w:szCs w:val="24"/>
        </w:rPr>
        <w:t>22 méter.</w:t>
      </w:r>
    </w:p>
    <w:p w14:paraId="4ABC15E4" w14:textId="77777777" w:rsidR="00E32DED" w:rsidRPr="00E25B4F" w:rsidRDefault="00E32DED" w:rsidP="00E32DED">
      <w:pPr>
        <w:rPr>
          <w:rFonts w:cs="Times New Roman"/>
          <w:szCs w:val="24"/>
        </w:rPr>
      </w:pPr>
      <w:r w:rsidRPr="00E25B4F">
        <w:rPr>
          <w:rFonts w:cs="Times New Roman"/>
          <w:szCs w:val="24"/>
        </w:rPr>
        <w:t>(</w:t>
      </w:r>
      <w:r w:rsidR="005F0700" w:rsidRPr="00E25B4F">
        <w:rPr>
          <w:rFonts w:cs="Times New Roman"/>
          <w:szCs w:val="24"/>
        </w:rPr>
        <w:t>4</w:t>
      </w:r>
      <w:r w:rsidRPr="00E25B4F">
        <w:rPr>
          <w:rFonts w:cs="Times New Roman"/>
          <w:szCs w:val="24"/>
        </w:rPr>
        <w:t>) Köu-</w:t>
      </w:r>
      <w:r w:rsidR="00E25B4F" w:rsidRPr="00E25B4F">
        <w:rPr>
          <w:rFonts w:cs="Times New Roman"/>
          <w:szCs w:val="24"/>
        </w:rPr>
        <w:t>4:</w:t>
      </w:r>
      <w:r w:rsidRPr="00E25B4F">
        <w:rPr>
          <w:rFonts w:cs="Times New Roman"/>
          <w:szCs w:val="24"/>
        </w:rPr>
        <w:t xml:space="preserve"> Kiszolgáló utak szabályozás</w:t>
      </w:r>
      <w:r w:rsidR="001C6AF4" w:rsidRPr="00E25B4F">
        <w:rPr>
          <w:rFonts w:cs="Times New Roman"/>
          <w:szCs w:val="24"/>
        </w:rPr>
        <w:t>i szélessége</w:t>
      </w:r>
      <w:r w:rsidRPr="00E25B4F">
        <w:rPr>
          <w:rFonts w:cs="Times New Roman"/>
          <w:szCs w:val="24"/>
        </w:rPr>
        <w:t xml:space="preserve"> a szabályozási terv szerinti érték</w:t>
      </w:r>
      <w:r w:rsidR="006F30AF" w:rsidRPr="00E25B4F">
        <w:rPr>
          <w:rFonts w:cs="Times New Roman"/>
          <w:szCs w:val="24"/>
        </w:rPr>
        <w:t xml:space="preserve">. </w:t>
      </w:r>
      <w:r w:rsidRPr="00E25B4F">
        <w:rPr>
          <w:rFonts w:cs="Times New Roman"/>
          <w:szCs w:val="24"/>
        </w:rPr>
        <w:t xml:space="preserve">Új kiszolgáló utak szabályozási szélessége </w:t>
      </w:r>
      <w:r w:rsidR="00687216" w:rsidRPr="00E25B4F">
        <w:rPr>
          <w:rFonts w:cs="Times New Roman"/>
          <w:szCs w:val="24"/>
        </w:rPr>
        <w:t xml:space="preserve">minimum </w:t>
      </w:r>
      <w:r w:rsidRPr="00E25B4F">
        <w:rPr>
          <w:rFonts w:cs="Times New Roman"/>
          <w:szCs w:val="24"/>
        </w:rPr>
        <w:t>12 méter.</w:t>
      </w:r>
    </w:p>
    <w:p w14:paraId="2CA0A24C" w14:textId="77777777" w:rsidR="0090134C" w:rsidRPr="00E25B4F" w:rsidRDefault="00877CA5" w:rsidP="0090134C">
      <w:pPr>
        <w:rPr>
          <w:rFonts w:cs="Times New Roman"/>
          <w:szCs w:val="24"/>
        </w:rPr>
      </w:pPr>
      <w:r w:rsidRPr="00E25B4F">
        <w:rPr>
          <w:rFonts w:cs="Times New Roman"/>
          <w:szCs w:val="24"/>
        </w:rPr>
        <w:t>(</w:t>
      </w:r>
      <w:r w:rsidR="006A11E7" w:rsidRPr="00E25B4F">
        <w:rPr>
          <w:rFonts w:cs="Times New Roman"/>
          <w:szCs w:val="24"/>
        </w:rPr>
        <w:t>5</w:t>
      </w:r>
      <w:r w:rsidRPr="00E25B4F">
        <w:rPr>
          <w:rFonts w:cs="Times New Roman"/>
          <w:szCs w:val="24"/>
        </w:rPr>
        <w:t>) Köu-</w:t>
      </w:r>
      <w:r w:rsidR="00E25B4F" w:rsidRPr="00E25B4F">
        <w:rPr>
          <w:rFonts w:cs="Times New Roman"/>
          <w:szCs w:val="24"/>
        </w:rPr>
        <w:t>5</w:t>
      </w:r>
      <w:r w:rsidRPr="00E25B4F">
        <w:rPr>
          <w:rFonts w:cs="Times New Roman"/>
          <w:szCs w:val="24"/>
        </w:rPr>
        <w:t xml:space="preserve">: </w:t>
      </w:r>
      <w:r w:rsidR="0090134C" w:rsidRPr="00E25B4F">
        <w:rPr>
          <w:rFonts w:cs="Times New Roman"/>
          <w:szCs w:val="24"/>
        </w:rPr>
        <w:t>Külterületi dűlő- és egy</w:t>
      </w:r>
      <w:r w:rsidR="00687216" w:rsidRPr="00E25B4F">
        <w:rPr>
          <w:rFonts w:cs="Times New Roman"/>
          <w:szCs w:val="24"/>
        </w:rPr>
        <w:t>éb</w:t>
      </w:r>
      <w:r w:rsidR="0090134C" w:rsidRPr="00E25B4F">
        <w:rPr>
          <w:rFonts w:cs="Times New Roman"/>
          <w:szCs w:val="24"/>
        </w:rPr>
        <w:t xml:space="preserve"> utak területének szabályozási szélessége a szabályozási terv szerinti érték, illetve kialakult. </w:t>
      </w:r>
    </w:p>
    <w:p w14:paraId="297F089D" w14:textId="77777777" w:rsidR="00201723" w:rsidRDefault="00201723" w:rsidP="00E32DED">
      <w:pPr>
        <w:rPr>
          <w:rFonts w:cs="Times New Roman"/>
          <w:szCs w:val="24"/>
        </w:rPr>
      </w:pPr>
      <w:r w:rsidRPr="00E25B4F">
        <w:rPr>
          <w:rFonts w:cs="Times New Roman"/>
          <w:szCs w:val="24"/>
        </w:rPr>
        <w:t>(</w:t>
      </w:r>
      <w:r w:rsidR="006A11E7" w:rsidRPr="00E25B4F">
        <w:rPr>
          <w:rFonts w:cs="Times New Roman"/>
          <w:szCs w:val="24"/>
        </w:rPr>
        <w:t>6</w:t>
      </w:r>
      <w:r w:rsidRPr="00E25B4F">
        <w:rPr>
          <w:rFonts w:cs="Times New Roman"/>
          <w:szCs w:val="24"/>
        </w:rPr>
        <w:t>) Az utak kiépítése során (a legalább 12 méter szélességű út esetén) mindkét oldalon, egyéb esetben az egyik oldalon fasort kell telepíteni és fenntartani</w:t>
      </w:r>
      <w:r w:rsidR="00F459E8" w:rsidRPr="00E25B4F">
        <w:rPr>
          <w:rFonts w:cs="Times New Roman"/>
          <w:szCs w:val="24"/>
        </w:rPr>
        <w:t>,</w:t>
      </w:r>
      <w:r w:rsidRPr="00E25B4F">
        <w:rPr>
          <w:rFonts w:cs="Times New Roman"/>
          <w:szCs w:val="24"/>
        </w:rPr>
        <w:t xml:space="preserve"> kivéve ahol az a közlekedés biztonságát veszélyeztetné, illetőleg ha a növényzet kihelyezését műszaki adottságok nem teszik lehetővé. A </w:t>
      </w:r>
      <w:r w:rsidR="00116E08" w:rsidRPr="00E25B4F">
        <w:rPr>
          <w:rFonts w:cs="Times New Roman"/>
          <w:szCs w:val="24"/>
        </w:rPr>
        <w:t>növénytelepítésre termőhely-idegen inváziós növényfajok nem használhatók.</w:t>
      </w:r>
    </w:p>
    <w:p w14:paraId="097A420F" w14:textId="77777777" w:rsidR="008B47A6" w:rsidRPr="00E25B4F" w:rsidRDefault="008B47A6" w:rsidP="00E32DED">
      <w:pPr>
        <w:rPr>
          <w:rFonts w:cs="Times New Roman"/>
          <w:szCs w:val="24"/>
        </w:rPr>
      </w:pPr>
      <w:r>
        <w:rPr>
          <w:rFonts w:cs="Times New Roman"/>
          <w:szCs w:val="24"/>
        </w:rPr>
        <w:t>(7) A „</w:t>
      </w:r>
      <w:proofErr w:type="spellStart"/>
      <w:r>
        <w:rPr>
          <w:rFonts w:cs="Times New Roman"/>
          <w:szCs w:val="24"/>
        </w:rPr>
        <w:t>Köu</w:t>
      </w:r>
      <w:proofErr w:type="spellEnd"/>
      <w:r>
        <w:rPr>
          <w:rFonts w:cs="Times New Roman"/>
          <w:szCs w:val="24"/>
        </w:rPr>
        <w:t xml:space="preserve">” jelű övezetekben a </w:t>
      </w:r>
      <w:r w:rsidRPr="008B47A6">
        <w:rPr>
          <w:rFonts w:cs="Times New Roman"/>
          <w:szCs w:val="24"/>
        </w:rPr>
        <w:t>megengedett legnagyobb épületmagasság</w:t>
      </w:r>
      <w:r>
        <w:rPr>
          <w:rFonts w:cs="Times New Roman"/>
          <w:szCs w:val="24"/>
        </w:rPr>
        <w:t xml:space="preserve"> mértéke 5,0m.</w:t>
      </w:r>
    </w:p>
    <w:p w14:paraId="3244F6D1" w14:textId="2870E517" w:rsidR="00B06CBC" w:rsidRPr="00ED655D" w:rsidRDefault="00B06CBC" w:rsidP="00B06CBC">
      <w:pPr>
        <w:pStyle w:val="Paragrafus"/>
        <w:rPr>
          <w:noProof w:val="0"/>
        </w:rPr>
      </w:pPr>
    </w:p>
    <w:p w14:paraId="1ABD80B3" w14:textId="77777777" w:rsidR="0050205D" w:rsidRPr="006950DC" w:rsidRDefault="0050205D" w:rsidP="00E32DED">
      <w:pPr>
        <w:rPr>
          <w:rFonts w:cs="Times New Roman"/>
          <w:color w:val="C00000"/>
          <w:szCs w:val="24"/>
        </w:rPr>
      </w:pPr>
    </w:p>
    <w:p w14:paraId="72FF2585" w14:textId="77777777" w:rsidR="00E32DED" w:rsidRPr="005506DF" w:rsidRDefault="00201723" w:rsidP="003E50CD">
      <w:r w:rsidRPr="005506DF">
        <w:t xml:space="preserve"> </w:t>
      </w:r>
    </w:p>
    <w:p w14:paraId="414F5EFF" w14:textId="0E116525" w:rsidR="000D6A31" w:rsidRPr="005506DF" w:rsidRDefault="001D481B" w:rsidP="000D6A31">
      <w:pPr>
        <w:pStyle w:val="3Alcm"/>
      </w:pPr>
      <w:r w:rsidRPr="005506DF">
        <w:t>2</w:t>
      </w:r>
      <w:r w:rsidR="00AA14B7">
        <w:t>9</w:t>
      </w:r>
      <w:r w:rsidR="000D6A31" w:rsidRPr="005506DF">
        <w:t xml:space="preserve">. </w:t>
      </w:r>
      <w:r w:rsidR="00877CA5" w:rsidRPr="005506DF">
        <w:t>Kötöttpályás</w:t>
      </w:r>
      <w:r w:rsidR="000D6A31" w:rsidRPr="005506DF">
        <w:t xml:space="preserve"> közlekedési terület</w:t>
      </w:r>
    </w:p>
    <w:p w14:paraId="1CFC23E5" w14:textId="77777777" w:rsidR="000D6A31" w:rsidRPr="005506DF" w:rsidRDefault="000D6A31" w:rsidP="000D6A31">
      <w:pPr>
        <w:rPr>
          <w:color w:val="5B9BD5" w:themeColor="accent1"/>
        </w:rPr>
      </w:pPr>
    </w:p>
    <w:p w14:paraId="0FF9D811" w14:textId="77777777" w:rsidR="00AC31E5" w:rsidRPr="0008174E" w:rsidRDefault="00417B30" w:rsidP="00AC31E5">
      <w:pPr>
        <w:rPr>
          <w:rFonts w:cs="Times New Roman"/>
          <w:szCs w:val="24"/>
        </w:rPr>
      </w:pPr>
      <w:r>
        <w:rPr>
          <w:b/>
        </w:rPr>
        <w:t>55</w:t>
      </w:r>
      <w:r w:rsidR="000D6A31" w:rsidRPr="0008174E">
        <w:rPr>
          <w:b/>
        </w:rPr>
        <w:t>. §</w:t>
      </w:r>
      <w:r w:rsidR="000D6A31" w:rsidRPr="0008174E">
        <w:t xml:space="preserve"> </w:t>
      </w:r>
      <w:r w:rsidR="000D6A31" w:rsidRPr="0008174E">
        <w:rPr>
          <w:rFonts w:cs="Times New Roman"/>
          <w:szCs w:val="24"/>
        </w:rPr>
        <w:t>(</w:t>
      </w:r>
      <w:r w:rsidR="00AC31E5" w:rsidRPr="0008174E">
        <w:rPr>
          <w:rFonts w:cs="Times New Roman"/>
          <w:szCs w:val="24"/>
        </w:rPr>
        <w:t>1</w:t>
      </w:r>
      <w:r w:rsidR="000D6A31" w:rsidRPr="0008174E">
        <w:rPr>
          <w:rFonts w:cs="Times New Roman"/>
          <w:szCs w:val="24"/>
        </w:rPr>
        <w:t xml:space="preserve">) </w:t>
      </w:r>
      <w:r w:rsidR="00AC31E5" w:rsidRPr="0008174E">
        <w:rPr>
          <w:rFonts w:cs="Times New Roman"/>
          <w:szCs w:val="24"/>
        </w:rPr>
        <w:t>A k</w:t>
      </w:r>
      <w:r w:rsidR="000D6A31" w:rsidRPr="0008174E">
        <w:rPr>
          <w:rFonts w:cs="Times New Roman"/>
          <w:szCs w:val="24"/>
        </w:rPr>
        <w:t>ötöttpályás k</w:t>
      </w:r>
      <w:r w:rsidR="00AC31E5" w:rsidRPr="0008174E">
        <w:rPr>
          <w:rFonts w:cs="Times New Roman"/>
          <w:szCs w:val="24"/>
        </w:rPr>
        <w:t>özlekedési terület övezete kizárólag vasúti pálya, keskeny nyomtávú vasút, valamint azok megállóinak és állomásainak, műtárgyainak, üzemi épületeinek, csapadékvíz elvezető rendszerének, továbbá iparvágányok, a közúti közlekedés pályái, parkolók, kerékpáros és gyalogos infrastruktúra elemek, közmű és hírközlési építmények, zöldfelületi elemek és a (2) bekezdésben meghatározott funkciójú épületek elhelyezésére szolgál.</w:t>
      </w:r>
    </w:p>
    <w:p w14:paraId="7EE2CFC6" w14:textId="77777777" w:rsidR="00AC31E5" w:rsidRPr="0008174E" w:rsidRDefault="00AC31E5" w:rsidP="00AC31E5">
      <w:pPr>
        <w:rPr>
          <w:rFonts w:cs="Times New Roman"/>
          <w:szCs w:val="24"/>
        </w:rPr>
      </w:pPr>
      <w:r w:rsidRPr="0008174E">
        <w:rPr>
          <w:rFonts w:cs="Times New Roman"/>
          <w:szCs w:val="24"/>
        </w:rPr>
        <w:t xml:space="preserve">(2) Az övezet területén </w:t>
      </w:r>
    </w:p>
    <w:p w14:paraId="5E49E9B2" w14:textId="77777777" w:rsidR="00AC31E5" w:rsidRPr="0008174E" w:rsidRDefault="00AC31E5" w:rsidP="00182AC8">
      <w:pPr>
        <w:ind w:left="709"/>
        <w:rPr>
          <w:rFonts w:cs="Times New Roman"/>
          <w:szCs w:val="24"/>
        </w:rPr>
      </w:pPr>
      <w:r w:rsidRPr="0008174E">
        <w:rPr>
          <w:rFonts w:cs="Times New Roman"/>
          <w:i/>
          <w:iCs/>
          <w:szCs w:val="24"/>
        </w:rPr>
        <w:t>a)</w:t>
      </w:r>
      <w:r w:rsidRPr="0008174E">
        <w:rPr>
          <w:rFonts w:cs="Times New Roman"/>
          <w:szCs w:val="24"/>
        </w:rPr>
        <w:t xml:space="preserve"> a vasúti közlekedéshez kapcsolódó kereskedelmi, szolgáltató (kivéve önálló szálláshely), valamint a személyzet számára szolgáló lakás építményei,</w:t>
      </w:r>
    </w:p>
    <w:p w14:paraId="54973ACA" w14:textId="77777777" w:rsidR="00AC31E5" w:rsidRPr="0008174E" w:rsidRDefault="00AC31E5" w:rsidP="00182AC8">
      <w:pPr>
        <w:ind w:left="709"/>
        <w:rPr>
          <w:rFonts w:cs="Times New Roman"/>
          <w:szCs w:val="24"/>
        </w:rPr>
      </w:pPr>
      <w:r w:rsidRPr="0008174E">
        <w:rPr>
          <w:rFonts w:cs="Times New Roman"/>
          <w:i/>
          <w:iCs/>
          <w:szCs w:val="24"/>
        </w:rPr>
        <w:t>b)</w:t>
      </w:r>
      <w:r w:rsidRPr="0008174E">
        <w:rPr>
          <w:rFonts w:cs="Times New Roman"/>
          <w:szCs w:val="24"/>
        </w:rPr>
        <w:t xml:space="preserve"> a vasút működéséhez szükséges közlekedési építmények és irodák, </w:t>
      </w:r>
    </w:p>
    <w:p w14:paraId="48B72B27" w14:textId="77777777" w:rsidR="00AC31E5" w:rsidRPr="0008174E" w:rsidRDefault="00AC31E5" w:rsidP="00182AC8">
      <w:pPr>
        <w:ind w:left="709"/>
        <w:rPr>
          <w:rFonts w:cs="Times New Roman"/>
          <w:szCs w:val="24"/>
        </w:rPr>
      </w:pPr>
      <w:r w:rsidRPr="0008174E">
        <w:rPr>
          <w:rFonts w:cs="Times New Roman"/>
          <w:i/>
          <w:iCs/>
          <w:szCs w:val="24"/>
        </w:rPr>
        <w:t>c)</w:t>
      </w:r>
      <w:r w:rsidRPr="0008174E">
        <w:rPr>
          <w:rFonts w:cs="Times New Roman"/>
          <w:szCs w:val="24"/>
        </w:rPr>
        <w:t xml:space="preserve"> a közlekedőket kiszolgáló kereskedelmi, szolgáltató, vendéglátó épületek</w:t>
      </w:r>
      <w:r w:rsidR="00182AC8" w:rsidRPr="0008174E">
        <w:rPr>
          <w:rFonts w:cs="Times New Roman"/>
          <w:szCs w:val="24"/>
        </w:rPr>
        <w:t xml:space="preserve"> és</w:t>
      </w:r>
    </w:p>
    <w:p w14:paraId="35FF53DB" w14:textId="77777777" w:rsidR="00AC31E5" w:rsidRPr="0008174E" w:rsidRDefault="00005CF4" w:rsidP="00182AC8">
      <w:pPr>
        <w:ind w:left="709"/>
        <w:rPr>
          <w:rFonts w:cs="Times New Roman"/>
          <w:szCs w:val="24"/>
        </w:rPr>
      </w:pPr>
      <w:r>
        <w:rPr>
          <w:rFonts w:cs="Times New Roman"/>
          <w:i/>
          <w:iCs/>
          <w:szCs w:val="24"/>
        </w:rPr>
        <w:t>d</w:t>
      </w:r>
      <w:r w:rsidR="00AC31E5" w:rsidRPr="0008174E">
        <w:rPr>
          <w:rFonts w:cs="Times New Roman"/>
          <w:i/>
          <w:iCs/>
          <w:szCs w:val="24"/>
        </w:rPr>
        <w:t>)</w:t>
      </w:r>
      <w:r w:rsidR="00AC31E5" w:rsidRPr="0008174E">
        <w:rPr>
          <w:rFonts w:cs="Times New Roman"/>
          <w:szCs w:val="24"/>
        </w:rPr>
        <w:t xml:space="preserve"> zaj- és rezgésvédelmi műtárgyak</w:t>
      </w:r>
    </w:p>
    <w:p w14:paraId="1F40C67D" w14:textId="77777777" w:rsidR="000D6A31" w:rsidRPr="0008174E" w:rsidRDefault="00AC31E5" w:rsidP="00182AC8">
      <w:pPr>
        <w:rPr>
          <w:rFonts w:cs="Times New Roman"/>
          <w:szCs w:val="24"/>
        </w:rPr>
      </w:pPr>
      <w:r w:rsidRPr="0008174E">
        <w:rPr>
          <w:rFonts w:cs="Times New Roman"/>
          <w:szCs w:val="24"/>
        </w:rPr>
        <w:t>helyezhetők el.</w:t>
      </w:r>
    </w:p>
    <w:p w14:paraId="130B594B" w14:textId="77777777" w:rsidR="000D6A31" w:rsidRPr="0008174E" w:rsidRDefault="00AC31E5" w:rsidP="000D6A31">
      <w:pPr>
        <w:rPr>
          <w:rFonts w:cs="Times New Roman"/>
          <w:szCs w:val="24"/>
        </w:rPr>
      </w:pPr>
      <w:r w:rsidRPr="0008174E">
        <w:rPr>
          <w:rFonts w:cs="Times New Roman"/>
          <w:szCs w:val="24"/>
        </w:rPr>
        <w:t>(3) A</w:t>
      </w:r>
      <w:r w:rsidR="000D6A31" w:rsidRPr="0008174E">
        <w:rPr>
          <w:rFonts w:cs="Times New Roman"/>
          <w:szCs w:val="24"/>
        </w:rPr>
        <w:t>z elhelyezhető építmények által elfoglalt terület legfeljebb a telekterület 10%-a lehet. Az építmények maximum 6,0 méter homlokzatmagassággal helyezhetők el.</w:t>
      </w:r>
    </w:p>
    <w:p w14:paraId="356D4858" w14:textId="4C620259" w:rsidR="00B06CBC" w:rsidRPr="00ED655D" w:rsidRDefault="00B06CBC" w:rsidP="00B06CBC">
      <w:pPr>
        <w:pStyle w:val="Paragrafus"/>
        <w:rPr>
          <w:noProof w:val="0"/>
        </w:rPr>
      </w:pPr>
    </w:p>
    <w:p w14:paraId="3C7D375A" w14:textId="77777777" w:rsidR="000D6A31" w:rsidRPr="005506DF" w:rsidRDefault="000D6A31" w:rsidP="003E50CD"/>
    <w:p w14:paraId="2AC15A4D" w14:textId="77777777" w:rsidR="000D6A31" w:rsidRPr="005506DF" w:rsidRDefault="000D6A31" w:rsidP="003E50CD"/>
    <w:p w14:paraId="56B2174F" w14:textId="77777777" w:rsidR="00AF14D4" w:rsidRPr="005506DF" w:rsidRDefault="00AF14D4" w:rsidP="00AF14D4">
      <w:pPr>
        <w:pStyle w:val="2Fejezet"/>
      </w:pPr>
      <w:r w:rsidRPr="005506DF">
        <w:t>X. Fejezet</w:t>
      </w:r>
    </w:p>
    <w:p w14:paraId="09351BA7" w14:textId="77777777" w:rsidR="00AF14D4" w:rsidRPr="005506DF" w:rsidRDefault="00AF14D4" w:rsidP="00AF14D4">
      <w:pPr>
        <w:pStyle w:val="2Fejezet"/>
      </w:pPr>
      <w:r w:rsidRPr="005506DF">
        <w:t>ZÖLDTERÜLETEK</w:t>
      </w:r>
    </w:p>
    <w:p w14:paraId="55728300" w14:textId="77777777" w:rsidR="00AF14D4" w:rsidRPr="005506DF" w:rsidRDefault="00AF14D4" w:rsidP="003E50CD"/>
    <w:p w14:paraId="25186CB8" w14:textId="6700FC3A" w:rsidR="00E26E2F" w:rsidRPr="005506DF" w:rsidRDefault="00AA14B7" w:rsidP="00EC3378">
      <w:pPr>
        <w:pStyle w:val="3Alcm"/>
      </w:pPr>
      <w:r>
        <w:t>30</w:t>
      </w:r>
      <w:r w:rsidR="009F0223" w:rsidRPr="005506DF">
        <w:t>.</w:t>
      </w:r>
      <w:r w:rsidR="00431207" w:rsidRPr="005506DF">
        <w:t xml:space="preserve"> </w:t>
      </w:r>
      <w:r w:rsidR="00E26E2F" w:rsidRPr="005506DF">
        <w:t>Zöldterület</w:t>
      </w:r>
      <w:r w:rsidR="00431207" w:rsidRPr="005506DF">
        <w:t xml:space="preserve"> </w:t>
      </w:r>
      <w:r w:rsidR="009F0223" w:rsidRPr="005506DF">
        <w:t>(Z)</w:t>
      </w:r>
    </w:p>
    <w:p w14:paraId="350FA0E4" w14:textId="77777777" w:rsidR="00FA2446" w:rsidRPr="005506DF" w:rsidRDefault="00FA2446" w:rsidP="008D342B">
      <w:pPr>
        <w:rPr>
          <w:b/>
        </w:rPr>
      </w:pPr>
    </w:p>
    <w:p w14:paraId="339C20B2" w14:textId="77777777" w:rsidR="008D342B" w:rsidRPr="005506DF" w:rsidRDefault="00CB7F87" w:rsidP="008D342B">
      <w:r w:rsidRPr="005506DF">
        <w:rPr>
          <w:b/>
        </w:rPr>
        <w:lastRenderedPageBreak/>
        <w:t>5</w:t>
      </w:r>
      <w:r w:rsidR="00417B30">
        <w:rPr>
          <w:b/>
        </w:rPr>
        <w:t>6</w:t>
      </w:r>
      <w:r w:rsidR="008D342B" w:rsidRPr="005506DF">
        <w:rPr>
          <w:b/>
        </w:rPr>
        <w:t>.</w:t>
      </w:r>
      <w:r w:rsidR="00431207" w:rsidRPr="005506DF">
        <w:rPr>
          <w:b/>
        </w:rPr>
        <w:t xml:space="preserve"> </w:t>
      </w:r>
      <w:r w:rsidR="008D342B" w:rsidRPr="005506DF">
        <w:rPr>
          <w:b/>
        </w:rPr>
        <w:t>§</w:t>
      </w:r>
      <w:r w:rsidR="00431207" w:rsidRPr="005506DF">
        <w:t xml:space="preserve"> </w:t>
      </w:r>
      <w:r w:rsidR="008D342B" w:rsidRPr="005506DF">
        <w:t>(1)</w:t>
      </w:r>
      <w:r w:rsidR="00431207" w:rsidRPr="005506DF">
        <w:t xml:space="preserve"> </w:t>
      </w:r>
      <w:r w:rsidR="008D342B" w:rsidRPr="005506DF">
        <w:t>A</w:t>
      </w:r>
      <w:r w:rsidR="00431207" w:rsidRPr="005506DF">
        <w:t xml:space="preserve"> </w:t>
      </w:r>
      <w:r w:rsidR="008D342B" w:rsidRPr="005506DF">
        <w:t>zöldterület</w:t>
      </w:r>
      <w:r w:rsidR="00431207" w:rsidRPr="005506DF">
        <w:t xml:space="preserve"> </w:t>
      </w:r>
      <w:r w:rsidR="008D342B" w:rsidRPr="005506DF">
        <w:t>állandóan</w:t>
      </w:r>
      <w:r w:rsidR="00431207" w:rsidRPr="005506DF">
        <w:t xml:space="preserve"> </w:t>
      </w:r>
      <w:r w:rsidR="008D342B" w:rsidRPr="005506DF">
        <w:t>növényzettel</w:t>
      </w:r>
      <w:r w:rsidR="00431207" w:rsidRPr="005506DF">
        <w:t xml:space="preserve"> </w:t>
      </w:r>
      <w:r w:rsidR="008D342B" w:rsidRPr="005506DF">
        <w:t>fed</w:t>
      </w:r>
      <w:r w:rsidR="00DF7559" w:rsidRPr="005506DF">
        <w:t>ett</w:t>
      </w:r>
      <w:r w:rsidR="00431207" w:rsidRPr="005506DF">
        <w:t xml:space="preserve"> </w:t>
      </w:r>
      <w:r w:rsidR="00DF7559" w:rsidRPr="005506DF">
        <w:t>közterület</w:t>
      </w:r>
      <w:r w:rsidR="00431207" w:rsidRPr="005506DF">
        <w:t xml:space="preserve"> </w:t>
      </w:r>
      <w:r w:rsidR="00DF7559" w:rsidRPr="005506DF">
        <w:t>(köz</w:t>
      </w:r>
      <w:r w:rsidR="009C53BB" w:rsidRPr="005506DF">
        <w:t>park, köz</w:t>
      </w:r>
      <w:r w:rsidR="00AE02F7" w:rsidRPr="005506DF">
        <w:t>kert</w:t>
      </w:r>
      <w:r w:rsidR="008D342B" w:rsidRPr="005506DF">
        <w:t>),</w:t>
      </w:r>
      <w:r w:rsidR="00431207" w:rsidRPr="005506DF">
        <w:t xml:space="preserve"> </w:t>
      </w:r>
      <w:r w:rsidR="008D342B" w:rsidRPr="005506DF">
        <w:t>amely</w:t>
      </w:r>
      <w:r w:rsidR="00431207" w:rsidRPr="005506DF">
        <w:t xml:space="preserve"> </w:t>
      </w:r>
      <w:r w:rsidR="008D342B" w:rsidRPr="005506DF">
        <w:t>a</w:t>
      </w:r>
      <w:r w:rsidR="00431207" w:rsidRPr="005506DF">
        <w:t xml:space="preserve"> </w:t>
      </w:r>
      <w:r w:rsidR="008D342B" w:rsidRPr="005506DF">
        <w:t>település</w:t>
      </w:r>
      <w:r w:rsidR="00431207" w:rsidRPr="005506DF">
        <w:t xml:space="preserve"> </w:t>
      </w:r>
      <w:r w:rsidR="008D342B" w:rsidRPr="005506DF">
        <w:t>klimatikus</w:t>
      </w:r>
      <w:r w:rsidR="00431207" w:rsidRPr="005506DF">
        <w:t xml:space="preserve"> </w:t>
      </w:r>
      <w:r w:rsidR="008D342B" w:rsidRPr="005506DF">
        <w:t>viszonyainak</w:t>
      </w:r>
      <w:r w:rsidR="00431207" w:rsidRPr="005506DF">
        <w:t xml:space="preserve"> </w:t>
      </w:r>
      <w:r w:rsidR="008D342B" w:rsidRPr="005506DF">
        <w:t>megőrzését,</w:t>
      </w:r>
      <w:r w:rsidR="00431207" w:rsidRPr="005506DF">
        <w:t xml:space="preserve"> </w:t>
      </w:r>
      <w:r w:rsidR="008D342B" w:rsidRPr="005506DF">
        <w:t>javítását,</w:t>
      </w:r>
      <w:r w:rsidR="00431207" w:rsidRPr="005506DF">
        <w:t xml:space="preserve"> </w:t>
      </w:r>
      <w:r w:rsidR="008D342B" w:rsidRPr="005506DF">
        <w:t>ökológiai</w:t>
      </w:r>
      <w:r w:rsidR="00431207" w:rsidRPr="005506DF">
        <w:t xml:space="preserve"> </w:t>
      </w:r>
      <w:r w:rsidR="008D342B" w:rsidRPr="005506DF">
        <w:t>rendszerének</w:t>
      </w:r>
      <w:r w:rsidR="00431207" w:rsidRPr="005506DF">
        <w:t xml:space="preserve"> </w:t>
      </w:r>
      <w:r w:rsidR="008D342B" w:rsidRPr="005506DF">
        <w:t>védelmét,</w:t>
      </w:r>
      <w:r w:rsidR="00431207" w:rsidRPr="005506DF">
        <w:t xml:space="preserve"> </w:t>
      </w:r>
      <w:r w:rsidR="008D342B" w:rsidRPr="005506DF">
        <w:t>a</w:t>
      </w:r>
      <w:r w:rsidR="00431207" w:rsidRPr="005506DF">
        <w:t xml:space="preserve"> </w:t>
      </w:r>
      <w:r w:rsidR="008D342B" w:rsidRPr="005506DF">
        <w:t>pihenést</w:t>
      </w:r>
      <w:r w:rsidR="00431207" w:rsidRPr="005506DF">
        <w:t xml:space="preserve"> </w:t>
      </w:r>
      <w:r w:rsidR="008D342B" w:rsidRPr="005506DF">
        <w:t>és</w:t>
      </w:r>
      <w:r w:rsidR="00431207" w:rsidRPr="005506DF">
        <w:t xml:space="preserve"> </w:t>
      </w:r>
      <w:r w:rsidR="008D342B" w:rsidRPr="005506DF">
        <w:t>testedzést</w:t>
      </w:r>
      <w:r w:rsidR="00431207" w:rsidRPr="005506DF">
        <w:t xml:space="preserve"> </w:t>
      </w:r>
      <w:r w:rsidR="008D342B" w:rsidRPr="005506DF">
        <w:t>szolgálja.</w:t>
      </w:r>
    </w:p>
    <w:p w14:paraId="079F2CA7" w14:textId="77777777" w:rsidR="008D342B" w:rsidRPr="005506DF" w:rsidRDefault="008D342B" w:rsidP="008D342B">
      <w:r w:rsidRPr="005506DF">
        <w:t>(2)</w:t>
      </w:r>
      <w:r w:rsidR="00431207" w:rsidRPr="005506DF">
        <w:t xml:space="preserve"> </w:t>
      </w:r>
      <w:r w:rsidRPr="005506DF">
        <w:t>A</w:t>
      </w:r>
      <w:r w:rsidR="00431207" w:rsidRPr="005506DF">
        <w:t xml:space="preserve"> </w:t>
      </w:r>
      <w:r w:rsidRPr="005506DF">
        <w:t>zöldterületnek</w:t>
      </w:r>
      <w:r w:rsidR="00431207" w:rsidRPr="005506DF">
        <w:t xml:space="preserve"> </w:t>
      </w:r>
      <w:r w:rsidRPr="005506DF">
        <w:t>közútról,</w:t>
      </w:r>
      <w:r w:rsidR="00431207" w:rsidRPr="005506DF">
        <w:t xml:space="preserve"> </w:t>
      </w:r>
      <w:r w:rsidRPr="005506DF">
        <w:t>köztérről</w:t>
      </w:r>
      <w:r w:rsidR="00431207" w:rsidRPr="005506DF">
        <w:t xml:space="preserve"> </w:t>
      </w:r>
      <w:r w:rsidRPr="005506DF">
        <w:t>közvetlenül</w:t>
      </w:r>
      <w:r w:rsidR="00431207" w:rsidRPr="005506DF">
        <w:t xml:space="preserve"> </w:t>
      </w:r>
      <w:r w:rsidRPr="005506DF">
        <w:t>-</w:t>
      </w:r>
      <w:r w:rsidR="00431207" w:rsidRPr="005506DF">
        <w:t xml:space="preserve"> </w:t>
      </w:r>
      <w:r w:rsidRPr="005506DF">
        <w:t>kerekesszékkel</w:t>
      </w:r>
      <w:r w:rsidR="00431207" w:rsidRPr="005506DF">
        <w:t xml:space="preserve"> </w:t>
      </w:r>
      <w:r w:rsidRPr="005506DF">
        <w:t>és</w:t>
      </w:r>
      <w:r w:rsidR="00431207" w:rsidRPr="005506DF">
        <w:t xml:space="preserve"> </w:t>
      </w:r>
      <w:r w:rsidRPr="005506DF">
        <w:t>gyermekkocsival</w:t>
      </w:r>
      <w:r w:rsidR="00431207" w:rsidRPr="005506DF">
        <w:t xml:space="preserve"> </w:t>
      </w:r>
      <w:r w:rsidRPr="005506DF">
        <w:t>is</w:t>
      </w:r>
      <w:r w:rsidR="00431207" w:rsidRPr="005506DF">
        <w:t xml:space="preserve"> </w:t>
      </w:r>
      <w:r w:rsidRPr="005506DF">
        <w:t>-</w:t>
      </w:r>
      <w:r w:rsidR="00431207" w:rsidRPr="005506DF">
        <w:t xml:space="preserve"> </w:t>
      </w:r>
      <w:r w:rsidRPr="005506DF">
        <w:t>megközelíthetőnek</w:t>
      </w:r>
      <w:r w:rsidR="00431207" w:rsidRPr="005506DF">
        <w:t xml:space="preserve"> </w:t>
      </w:r>
      <w:r w:rsidRPr="005506DF">
        <w:t>és</w:t>
      </w:r>
      <w:r w:rsidR="00431207" w:rsidRPr="005506DF">
        <w:t xml:space="preserve"> </w:t>
      </w:r>
      <w:r w:rsidRPr="005506DF">
        <w:t>használhatónak</w:t>
      </w:r>
      <w:r w:rsidR="00431207" w:rsidRPr="005506DF">
        <w:t xml:space="preserve"> </w:t>
      </w:r>
      <w:r w:rsidRPr="005506DF">
        <w:t>kell</w:t>
      </w:r>
      <w:r w:rsidR="00431207" w:rsidRPr="005506DF">
        <w:t xml:space="preserve"> </w:t>
      </w:r>
      <w:r w:rsidRPr="005506DF">
        <w:t>lennie.</w:t>
      </w:r>
    </w:p>
    <w:p w14:paraId="0080A9EF" w14:textId="77777777" w:rsidR="00AC31E5" w:rsidRPr="005506DF" w:rsidRDefault="008D342B" w:rsidP="00AC31E5">
      <w:r w:rsidRPr="005506DF">
        <w:t>(3)</w:t>
      </w:r>
      <w:r w:rsidR="00431207" w:rsidRPr="005506DF">
        <w:t xml:space="preserve"> </w:t>
      </w:r>
      <w:r w:rsidR="00AC31E5" w:rsidRPr="005506DF">
        <w:t>Az övezet területén</w:t>
      </w:r>
    </w:p>
    <w:p w14:paraId="6303F031" w14:textId="77777777" w:rsidR="00AC31E5" w:rsidRPr="005506DF" w:rsidRDefault="00AC31E5" w:rsidP="00A56312">
      <w:pPr>
        <w:ind w:left="709"/>
      </w:pPr>
      <w:r w:rsidRPr="005506DF">
        <w:rPr>
          <w:i/>
          <w:iCs/>
        </w:rPr>
        <w:t>a)</w:t>
      </w:r>
      <w:r w:rsidRPr="005506DF">
        <w:t xml:space="preserve"> játszókert, játszótér,</w:t>
      </w:r>
    </w:p>
    <w:p w14:paraId="292274C0" w14:textId="77777777" w:rsidR="00AC31E5" w:rsidRPr="005506DF" w:rsidRDefault="00AC31E5" w:rsidP="00A56312">
      <w:pPr>
        <w:ind w:left="709"/>
      </w:pPr>
      <w:r w:rsidRPr="005506DF">
        <w:rPr>
          <w:i/>
          <w:iCs/>
        </w:rPr>
        <w:t>b)</w:t>
      </w:r>
      <w:r w:rsidRPr="005506DF">
        <w:t xml:space="preserve"> sport</w:t>
      </w:r>
      <w:r w:rsidR="00711586" w:rsidRPr="005506DF">
        <w:t>park</w:t>
      </w:r>
      <w:r w:rsidRPr="005506DF">
        <w:t>,</w:t>
      </w:r>
    </w:p>
    <w:p w14:paraId="29E5ACBD" w14:textId="77777777" w:rsidR="00AC31E5" w:rsidRPr="005506DF" w:rsidRDefault="00AC31E5" w:rsidP="00A56312">
      <w:pPr>
        <w:ind w:left="709"/>
      </w:pPr>
      <w:r w:rsidRPr="005506DF">
        <w:rPr>
          <w:i/>
          <w:iCs/>
        </w:rPr>
        <w:t>c)</w:t>
      </w:r>
      <w:r w:rsidRPr="005506DF">
        <w:t xml:space="preserve"> pihenőkert,</w:t>
      </w:r>
    </w:p>
    <w:p w14:paraId="6B2090F8" w14:textId="77777777" w:rsidR="00AC31E5" w:rsidRPr="005506DF" w:rsidRDefault="00AC31E5" w:rsidP="00A56312">
      <w:pPr>
        <w:ind w:left="709"/>
      </w:pPr>
      <w:r w:rsidRPr="005506DF">
        <w:rPr>
          <w:i/>
          <w:iCs/>
        </w:rPr>
        <w:t>d)</w:t>
      </w:r>
      <w:r w:rsidRPr="005506DF">
        <w:t xml:space="preserve"> díszkert,</w:t>
      </w:r>
    </w:p>
    <w:p w14:paraId="5B6670C7" w14:textId="77777777" w:rsidR="00AC31E5" w:rsidRPr="005506DF" w:rsidRDefault="00AC31E5" w:rsidP="00A56312">
      <w:pPr>
        <w:ind w:left="709"/>
      </w:pPr>
      <w:r w:rsidRPr="005506DF">
        <w:rPr>
          <w:i/>
          <w:iCs/>
        </w:rPr>
        <w:t>e)</w:t>
      </w:r>
      <w:r w:rsidRPr="005506DF">
        <w:t xml:space="preserve"> kutyafuttató,</w:t>
      </w:r>
    </w:p>
    <w:p w14:paraId="040177B6" w14:textId="77777777" w:rsidR="00AC31E5" w:rsidRPr="005506DF" w:rsidRDefault="00AC31E5" w:rsidP="00A56312">
      <w:pPr>
        <w:ind w:left="709"/>
      </w:pPr>
      <w:r w:rsidRPr="005506DF">
        <w:rPr>
          <w:i/>
          <w:iCs/>
        </w:rPr>
        <w:t>f)</w:t>
      </w:r>
      <w:r w:rsidRPr="005506DF">
        <w:t xml:space="preserve"> közösségi kert, és</w:t>
      </w:r>
    </w:p>
    <w:p w14:paraId="475A266E" w14:textId="77777777" w:rsidR="00AC31E5" w:rsidRPr="005506DF" w:rsidRDefault="00AC31E5" w:rsidP="00A56312">
      <w:pPr>
        <w:ind w:left="709"/>
      </w:pPr>
      <w:r w:rsidRPr="005506DF">
        <w:rPr>
          <w:i/>
          <w:iCs/>
        </w:rPr>
        <w:t>g)</w:t>
      </w:r>
      <w:r w:rsidRPr="005506DF">
        <w:t xml:space="preserve"> dísztó</w:t>
      </w:r>
    </w:p>
    <w:p w14:paraId="68813555" w14:textId="77777777" w:rsidR="00AC31E5" w:rsidRPr="005506DF" w:rsidRDefault="00AC31E5" w:rsidP="00AC31E5">
      <w:r w:rsidRPr="005506DF">
        <w:t>alakítható ki.</w:t>
      </w:r>
    </w:p>
    <w:p w14:paraId="3FE7E2E2" w14:textId="77777777" w:rsidR="00AC31E5" w:rsidRPr="005506DF" w:rsidRDefault="00AC31E5" w:rsidP="00AC31E5">
      <w:r w:rsidRPr="005506DF">
        <w:t>(</w:t>
      </w:r>
      <w:r w:rsidR="00CB7F87" w:rsidRPr="005506DF">
        <w:t>4</w:t>
      </w:r>
      <w:r w:rsidRPr="005506DF">
        <w:t>) Az övezet területén</w:t>
      </w:r>
      <w:r w:rsidR="008F3415" w:rsidRPr="005506DF">
        <w:t xml:space="preserve"> elhelyezhetők</w:t>
      </w:r>
    </w:p>
    <w:p w14:paraId="3DF7CC3F" w14:textId="77777777" w:rsidR="00AC31E5" w:rsidRPr="005506DF" w:rsidRDefault="00AC31E5" w:rsidP="00A56312">
      <w:pPr>
        <w:ind w:left="709"/>
      </w:pPr>
      <w:r w:rsidRPr="005506DF">
        <w:rPr>
          <w:i/>
          <w:iCs/>
        </w:rPr>
        <w:t>a)</w:t>
      </w:r>
      <w:r w:rsidRPr="005506DF">
        <w:t xml:space="preserve"> vendéglátó rendeltetést tartalmazó épületek,</w:t>
      </w:r>
    </w:p>
    <w:p w14:paraId="6663660D" w14:textId="77777777" w:rsidR="00AC31E5" w:rsidRPr="005506DF" w:rsidRDefault="00AC31E5" w:rsidP="00A56312">
      <w:pPr>
        <w:ind w:left="709"/>
      </w:pPr>
      <w:r w:rsidRPr="005506DF">
        <w:rPr>
          <w:i/>
          <w:iCs/>
        </w:rPr>
        <w:t>b)</w:t>
      </w:r>
      <w:r w:rsidRPr="005506DF">
        <w:t xml:space="preserve"> pihenést, testedzést szolgáló épületnek nem minősülő építmények,</w:t>
      </w:r>
    </w:p>
    <w:p w14:paraId="0E4EE069" w14:textId="77777777" w:rsidR="00AC31E5" w:rsidRPr="005506DF" w:rsidRDefault="00AC31E5" w:rsidP="00A56312">
      <w:pPr>
        <w:ind w:left="709"/>
      </w:pPr>
      <w:r w:rsidRPr="005506DF">
        <w:rPr>
          <w:i/>
          <w:iCs/>
        </w:rPr>
        <w:t>c)</w:t>
      </w:r>
      <w:r w:rsidRPr="005506DF">
        <w:t xml:space="preserve"> ismeretterjesztés épületnek nem minősülő építményei,</w:t>
      </w:r>
    </w:p>
    <w:p w14:paraId="0303CDE7" w14:textId="77777777" w:rsidR="00AC31E5" w:rsidRPr="005506DF" w:rsidRDefault="00AC31E5" w:rsidP="00A56312">
      <w:pPr>
        <w:ind w:left="709"/>
      </w:pPr>
      <w:r w:rsidRPr="005506DF">
        <w:rPr>
          <w:i/>
          <w:iCs/>
        </w:rPr>
        <w:t>d)</w:t>
      </w:r>
      <w:r w:rsidRPr="005506DF">
        <w:t xml:space="preserve"> terület fenntartásához szükséges építmények,</w:t>
      </w:r>
    </w:p>
    <w:p w14:paraId="43FEBB68" w14:textId="77777777" w:rsidR="00AC31E5" w:rsidRPr="005506DF" w:rsidRDefault="00AC31E5" w:rsidP="00A56312">
      <w:pPr>
        <w:ind w:left="709"/>
      </w:pPr>
      <w:r w:rsidRPr="005506DF">
        <w:rPr>
          <w:i/>
          <w:iCs/>
        </w:rPr>
        <w:t>e)</w:t>
      </w:r>
      <w:r w:rsidRPr="005506DF">
        <w:t xml:space="preserve"> nyilvános illemhelyek,</w:t>
      </w:r>
    </w:p>
    <w:p w14:paraId="1E68703C" w14:textId="77777777" w:rsidR="00AC31E5" w:rsidRPr="005506DF" w:rsidRDefault="00AC31E5" w:rsidP="00A56312">
      <w:pPr>
        <w:ind w:left="709"/>
      </w:pPr>
      <w:r w:rsidRPr="005506DF">
        <w:rPr>
          <w:i/>
          <w:iCs/>
        </w:rPr>
        <w:t>f)</w:t>
      </w:r>
      <w:r w:rsidRPr="005506DF">
        <w:t xml:space="preserve"> a parkolás építményei</w:t>
      </w:r>
      <w:r w:rsidR="008F3415" w:rsidRPr="005506DF">
        <w:t>,</w:t>
      </w:r>
    </w:p>
    <w:p w14:paraId="27A6640C" w14:textId="77777777" w:rsidR="00AC31E5" w:rsidRPr="005506DF" w:rsidRDefault="00AC31E5" w:rsidP="00A56312">
      <w:pPr>
        <w:ind w:left="709"/>
      </w:pPr>
      <w:r w:rsidRPr="005506DF">
        <w:rPr>
          <w:i/>
          <w:iCs/>
        </w:rPr>
        <w:t>g)</w:t>
      </w:r>
      <w:r w:rsidRPr="005506DF">
        <w:t xml:space="preserve"> épülethez kapcsolódó, akadálymentesítést szolgáló liftek, rámpák</w:t>
      </w:r>
      <w:r w:rsidR="00711586" w:rsidRPr="005506DF">
        <w:t>,</w:t>
      </w:r>
    </w:p>
    <w:p w14:paraId="3558E751" w14:textId="77777777" w:rsidR="00711586" w:rsidRPr="005506DF" w:rsidRDefault="00711586" w:rsidP="00A56312">
      <w:pPr>
        <w:ind w:left="709"/>
      </w:pPr>
      <w:r w:rsidRPr="005506DF">
        <w:rPr>
          <w:i/>
          <w:iCs/>
        </w:rPr>
        <w:t>h)</w:t>
      </w:r>
      <w:r w:rsidRPr="005506DF">
        <w:t xml:space="preserve"> kilátó illetve kilátó-vendéglátó terasz</w:t>
      </w:r>
      <w:r w:rsidR="008F3415" w:rsidRPr="005506DF">
        <w:t xml:space="preserve"> és</w:t>
      </w:r>
    </w:p>
    <w:p w14:paraId="2EAEE8CA" w14:textId="77777777" w:rsidR="00711586" w:rsidRPr="005506DF" w:rsidRDefault="008F3415" w:rsidP="00A56312">
      <w:pPr>
        <w:ind w:left="709"/>
      </w:pPr>
      <w:r w:rsidRPr="005506DF">
        <w:rPr>
          <w:i/>
          <w:iCs/>
        </w:rPr>
        <w:t>i</w:t>
      </w:r>
      <w:r w:rsidR="00711586" w:rsidRPr="005506DF">
        <w:rPr>
          <w:i/>
          <w:iCs/>
        </w:rPr>
        <w:t>)</w:t>
      </w:r>
      <w:r w:rsidR="00711586" w:rsidRPr="005506DF">
        <w:t xml:space="preserve"> a terület rendeltetésszerű használatához szükséges építmények</w:t>
      </w:r>
      <w:r w:rsidRPr="005506DF">
        <w:t>.</w:t>
      </w:r>
    </w:p>
    <w:p w14:paraId="07256979" w14:textId="77777777" w:rsidR="00711586" w:rsidRPr="005506DF" w:rsidRDefault="00711586" w:rsidP="00711586">
      <w:r w:rsidRPr="005506DF">
        <w:t>(</w:t>
      </w:r>
      <w:r w:rsidR="00CB7F87" w:rsidRPr="005506DF">
        <w:t>5</w:t>
      </w:r>
      <w:r w:rsidRPr="005506DF">
        <w:t>) Vendéglátó rendeltetést tartalmazó épület a telekterület maximum 3%-án építhető. Egy tömegben legfeljebb 75 m</w:t>
      </w:r>
      <w:r w:rsidRPr="005506DF">
        <w:rPr>
          <w:vertAlign w:val="superscript"/>
        </w:rPr>
        <w:t>2</w:t>
      </w:r>
      <w:r w:rsidRPr="005506DF">
        <w:t xml:space="preserve"> beépített alapterületű épület építhető.</w:t>
      </w:r>
    </w:p>
    <w:p w14:paraId="414C0380" w14:textId="77777777" w:rsidR="008D342B" w:rsidRPr="005506DF" w:rsidRDefault="008D342B" w:rsidP="008D342B">
      <w:r w:rsidRPr="005506DF">
        <w:t>(</w:t>
      </w:r>
      <w:r w:rsidR="00CB7F87" w:rsidRPr="005506DF">
        <w:t>6</w:t>
      </w:r>
      <w:r w:rsidRPr="005506DF">
        <w:t>)</w:t>
      </w:r>
      <w:r w:rsidR="00431207" w:rsidRPr="005506DF">
        <w:t xml:space="preserve"> </w:t>
      </w:r>
      <w:r w:rsidRPr="005506DF">
        <w:t>A</w:t>
      </w:r>
      <w:r w:rsidR="00431207" w:rsidRPr="005506DF">
        <w:t xml:space="preserve"> </w:t>
      </w:r>
      <w:r w:rsidRPr="005506DF">
        <w:t>zöldterület</w:t>
      </w:r>
      <w:r w:rsidR="00431207" w:rsidRPr="005506DF">
        <w:t xml:space="preserve"> </w:t>
      </w:r>
      <w:r w:rsidRPr="005506DF">
        <w:t>telkén</w:t>
      </w:r>
      <w:r w:rsidR="00431207" w:rsidRPr="005506DF">
        <w:t xml:space="preserve"> </w:t>
      </w:r>
      <w:r w:rsidRPr="005506DF">
        <w:t>épület</w:t>
      </w:r>
      <w:r w:rsidR="00431207" w:rsidRPr="005506DF">
        <w:t xml:space="preserve"> </w:t>
      </w:r>
      <w:r w:rsidRPr="005506DF">
        <w:t>legfeljebb</w:t>
      </w:r>
      <w:r w:rsidR="00431207" w:rsidRPr="005506DF">
        <w:t xml:space="preserve"> </w:t>
      </w:r>
      <w:r w:rsidR="00711586" w:rsidRPr="005506DF">
        <w:t>4</w:t>
      </w:r>
      <w:r w:rsidRPr="005506DF">
        <w:t>,</w:t>
      </w:r>
      <w:r w:rsidR="002E4577" w:rsidRPr="005506DF">
        <w:t>5</w:t>
      </w:r>
      <w:r w:rsidR="00431207" w:rsidRPr="005506DF">
        <w:t xml:space="preserve"> </w:t>
      </w:r>
      <w:r w:rsidRPr="005506DF">
        <w:t>m</w:t>
      </w:r>
      <w:r w:rsidR="00431207" w:rsidRPr="005506DF">
        <w:t xml:space="preserve"> </w:t>
      </w:r>
      <w:r w:rsidR="002E4577" w:rsidRPr="005506DF">
        <w:t>épületmagassággal</w:t>
      </w:r>
      <w:r w:rsidR="00B23213" w:rsidRPr="005506DF">
        <w:t xml:space="preserve"> </w:t>
      </w:r>
      <w:r w:rsidRPr="005506DF">
        <w:t>helyezhető</w:t>
      </w:r>
      <w:r w:rsidR="00431207" w:rsidRPr="005506DF">
        <w:t xml:space="preserve"> </w:t>
      </w:r>
      <w:r w:rsidRPr="005506DF">
        <w:t>el.</w:t>
      </w:r>
    </w:p>
    <w:p w14:paraId="1C2F165A" w14:textId="2BD92C7E" w:rsidR="00B06CBC" w:rsidRPr="00ED655D" w:rsidRDefault="00B06CBC" w:rsidP="00B06CBC">
      <w:pPr>
        <w:pStyle w:val="Paragrafus"/>
        <w:rPr>
          <w:noProof w:val="0"/>
        </w:rPr>
      </w:pPr>
    </w:p>
    <w:p w14:paraId="55792DCC" w14:textId="77777777" w:rsidR="008D342B" w:rsidRPr="005506DF" w:rsidRDefault="008D342B" w:rsidP="008D342B"/>
    <w:p w14:paraId="24DEC04E" w14:textId="77777777" w:rsidR="00AF14D4" w:rsidRPr="005506DF" w:rsidRDefault="00AF14D4" w:rsidP="00AF14D4">
      <w:pPr>
        <w:pStyle w:val="2Fejezet"/>
      </w:pPr>
      <w:r w:rsidRPr="005506DF">
        <w:t>X</w:t>
      </w:r>
      <w:r w:rsidR="004D0A33" w:rsidRPr="005506DF">
        <w:t>I</w:t>
      </w:r>
      <w:r w:rsidRPr="005506DF">
        <w:t>. Fejezet</w:t>
      </w:r>
    </w:p>
    <w:p w14:paraId="108437F8" w14:textId="77777777" w:rsidR="00AF14D4" w:rsidRPr="005506DF" w:rsidRDefault="00AF14D4" w:rsidP="00AF14D4">
      <w:pPr>
        <w:pStyle w:val="2Fejezet"/>
      </w:pPr>
      <w:r w:rsidRPr="005506DF">
        <w:t>ERDŐTERÜLETEK</w:t>
      </w:r>
    </w:p>
    <w:p w14:paraId="3B63F172" w14:textId="77777777" w:rsidR="009C53BB" w:rsidRPr="005506DF" w:rsidRDefault="009C53BB" w:rsidP="008D342B"/>
    <w:p w14:paraId="04327FC7" w14:textId="458C9512" w:rsidR="009C53BB" w:rsidRPr="005506DF" w:rsidRDefault="00AA14B7" w:rsidP="00EC3378">
      <w:pPr>
        <w:pStyle w:val="3Alcm"/>
      </w:pPr>
      <w:r>
        <w:t>31</w:t>
      </w:r>
      <w:r w:rsidR="00542B5F" w:rsidRPr="005506DF">
        <w:t>.</w:t>
      </w:r>
      <w:r w:rsidR="00431207" w:rsidRPr="005506DF">
        <w:t xml:space="preserve"> </w:t>
      </w:r>
      <w:r w:rsidR="00E26E2F" w:rsidRPr="005506DF">
        <w:t>Erdőterület</w:t>
      </w:r>
    </w:p>
    <w:p w14:paraId="205CB536" w14:textId="77777777" w:rsidR="00012488" w:rsidRPr="005506DF" w:rsidRDefault="00012488" w:rsidP="00012488"/>
    <w:p w14:paraId="1FA089C6" w14:textId="77777777" w:rsidR="00951726" w:rsidRPr="005506DF" w:rsidRDefault="00CB7F87" w:rsidP="00951726">
      <w:pPr>
        <w:pStyle w:val="Paragrafus"/>
        <w:rPr>
          <w:noProof w:val="0"/>
        </w:rPr>
      </w:pPr>
      <w:r w:rsidRPr="005506DF">
        <w:rPr>
          <w:b/>
          <w:noProof w:val="0"/>
        </w:rPr>
        <w:t>5</w:t>
      </w:r>
      <w:r w:rsidR="00417B30">
        <w:rPr>
          <w:b/>
          <w:noProof w:val="0"/>
        </w:rPr>
        <w:t>7</w:t>
      </w:r>
      <w:r w:rsidR="00951726" w:rsidRPr="005506DF">
        <w:rPr>
          <w:b/>
          <w:noProof w:val="0"/>
        </w:rPr>
        <w:t>.</w:t>
      </w:r>
      <w:r w:rsidR="00431207" w:rsidRPr="005506DF">
        <w:rPr>
          <w:b/>
          <w:noProof w:val="0"/>
        </w:rPr>
        <w:t xml:space="preserve"> </w:t>
      </w:r>
      <w:r w:rsidR="00951726" w:rsidRPr="005506DF">
        <w:rPr>
          <w:b/>
          <w:noProof w:val="0"/>
        </w:rPr>
        <w:t>§</w:t>
      </w:r>
      <w:r w:rsidR="00431207" w:rsidRPr="005506DF">
        <w:rPr>
          <w:noProof w:val="0"/>
        </w:rPr>
        <w:t xml:space="preserve"> </w:t>
      </w:r>
      <w:r w:rsidR="00951726" w:rsidRPr="005506DF">
        <w:rPr>
          <w:noProof w:val="0"/>
        </w:rPr>
        <w:t>(1)</w:t>
      </w:r>
      <w:r w:rsidR="00431207" w:rsidRPr="005506DF">
        <w:rPr>
          <w:noProof w:val="0"/>
        </w:rPr>
        <w:t xml:space="preserve"> </w:t>
      </w:r>
      <w:r w:rsidR="00951726" w:rsidRPr="005506DF">
        <w:rPr>
          <w:noProof w:val="0"/>
        </w:rPr>
        <w:t>Az</w:t>
      </w:r>
      <w:r w:rsidR="00431207" w:rsidRPr="005506DF">
        <w:rPr>
          <w:noProof w:val="0"/>
        </w:rPr>
        <w:t xml:space="preserve"> </w:t>
      </w:r>
      <w:r w:rsidR="00951726" w:rsidRPr="005506DF">
        <w:rPr>
          <w:noProof w:val="0"/>
        </w:rPr>
        <w:t>erdőterület</w:t>
      </w:r>
      <w:r w:rsidR="00431207" w:rsidRPr="005506DF">
        <w:rPr>
          <w:noProof w:val="0"/>
        </w:rPr>
        <w:t xml:space="preserve"> </w:t>
      </w:r>
      <w:r w:rsidR="00951726" w:rsidRPr="005506DF">
        <w:rPr>
          <w:noProof w:val="0"/>
        </w:rPr>
        <w:t>erdő</w:t>
      </w:r>
      <w:r w:rsidR="00431207" w:rsidRPr="005506DF">
        <w:rPr>
          <w:noProof w:val="0"/>
        </w:rPr>
        <w:t xml:space="preserve"> </w:t>
      </w:r>
      <w:r w:rsidR="00951726" w:rsidRPr="005506DF">
        <w:rPr>
          <w:noProof w:val="0"/>
        </w:rPr>
        <w:t>céljára</w:t>
      </w:r>
      <w:r w:rsidR="00431207" w:rsidRPr="005506DF">
        <w:rPr>
          <w:noProof w:val="0"/>
        </w:rPr>
        <w:t xml:space="preserve"> </w:t>
      </w:r>
      <w:r w:rsidR="00951726" w:rsidRPr="005506DF">
        <w:rPr>
          <w:noProof w:val="0"/>
        </w:rPr>
        <w:t>szolgáló</w:t>
      </w:r>
      <w:r w:rsidR="00431207" w:rsidRPr="005506DF">
        <w:rPr>
          <w:noProof w:val="0"/>
        </w:rPr>
        <w:t xml:space="preserve"> </w:t>
      </w:r>
      <w:r w:rsidR="00951726" w:rsidRPr="005506DF">
        <w:rPr>
          <w:noProof w:val="0"/>
        </w:rPr>
        <w:t>terület.</w:t>
      </w:r>
    </w:p>
    <w:p w14:paraId="6CD22A66" w14:textId="3883E38C" w:rsidR="00951726" w:rsidRPr="005506DF" w:rsidRDefault="00951726" w:rsidP="00951726">
      <w:pPr>
        <w:pStyle w:val="Paragrafus"/>
        <w:rPr>
          <w:noProof w:val="0"/>
        </w:rPr>
      </w:pPr>
      <w:r w:rsidRPr="005506DF">
        <w:rPr>
          <w:noProof w:val="0"/>
        </w:rPr>
        <w:t>(2)</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erdő</w:t>
      </w:r>
      <w:r w:rsidR="00431207" w:rsidRPr="005506DF">
        <w:rPr>
          <w:noProof w:val="0"/>
        </w:rPr>
        <w:t xml:space="preserve"> </w:t>
      </w:r>
      <w:r w:rsidRPr="005506DF">
        <w:rPr>
          <w:noProof w:val="0"/>
        </w:rPr>
        <w:t>terület</w:t>
      </w:r>
      <w:r w:rsidR="00807A56">
        <w:rPr>
          <w:noProof w:val="0"/>
        </w:rPr>
        <w:t xml:space="preserve"> </w:t>
      </w:r>
      <w:r w:rsidRPr="005506DF">
        <w:rPr>
          <w:noProof w:val="0"/>
        </w:rPr>
        <w:t>felhasználási</w:t>
      </w:r>
      <w:r w:rsidR="00431207" w:rsidRPr="005506DF">
        <w:rPr>
          <w:noProof w:val="0"/>
        </w:rPr>
        <w:t xml:space="preserve"> </w:t>
      </w:r>
      <w:r w:rsidRPr="005506DF">
        <w:rPr>
          <w:noProof w:val="0"/>
        </w:rPr>
        <w:t>célja</w:t>
      </w:r>
      <w:r w:rsidR="00431207" w:rsidRPr="005506DF">
        <w:rPr>
          <w:noProof w:val="0"/>
        </w:rPr>
        <w:t xml:space="preserve"> </w:t>
      </w:r>
      <w:r w:rsidRPr="005506DF">
        <w:rPr>
          <w:noProof w:val="0"/>
        </w:rPr>
        <w:t>szerint</w:t>
      </w:r>
    </w:p>
    <w:p w14:paraId="55B1711B" w14:textId="77777777" w:rsidR="00951726" w:rsidRPr="005506DF" w:rsidRDefault="00951726" w:rsidP="00951726">
      <w:pPr>
        <w:pStyle w:val="Paragrafus"/>
        <w:rPr>
          <w:noProof w:val="0"/>
        </w:rPr>
      </w:pPr>
      <w:r w:rsidRPr="005506DF">
        <w:rPr>
          <w:i/>
          <w:noProof w:val="0"/>
        </w:rPr>
        <w:tab/>
        <w:t>a)</w:t>
      </w:r>
      <w:r w:rsidR="00431207" w:rsidRPr="005506DF">
        <w:rPr>
          <w:noProof w:val="0"/>
        </w:rPr>
        <w:t xml:space="preserve"> </w:t>
      </w:r>
      <w:r w:rsidRPr="005506DF">
        <w:rPr>
          <w:noProof w:val="0"/>
        </w:rPr>
        <w:t>védelmi</w:t>
      </w:r>
      <w:r w:rsidR="00431207" w:rsidRPr="005506DF">
        <w:rPr>
          <w:noProof w:val="0"/>
        </w:rPr>
        <w:t xml:space="preserve"> </w:t>
      </w:r>
      <w:r w:rsidR="009F0223" w:rsidRPr="005506DF">
        <w:rPr>
          <w:noProof w:val="0"/>
        </w:rPr>
        <w:t>(</w:t>
      </w:r>
      <w:proofErr w:type="spellStart"/>
      <w:r w:rsidR="009F0223" w:rsidRPr="005506DF">
        <w:rPr>
          <w:noProof w:val="0"/>
        </w:rPr>
        <w:t>Ev</w:t>
      </w:r>
      <w:proofErr w:type="spellEnd"/>
      <w:r w:rsidR="009F0223" w:rsidRPr="005506DF">
        <w:rPr>
          <w:noProof w:val="0"/>
        </w:rPr>
        <w:t>)</w:t>
      </w:r>
      <w:r w:rsidR="006950DC">
        <w:rPr>
          <w:noProof w:val="0"/>
        </w:rPr>
        <w:t>,</w:t>
      </w:r>
    </w:p>
    <w:p w14:paraId="134D01F0" w14:textId="77777777" w:rsidR="00951726" w:rsidRDefault="00951726" w:rsidP="00951726">
      <w:pPr>
        <w:pStyle w:val="Paragrafus"/>
        <w:rPr>
          <w:noProof w:val="0"/>
        </w:rPr>
      </w:pPr>
      <w:r w:rsidRPr="005506DF">
        <w:rPr>
          <w:noProof w:val="0"/>
        </w:rPr>
        <w:tab/>
      </w:r>
      <w:r w:rsidRPr="005506DF">
        <w:rPr>
          <w:i/>
          <w:noProof w:val="0"/>
        </w:rPr>
        <w:t>b)</w:t>
      </w:r>
      <w:r w:rsidR="00431207" w:rsidRPr="005506DF">
        <w:rPr>
          <w:noProof w:val="0"/>
        </w:rPr>
        <w:t xml:space="preserve"> </w:t>
      </w:r>
      <w:r w:rsidRPr="005506DF">
        <w:rPr>
          <w:noProof w:val="0"/>
        </w:rPr>
        <w:t>gazdasági</w:t>
      </w:r>
      <w:r w:rsidR="00431207" w:rsidRPr="005506DF">
        <w:rPr>
          <w:noProof w:val="0"/>
        </w:rPr>
        <w:t xml:space="preserve"> </w:t>
      </w:r>
      <w:r w:rsidR="009F0223" w:rsidRPr="005506DF">
        <w:rPr>
          <w:noProof w:val="0"/>
        </w:rPr>
        <w:t>(</w:t>
      </w:r>
      <w:proofErr w:type="spellStart"/>
      <w:r w:rsidR="009F0223" w:rsidRPr="005506DF">
        <w:rPr>
          <w:noProof w:val="0"/>
        </w:rPr>
        <w:t>Eg</w:t>
      </w:r>
      <w:proofErr w:type="spellEnd"/>
      <w:r w:rsidR="009F0223" w:rsidRPr="005506DF">
        <w:rPr>
          <w:noProof w:val="0"/>
        </w:rPr>
        <w:t>)</w:t>
      </w:r>
      <w:r w:rsidR="000D6A31" w:rsidRPr="005506DF">
        <w:rPr>
          <w:noProof w:val="0"/>
        </w:rPr>
        <w:t xml:space="preserve"> </w:t>
      </w:r>
      <w:r w:rsidR="006950DC">
        <w:rPr>
          <w:noProof w:val="0"/>
        </w:rPr>
        <w:t>vagy</w:t>
      </w:r>
    </w:p>
    <w:p w14:paraId="0C500199" w14:textId="77777777" w:rsidR="006950DC" w:rsidRPr="005506DF" w:rsidRDefault="006950DC" w:rsidP="00951726">
      <w:pPr>
        <w:pStyle w:val="Paragrafus"/>
        <w:rPr>
          <w:noProof w:val="0"/>
        </w:rPr>
      </w:pPr>
      <w:r w:rsidRPr="005506DF">
        <w:rPr>
          <w:noProof w:val="0"/>
        </w:rPr>
        <w:tab/>
      </w:r>
      <w:r>
        <w:rPr>
          <w:noProof w:val="0"/>
        </w:rPr>
        <w:t>c</w:t>
      </w:r>
      <w:r w:rsidRPr="005506DF">
        <w:rPr>
          <w:i/>
          <w:noProof w:val="0"/>
        </w:rPr>
        <w:t>)</w:t>
      </w:r>
      <w:r w:rsidRPr="005506DF">
        <w:rPr>
          <w:noProof w:val="0"/>
        </w:rPr>
        <w:t xml:space="preserve"> </w:t>
      </w:r>
      <w:r>
        <w:rPr>
          <w:noProof w:val="0"/>
        </w:rPr>
        <w:t>közjóléti</w:t>
      </w:r>
      <w:r w:rsidRPr="005506DF">
        <w:rPr>
          <w:noProof w:val="0"/>
        </w:rPr>
        <w:t xml:space="preserve"> (</w:t>
      </w:r>
      <w:proofErr w:type="spellStart"/>
      <w:r w:rsidRPr="005506DF">
        <w:rPr>
          <w:noProof w:val="0"/>
        </w:rPr>
        <w:t>E</w:t>
      </w:r>
      <w:r>
        <w:rPr>
          <w:noProof w:val="0"/>
        </w:rPr>
        <w:t>k</w:t>
      </w:r>
      <w:proofErr w:type="spellEnd"/>
      <w:r w:rsidRPr="005506DF">
        <w:rPr>
          <w:noProof w:val="0"/>
        </w:rPr>
        <w:t xml:space="preserve">) </w:t>
      </w:r>
    </w:p>
    <w:p w14:paraId="745A00E7" w14:textId="77777777" w:rsidR="00951726" w:rsidRPr="005506DF" w:rsidRDefault="00951726" w:rsidP="00951726">
      <w:pPr>
        <w:pStyle w:val="Paragrafus"/>
        <w:rPr>
          <w:noProof w:val="0"/>
        </w:rPr>
      </w:pPr>
      <w:r w:rsidRPr="005506DF">
        <w:rPr>
          <w:noProof w:val="0"/>
        </w:rPr>
        <w:t>lehet.</w:t>
      </w:r>
    </w:p>
    <w:p w14:paraId="3BE19235" w14:textId="77777777" w:rsidR="00951726" w:rsidRPr="005506DF" w:rsidRDefault="00951726" w:rsidP="00951726">
      <w:pPr>
        <w:pStyle w:val="Paragrafus"/>
        <w:rPr>
          <w:noProof w:val="0"/>
        </w:rPr>
      </w:pPr>
      <w:r w:rsidRPr="005506DF">
        <w:rPr>
          <w:noProof w:val="0"/>
        </w:rPr>
        <w:t>(3)</w:t>
      </w:r>
      <w:r w:rsidR="00431207" w:rsidRPr="005506DF">
        <w:rPr>
          <w:noProof w:val="0"/>
        </w:rPr>
        <w:t xml:space="preserve"> </w:t>
      </w:r>
      <w:r w:rsidRPr="005506DF">
        <w:rPr>
          <w:noProof w:val="0"/>
        </w:rPr>
        <w:t>A</w:t>
      </w:r>
      <w:r w:rsidR="00431207" w:rsidRPr="005506DF">
        <w:rPr>
          <w:noProof w:val="0"/>
        </w:rPr>
        <w:t xml:space="preserve"> </w:t>
      </w:r>
      <w:r w:rsidRPr="005506DF">
        <w:rPr>
          <w:noProof w:val="0"/>
        </w:rPr>
        <w:t>védelmi</w:t>
      </w:r>
      <w:r w:rsidR="00431207" w:rsidRPr="005506DF">
        <w:rPr>
          <w:noProof w:val="0"/>
        </w:rPr>
        <w:t xml:space="preserve"> </w:t>
      </w:r>
      <w:r w:rsidRPr="005506DF">
        <w:rPr>
          <w:noProof w:val="0"/>
        </w:rPr>
        <w:t>erdőben</w:t>
      </w:r>
      <w:r w:rsidR="00431207" w:rsidRPr="005506DF">
        <w:rPr>
          <w:noProof w:val="0"/>
        </w:rPr>
        <w:t xml:space="preserve"> </w:t>
      </w:r>
      <w:r w:rsidR="00B45F1E" w:rsidRPr="005506DF">
        <w:rPr>
          <w:noProof w:val="0"/>
        </w:rPr>
        <w:t>–</w:t>
      </w:r>
      <w:r w:rsidR="00431207" w:rsidRPr="005506DF">
        <w:rPr>
          <w:noProof w:val="0"/>
        </w:rPr>
        <w:t xml:space="preserve"> </w:t>
      </w:r>
      <w:r w:rsidRPr="005506DF">
        <w:rPr>
          <w:noProof w:val="0"/>
        </w:rPr>
        <w:t>az</w:t>
      </w:r>
      <w:r w:rsidR="00431207" w:rsidRPr="005506DF">
        <w:rPr>
          <w:noProof w:val="0"/>
        </w:rPr>
        <w:t xml:space="preserve"> </w:t>
      </w:r>
      <w:r w:rsidRPr="005506DF">
        <w:rPr>
          <w:noProof w:val="0"/>
        </w:rPr>
        <w:t>erdei</w:t>
      </w:r>
      <w:r w:rsidR="00431207" w:rsidRPr="005506DF">
        <w:rPr>
          <w:noProof w:val="0"/>
        </w:rPr>
        <w:t xml:space="preserve"> </w:t>
      </w:r>
      <w:r w:rsidRPr="005506DF">
        <w:rPr>
          <w:noProof w:val="0"/>
        </w:rPr>
        <w:t>kilátó,</w:t>
      </w:r>
      <w:r w:rsidR="00431207" w:rsidRPr="005506DF">
        <w:rPr>
          <w:noProof w:val="0"/>
        </w:rPr>
        <w:t xml:space="preserve"> </w:t>
      </w:r>
      <w:r w:rsidRPr="005506DF">
        <w:rPr>
          <w:noProof w:val="0"/>
        </w:rPr>
        <w:t>a</w:t>
      </w:r>
      <w:r w:rsidR="00431207" w:rsidRPr="005506DF">
        <w:rPr>
          <w:noProof w:val="0"/>
        </w:rPr>
        <w:t xml:space="preserve"> </w:t>
      </w:r>
      <w:r w:rsidRPr="005506DF">
        <w:rPr>
          <w:noProof w:val="0"/>
        </w:rPr>
        <w:t>magasles</w:t>
      </w:r>
      <w:r w:rsidR="00431207" w:rsidRPr="005506DF">
        <w:rPr>
          <w:noProof w:val="0"/>
        </w:rPr>
        <w:t xml:space="preserve"> </w:t>
      </w:r>
      <w:r w:rsidR="009C6717" w:rsidRPr="005506DF">
        <w:rPr>
          <w:noProof w:val="0"/>
        </w:rPr>
        <w:t>kivételével</w:t>
      </w:r>
      <w:r w:rsidR="00431207" w:rsidRPr="005506DF">
        <w:rPr>
          <w:noProof w:val="0"/>
        </w:rPr>
        <w:t xml:space="preserve"> </w:t>
      </w:r>
      <w:r w:rsidR="00B45F1E" w:rsidRPr="005506DF">
        <w:rPr>
          <w:noProof w:val="0"/>
        </w:rPr>
        <w:t>–</w:t>
      </w:r>
      <w:r w:rsidR="00431207" w:rsidRPr="005506DF">
        <w:rPr>
          <w:noProof w:val="0"/>
        </w:rPr>
        <w:t xml:space="preserve"> </w:t>
      </w:r>
      <w:r w:rsidRPr="005506DF">
        <w:rPr>
          <w:noProof w:val="0"/>
        </w:rPr>
        <w:t>épületet</w:t>
      </w:r>
      <w:r w:rsidR="00431207" w:rsidRPr="005506DF">
        <w:rPr>
          <w:noProof w:val="0"/>
        </w:rPr>
        <w:t xml:space="preserve"> </w:t>
      </w:r>
      <w:r w:rsidRPr="005506DF">
        <w:rPr>
          <w:noProof w:val="0"/>
        </w:rPr>
        <w:t>elhelyezni</w:t>
      </w:r>
      <w:r w:rsidR="00431207" w:rsidRPr="005506DF">
        <w:rPr>
          <w:noProof w:val="0"/>
        </w:rPr>
        <w:t xml:space="preserve"> </w:t>
      </w:r>
      <w:r w:rsidRPr="005506DF">
        <w:rPr>
          <w:noProof w:val="0"/>
        </w:rPr>
        <w:t>nem</w:t>
      </w:r>
      <w:r w:rsidR="00431207" w:rsidRPr="005506DF">
        <w:rPr>
          <w:noProof w:val="0"/>
        </w:rPr>
        <w:t xml:space="preserve"> </w:t>
      </w:r>
      <w:r w:rsidRPr="005506DF">
        <w:rPr>
          <w:noProof w:val="0"/>
        </w:rPr>
        <w:t>lehet.</w:t>
      </w:r>
    </w:p>
    <w:p w14:paraId="57B2D17F" w14:textId="77777777" w:rsidR="00951726" w:rsidRPr="005506DF" w:rsidRDefault="00951726" w:rsidP="00951726">
      <w:pPr>
        <w:pStyle w:val="Paragrafus"/>
        <w:rPr>
          <w:noProof w:val="0"/>
        </w:rPr>
      </w:pPr>
      <w:r w:rsidRPr="005506DF">
        <w:rPr>
          <w:noProof w:val="0"/>
        </w:rPr>
        <w:t>(4)</w:t>
      </w:r>
      <w:r w:rsidR="00431207" w:rsidRPr="005506DF">
        <w:rPr>
          <w:noProof w:val="0"/>
        </w:rPr>
        <w:t xml:space="preserve"> </w:t>
      </w:r>
      <w:r w:rsidR="00906835" w:rsidRPr="005506DF">
        <w:rPr>
          <w:noProof w:val="0"/>
        </w:rPr>
        <w:t>G</w:t>
      </w:r>
      <w:r w:rsidRPr="005506DF">
        <w:rPr>
          <w:noProof w:val="0"/>
        </w:rPr>
        <w:t>azdasági</w:t>
      </w:r>
      <w:r w:rsidR="00431207" w:rsidRPr="005506DF">
        <w:rPr>
          <w:noProof w:val="0"/>
        </w:rPr>
        <w:t xml:space="preserve"> </w:t>
      </w:r>
      <w:r w:rsidRPr="005506DF">
        <w:rPr>
          <w:noProof w:val="0"/>
        </w:rPr>
        <w:t>rendeltetésű</w:t>
      </w:r>
      <w:r w:rsidR="00431207" w:rsidRPr="005506DF">
        <w:rPr>
          <w:noProof w:val="0"/>
        </w:rPr>
        <w:t xml:space="preserve"> </w:t>
      </w:r>
      <w:r w:rsidRPr="005506DF">
        <w:rPr>
          <w:noProof w:val="0"/>
        </w:rPr>
        <w:t>erdőterületen</w:t>
      </w:r>
      <w:r w:rsidR="00431207" w:rsidRPr="005506DF">
        <w:rPr>
          <w:noProof w:val="0"/>
        </w:rPr>
        <w:t xml:space="preserve"> </w:t>
      </w:r>
      <w:r w:rsidR="009C6717" w:rsidRPr="005506DF">
        <w:rPr>
          <w:noProof w:val="0"/>
        </w:rPr>
        <w:t>100</w:t>
      </w:r>
      <w:r w:rsidR="001E6BCA" w:rsidRPr="005506DF">
        <w:rPr>
          <w:noProof w:val="0"/>
        </w:rPr>
        <w:t xml:space="preserve"> </w:t>
      </w:r>
      <w:r w:rsidR="009C6717" w:rsidRPr="005506DF">
        <w:rPr>
          <w:noProof w:val="0"/>
        </w:rPr>
        <w:t>000</w:t>
      </w:r>
      <w:r w:rsidR="00431207" w:rsidRPr="005506DF">
        <w:rPr>
          <w:noProof w:val="0"/>
        </w:rPr>
        <w:t xml:space="preserve"> </w:t>
      </w:r>
      <w:r w:rsidR="009C6717" w:rsidRPr="005506DF">
        <w:rPr>
          <w:noProof w:val="0"/>
        </w:rPr>
        <w:t>m</w:t>
      </w:r>
      <w:r w:rsidR="009C6717" w:rsidRPr="005506DF">
        <w:rPr>
          <w:noProof w:val="0"/>
          <w:vertAlign w:val="superscript"/>
        </w:rPr>
        <w:t>2</w:t>
      </w:r>
      <w:r w:rsidR="00431207" w:rsidRPr="005506DF">
        <w:rPr>
          <w:noProof w:val="0"/>
        </w:rPr>
        <w:t xml:space="preserve"> </w:t>
      </w:r>
      <w:r w:rsidR="009C6717" w:rsidRPr="005506DF">
        <w:rPr>
          <w:noProof w:val="0"/>
        </w:rPr>
        <w:t>telekterület</w:t>
      </w:r>
      <w:r w:rsidR="00431207" w:rsidRPr="005506DF">
        <w:rPr>
          <w:noProof w:val="0"/>
        </w:rPr>
        <w:t xml:space="preserve"> </w:t>
      </w:r>
      <w:r w:rsidR="009C6717" w:rsidRPr="005506DF">
        <w:rPr>
          <w:noProof w:val="0"/>
        </w:rPr>
        <w:t>felett</w:t>
      </w:r>
      <w:r w:rsidR="00431207" w:rsidRPr="005506DF">
        <w:rPr>
          <w:noProof w:val="0"/>
        </w:rPr>
        <w:t xml:space="preserve"> </w:t>
      </w:r>
      <w:r w:rsidRPr="005506DF">
        <w:rPr>
          <w:noProof w:val="0"/>
        </w:rPr>
        <w:t>legfeljebb</w:t>
      </w:r>
      <w:r w:rsidR="00431207" w:rsidRPr="005506DF">
        <w:rPr>
          <w:noProof w:val="0"/>
        </w:rPr>
        <w:t xml:space="preserve"> </w:t>
      </w:r>
      <w:r w:rsidRPr="005506DF">
        <w:rPr>
          <w:noProof w:val="0"/>
        </w:rPr>
        <w:t>0,5%-os</w:t>
      </w:r>
      <w:r w:rsidR="00431207" w:rsidRPr="005506DF">
        <w:rPr>
          <w:noProof w:val="0"/>
        </w:rPr>
        <w:t xml:space="preserve"> </w:t>
      </w:r>
      <w:r w:rsidRPr="005506DF">
        <w:rPr>
          <w:noProof w:val="0"/>
        </w:rPr>
        <w:t>beépítettséggel</w:t>
      </w:r>
      <w:r w:rsidR="00906835" w:rsidRPr="005506DF">
        <w:rPr>
          <w:noProof w:val="0"/>
        </w:rPr>
        <w:t xml:space="preserve"> </w:t>
      </w:r>
      <w:r w:rsidRPr="005506DF">
        <w:rPr>
          <w:noProof w:val="0"/>
        </w:rPr>
        <w:t>az</w:t>
      </w:r>
      <w:r w:rsidR="00431207" w:rsidRPr="005506DF">
        <w:rPr>
          <w:noProof w:val="0"/>
        </w:rPr>
        <w:t xml:space="preserve"> </w:t>
      </w:r>
      <w:r w:rsidRPr="005506DF">
        <w:rPr>
          <w:noProof w:val="0"/>
        </w:rPr>
        <w:t>erdő</w:t>
      </w:r>
      <w:r w:rsidR="00431207" w:rsidRPr="005506DF">
        <w:rPr>
          <w:noProof w:val="0"/>
        </w:rPr>
        <w:t xml:space="preserve"> </w:t>
      </w:r>
      <w:r w:rsidRPr="005506DF">
        <w:rPr>
          <w:noProof w:val="0"/>
        </w:rPr>
        <w:t>rendeltetésének</w:t>
      </w:r>
      <w:r w:rsidR="00431207" w:rsidRPr="005506DF">
        <w:rPr>
          <w:noProof w:val="0"/>
        </w:rPr>
        <w:t xml:space="preserve"> </w:t>
      </w:r>
      <w:r w:rsidRPr="005506DF">
        <w:rPr>
          <w:noProof w:val="0"/>
        </w:rPr>
        <w:t>megfelelő</w:t>
      </w:r>
      <w:r w:rsidR="00431207" w:rsidRPr="005506DF">
        <w:rPr>
          <w:noProof w:val="0"/>
        </w:rPr>
        <w:t xml:space="preserve"> </w:t>
      </w:r>
      <w:r w:rsidRPr="005506DF">
        <w:rPr>
          <w:noProof w:val="0"/>
        </w:rPr>
        <w:t>építmények</w:t>
      </w:r>
      <w:r w:rsidR="00431207" w:rsidRPr="005506DF">
        <w:rPr>
          <w:noProof w:val="0"/>
        </w:rPr>
        <w:t xml:space="preserve"> </w:t>
      </w:r>
      <w:r w:rsidRPr="005506DF">
        <w:rPr>
          <w:noProof w:val="0"/>
        </w:rPr>
        <w:t>helyezhetők</w:t>
      </w:r>
      <w:r w:rsidR="00431207" w:rsidRPr="005506DF">
        <w:rPr>
          <w:noProof w:val="0"/>
        </w:rPr>
        <w:t xml:space="preserve"> </w:t>
      </w:r>
      <w:r w:rsidRPr="005506DF">
        <w:rPr>
          <w:noProof w:val="0"/>
        </w:rPr>
        <w:t>el.</w:t>
      </w:r>
    </w:p>
    <w:p w14:paraId="021BD19A" w14:textId="77777777" w:rsidR="009C6717" w:rsidRDefault="009C6717" w:rsidP="00951726">
      <w:pPr>
        <w:pStyle w:val="Paragrafus"/>
        <w:rPr>
          <w:noProof w:val="0"/>
        </w:rPr>
      </w:pPr>
      <w:r w:rsidRPr="005506DF">
        <w:rPr>
          <w:noProof w:val="0"/>
        </w:rPr>
        <w:t>(5)</w:t>
      </w:r>
      <w:r w:rsidR="00431207" w:rsidRPr="005506DF">
        <w:rPr>
          <w:noProof w:val="0"/>
        </w:rPr>
        <w:t xml:space="preserve"> </w:t>
      </w:r>
      <w:r w:rsidR="002E4577" w:rsidRPr="005506DF">
        <w:rPr>
          <w:noProof w:val="0"/>
        </w:rPr>
        <w:t>Új</w:t>
      </w:r>
      <w:r w:rsidR="00431207" w:rsidRPr="005506DF">
        <w:rPr>
          <w:noProof w:val="0"/>
        </w:rPr>
        <w:t xml:space="preserve"> </w:t>
      </w:r>
      <w:r w:rsidRPr="005506DF">
        <w:rPr>
          <w:noProof w:val="0"/>
        </w:rPr>
        <w:t>építmények</w:t>
      </w:r>
      <w:r w:rsidR="00431207" w:rsidRPr="005506DF">
        <w:rPr>
          <w:noProof w:val="0"/>
        </w:rPr>
        <w:t xml:space="preserve"> </w:t>
      </w:r>
      <w:proofErr w:type="spellStart"/>
      <w:r w:rsidR="002E4577" w:rsidRPr="005506DF">
        <w:rPr>
          <w:noProof w:val="0"/>
        </w:rPr>
        <w:t>szabadonálló</w:t>
      </w:r>
      <w:proofErr w:type="spellEnd"/>
      <w:r w:rsidR="002E4577" w:rsidRPr="005506DF">
        <w:rPr>
          <w:noProof w:val="0"/>
        </w:rPr>
        <w:t xml:space="preserve"> beépítési móddal, </w:t>
      </w:r>
      <w:r w:rsidRPr="005506DF">
        <w:rPr>
          <w:noProof w:val="0"/>
        </w:rPr>
        <w:t>legfeljebb</w:t>
      </w:r>
      <w:r w:rsidR="00431207" w:rsidRPr="005506DF">
        <w:rPr>
          <w:noProof w:val="0"/>
        </w:rPr>
        <w:t xml:space="preserve"> </w:t>
      </w:r>
      <w:r w:rsidR="002E4577" w:rsidRPr="005506DF">
        <w:rPr>
          <w:noProof w:val="0"/>
        </w:rPr>
        <w:t>3</w:t>
      </w:r>
      <w:r w:rsidRPr="005506DF">
        <w:rPr>
          <w:noProof w:val="0"/>
        </w:rPr>
        <w:t>,5</w:t>
      </w:r>
      <w:r w:rsidR="00431207" w:rsidRPr="005506DF">
        <w:rPr>
          <w:noProof w:val="0"/>
        </w:rPr>
        <w:t xml:space="preserve"> </w:t>
      </w:r>
      <w:r w:rsidRPr="005506DF">
        <w:rPr>
          <w:noProof w:val="0"/>
        </w:rPr>
        <w:t>m</w:t>
      </w:r>
      <w:r w:rsidR="00431207" w:rsidRPr="005506DF">
        <w:rPr>
          <w:noProof w:val="0"/>
        </w:rPr>
        <w:t xml:space="preserve"> </w:t>
      </w:r>
      <w:r w:rsidR="002E4577" w:rsidRPr="005506DF">
        <w:rPr>
          <w:noProof w:val="0"/>
        </w:rPr>
        <w:t>épületmagassággal helyezhetők el</w:t>
      </w:r>
      <w:r w:rsidRPr="005506DF">
        <w:rPr>
          <w:noProof w:val="0"/>
        </w:rPr>
        <w:t>.</w:t>
      </w:r>
    </w:p>
    <w:p w14:paraId="0044B9F8" w14:textId="77777777" w:rsidR="006950DC" w:rsidRPr="00B45F1E" w:rsidRDefault="006950DC" w:rsidP="006950DC">
      <w:pPr>
        <w:pStyle w:val="Paragrafus"/>
        <w:rPr>
          <w:noProof w:val="0"/>
        </w:rPr>
      </w:pPr>
      <w:r w:rsidRPr="00B45F1E">
        <w:rPr>
          <w:noProof w:val="0"/>
        </w:rPr>
        <w:t>(6) A közjóléti erdőterület övezetében az alábbi</w:t>
      </w:r>
      <w:r>
        <w:rPr>
          <w:noProof w:val="0"/>
        </w:rPr>
        <w:t>ak is</w:t>
      </w:r>
      <w:r w:rsidRPr="00B45F1E">
        <w:rPr>
          <w:noProof w:val="0"/>
        </w:rPr>
        <w:t xml:space="preserve"> elhelyezhetők:</w:t>
      </w:r>
    </w:p>
    <w:p w14:paraId="679F1B56" w14:textId="77777777" w:rsidR="006950DC" w:rsidRPr="00B45F1E" w:rsidRDefault="006950DC" w:rsidP="006950DC">
      <w:pPr>
        <w:pStyle w:val="Paragrafus"/>
        <w:ind w:left="709"/>
        <w:rPr>
          <w:noProof w:val="0"/>
        </w:rPr>
      </w:pPr>
      <w:r w:rsidRPr="00B45F1E">
        <w:rPr>
          <w:i/>
          <w:iCs/>
          <w:noProof w:val="0"/>
        </w:rPr>
        <w:t>a)</w:t>
      </w:r>
      <w:r w:rsidRPr="00B45F1E">
        <w:rPr>
          <w:noProof w:val="0"/>
        </w:rPr>
        <w:t xml:space="preserve"> szabadidő eltöltését, turizmust, testedzést szolgáló építmények (pl.: turistaház, menedékház, vendéglátó -, szálláshely szolgáltató épület, erdei tornapálya, játszóhely)</w:t>
      </w:r>
    </w:p>
    <w:p w14:paraId="5DE8A493" w14:textId="77777777" w:rsidR="006950DC" w:rsidRPr="00B45F1E" w:rsidRDefault="006950DC" w:rsidP="006950DC">
      <w:pPr>
        <w:pStyle w:val="Paragrafus"/>
        <w:ind w:left="709"/>
        <w:rPr>
          <w:noProof w:val="0"/>
        </w:rPr>
      </w:pPr>
      <w:r w:rsidRPr="00B45F1E">
        <w:rPr>
          <w:i/>
          <w:iCs/>
          <w:noProof w:val="0"/>
        </w:rPr>
        <w:t>b)</w:t>
      </w:r>
      <w:r w:rsidRPr="00B45F1E">
        <w:rPr>
          <w:noProof w:val="0"/>
        </w:rPr>
        <w:t xml:space="preserve"> kemping, táborhely</w:t>
      </w:r>
    </w:p>
    <w:p w14:paraId="40FE9264" w14:textId="77777777" w:rsidR="006950DC" w:rsidRPr="00B45F1E" w:rsidRDefault="006950DC" w:rsidP="006950DC">
      <w:pPr>
        <w:pStyle w:val="Paragrafus"/>
        <w:ind w:left="709"/>
        <w:rPr>
          <w:noProof w:val="0"/>
        </w:rPr>
      </w:pPr>
      <w:r w:rsidRPr="00B45F1E">
        <w:rPr>
          <w:i/>
          <w:iCs/>
          <w:noProof w:val="0"/>
        </w:rPr>
        <w:t>c)</w:t>
      </w:r>
      <w:r w:rsidRPr="00B45F1E">
        <w:rPr>
          <w:noProof w:val="0"/>
        </w:rPr>
        <w:t xml:space="preserve"> szabadidőparkok,</w:t>
      </w:r>
    </w:p>
    <w:p w14:paraId="0142CAE4" w14:textId="77777777" w:rsidR="006950DC" w:rsidRPr="00B45F1E" w:rsidRDefault="006950DC" w:rsidP="006950DC">
      <w:pPr>
        <w:pStyle w:val="Paragrafus"/>
        <w:ind w:left="709"/>
        <w:rPr>
          <w:noProof w:val="0"/>
        </w:rPr>
      </w:pPr>
      <w:r w:rsidRPr="00B45F1E">
        <w:rPr>
          <w:i/>
          <w:iCs/>
          <w:noProof w:val="0"/>
        </w:rPr>
        <w:t>d)</w:t>
      </w:r>
      <w:r w:rsidRPr="00B45F1E">
        <w:rPr>
          <w:noProof w:val="0"/>
        </w:rPr>
        <w:t xml:space="preserve"> sportlétesítmények,</w:t>
      </w:r>
    </w:p>
    <w:p w14:paraId="7A6E4805" w14:textId="77777777" w:rsidR="006950DC" w:rsidRPr="00B45F1E" w:rsidRDefault="006950DC" w:rsidP="006950DC">
      <w:pPr>
        <w:pStyle w:val="Paragrafus"/>
        <w:ind w:left="709"/>
        <w:rPr>
          <w:noProof w:val="0"/>
        </w:rPr>
      </w:pPr>
      <w:r w:rsidRPr="00B45F1E">
        <w:rPr>
          <w:i/>
          <w:iCs/>
          <w:noProof w:val="0"/>
        </w:rPr>
        <w:lastRenderedPageBreak/>
        <w:t>e)</w:t>
      </w:r>
      <w:r w:rsidRPr="00B45F1E">
        <w:rPr>
          <w:noProof w:val="0"/>
        </w:rPr>
        <w:t xml:space="preserve"> sportpályák (pl.: kerékpárpálya, teniszpálya, kispályás futballpálya),</w:t>
      </w:r>
    </w:p>
    <w:p w14:paraId="73CDD4B0" w14:textId="77777777" w:rsidR="006950DC" w:rsidRPr="00B45F1E" w:rsidRDefault="006950DC" w:rsidP="006950DC">
      <w:pPr>
        <w:pStyle w:val="Paragrafus"/>
        <w:ind w:left="709"/>
        <w:rPr>
          <w:noProof w:val="0"/>
        </w:rPr>
      </w:pPr>
      <w:r w:rsidRPr="00B45F1E">
        <w:rPr>
          <w:i/>
          <w:iCs/>
          <w:noProof w:val="0"/>
        </w:rPr>
        <w:t>f)</w:t>
      </w:r>
      <w:r w:rsidRPr="00B45F1E">
        <w:rPr>
          <w:noProof w:val="0"/>
        </w:rPr>
        <w:t xml:space="preserve"> nyomvonal jellegű sportpálya, </w:t>
      </w:r>
    </w:p>
    <w:p w14:paraId="3A654678" w14:textId="77777777" w:rsidR="006950DC" w:rsidRPr="00B45F1E" w:rsidRDefault="006950DC" w:rsidP="006950DC">
      <w:pPr>
        <w:pStyle w:val="Paragrafus"/>
        <w:ind w:left="709"/>
        <w:rPr>
          <w:noProof w:val="0"/>
        </w:rPr>
      </w:pPr>
      <w:r w:rsidRPr="00B45F1E">
        <w:rPr>
          <w:i/>
          <w:iCs/>
          <w:noProof w:val="0"/>
        </w:rPr>
        <w:t>g)</w:t>
      </w:r>
      <w:r w:rsidRPr="00B45F1E">
        <w:rPr>
          <w:noProof w:val="0"/>
        </w:rPr>
        <w:t xml:space="preserve"> nyomvonal jellegű szállító eszköz, </w:t>
      </w:r>
    </w:p>
    <w:p w14:paraId="5A4D3E09" w14:textId="77777777" w:rsidR="006950DC" w:rsidRPr="00B45F1E" w:rsidRDefault="006950DC" w:rsidP="006950DC">
      <w:pPr>
        <w:pStyle w:val="Paragrafus"/>
        <w:ind w:left="709"/>
        <w:rPr>
          <w:noProof w:val="0"/>
        </w:rPr>
      </w:pPr>
      <w:r w:rsidRPr="00B45F1E">
        <w:rPr>
          <w:i/>
          <w:iCs/>
          <w:noProof w:val="0"/>
        </w:rPr>
        <w:t>h)</w:t>
      </w:r>
      <w:r w:rsidRPr="00B45F1E">
        <w:rPr>
          <w:noProof w:val="0"/>
        </w:rPr>
        <w:t xml:space="preserve"> nem zavaró hatású rendezvények, kiállítások ideiglenes létesítményei,</w:t>
      </w:r>
    </w:p>
    <w:p w14:paraId="6051D44E" w14:textId="77777777" w:rsidR="006950DC" w:rsidRDefault="006950DC" w:rsidP="006950DC">
      <w:pPr>
        <w:pStyle w:val="Paragrafus"/>
        <w:ind w:left="709"/>
        <w:rPr>
          <w:noProof w:val="0"/>
        </w:rPr>
      </w:pPr>
      <w:r w:rsidRPr="00B45F1E">
        <w:rPr>
          <w:i/>
          <w:iCs/>
          <w:noProof w:val="0"/>
        </w:rPr>
        <w:t xml:space="preserve">i) </w:t>
      </w:r>
      <w:r w:rsidRPr="00B45F1E">
        <w:rPr>
          <w:noProof w:val="0"/>
        </w:rPr>
        <w:t>kutatás-, ismeretterjesztés építményei.</w:t>
      </w:r>
    </w:p>
    <w:p w14:paraId="3E4AA9E6" w14:textId="3D3FAF54" w:rsidR="00B06CBC" w:rsidRPr="00ED655D" w:rsidRDefault="00B06CBC" w:rsidP="00B06CBC">
      <w:pPr>
        <w:pStyle w:val="Paragrafus"/>
        <w:rPr>
          <w:noProof w:val="0"/>
        </w:rPr>
      </w:pPr>
    </w:p>
    <w:p w14:paraId="5164B62B" w14:textId="77777777" w:rsidR="006950DC" w:rsidRDefault="006950DC" w:rsidP="00951726">
      <w:pPr>
        <w:pStyle w:val="Paragrafus"/>
        <w:rPr>
          <w:noProof w:val="0"/>
        </w:rPr>
      </w:pPr>
    </w:p>
    <w:p w14:paraId="7EB004FF" w14:textId="77777777" w:rsidR="00807A56" w:rsidRPr="005506DF" w:rsidRDefault="00807A56" w:rsidP="00951726">
      <w:pPr>
        <w:pStyle w:val="Paragrafus"/>
        <w:rPr>
          <w:noProof w:val="0"/>
        </w:rPr>
      </w:pPr>
    </w:p>
    <w:p w14:paraId="1FAD72C1" w14:textId="77777777" w:rsidR="00AF14D4" w:rsidRPr="005506DF" w:rsidRDefault="00AF14D4" w:rsidP="000A10D0">
      <w:pPr>
        <w:pStyle w:val="2Fejezet"/>
        <w:jc w:val="both"/>
      </w:pPr>
    </w:p>
    <w:p w14:paraId="5C181580" w14:textId="77777777" w:rsidR="00AF14D4" w:rsidRPr="005506DF" w:rsidRDefault="00AF14D4" w:rsidP="00AF14D4">
      <w:pPr>
        <w:pStyle w:val="2Fejezet"/>
      </w:pPr>
      <w:r w:rsidRPr="005506DF">
        <w:t>X</w:t>
      </w:r>
      <w:r w:rsidR="004D0A33" w:rsidRPr="005506DF">
        <w:t>I</w:t>
      </w:r>
      <w:r w:rsidRPr="005506DF">
        <w:t>I. Fejezet</w:t>
      </w:r>
    </w:p>
    <w:p w14:paraId="22FDC2F7" w14:textId="77777777" w:rsidR="00AF14D4" w:rsidRPr="005506DF" w:rsidRDefault="00AF14D4" w:rsidP="00AF14D4">
      <w:pPr>
        <w:pStyle w:val="2Fejezet"/>
      </w:pPr>
      <w:r w:rsidRPr="005506DF">
        <w:t>MEZŐGAZDASÁGI TERÜLETEK</w:t>
      </w:r>
    </w:p>
    <w:p w14:paraId="7C2D540B" w14:textId="77777777" w:rsidR="009C6717" w:rsidRPr="005506DF" w:rsidRDefault="009C6717" w:rsidP="00951726">
      <w:pPr>
        <w:pStyle w:val="Paragrafus"/>
        <w:rPr>
          <w:noProof w:val="0"/>
        </w:rPr>
      </w:pPr>
    </w:p>
    <w:p w14:paraId="71FE33C9" w14:textId="4F35F08C" w:rsidR="00E26E2F" w:rsidRPr="005506DF" w:rsidRDefault="00AA14B7" w:rsidP="00EC3378">
      <w:pPr>
        <w:pStyle w:val="3Alcm"/>
      </w:pPr>
      <w:r>
        <w:t>32</w:t>
      </w:r>
      <w:r w:rsidR="006A4B6E" w:rsidRPr="005506DF">
        <w:t>.</w:t>
      </w:r>
      <w:r w:rsidR="00431207" w:rsidRPr="005506DF">
        <w:t xml:space="preserve"> </w:t>
      </w:r>
      <w:r w:rsidR="00AB57E1" w:rsidRPr="005506DF">
        <w:t>Általános</w:t>
      </w:r>
      <w:r w:rsidR="00431207" w:rsidRPr="005506DF">
        <w:t xml:space="preserve"> </w:t>
      </w:r>
      <w:r w:rsidR="00AB57E1" w:rsidRPr="005506DF">
        <w:t>m</w:t>
      </w:r>
      <w:r w:rsidR="00E26E2F" w:rsidRPr="005506DF">
        <w:t>ezőgazdasági</w:t>
      </w:r>
      <w:r w:rsidR="00431207" w:rsidRPr="005506DF">
        <w:t xml:space="preserve"> </w:t>
      </w:r>
      <w:r w:rsidR="00E26E2F" w:rsidRPr="005506DF">
        <w:t>terület</w:t>
      </w:r>
      <w:r w:rsidR="00431207" w:rsidRPr="005506DF">
        <w:t xml:space="preserve"> </w:t>
      </w:r>
      <w:r w:rsidR="009F0223" w:rsidRPr="005506DF">
        <w:t>(</w:t>
      </w:r>
      <w:proofErr w:type="spellStart"/>
      <w:r w:rsidR="009F0223" w:rsidRPr="005506DF">
        <w:t>Má</w:t>
      </w:r>
      <w:proofErr w:type="spellEnd"/>
      <w:r w:rsidR="009F0223" w:rsidRPr="005506DF">
        <w:t>)</w:t>
      </w:r>
    </w:p>
    <w:p w14:paraId="4015A7B9" w14:textId="77777777" w:rsidR="00012488" w:rsidRPr="005506DF" w:rsidRDefault="00012488" w:rsidP="00012488"/>
    <w:p w14:paraId="19D027DF" w14:textId="77777777" w:rsidR="006A4B6E" w:rsidRPr="008B6EF6" w:rsidRDefault="00CB7F87" w:rsidP="00F62E02">
      <w:pPr>
        <w:pStyle w:val="Paragrafus"/>
        <w:rPr>
          <w:noProof w:val="0"/>
        </w:rPr>
      </w:pPr>
      <w:r w:rsidRPr="008B6EF6">
        <w:rPr>
          <w:b/>
          <w:noProof w:val="0"/>
        </w:rPr>
        <w:t>5</w:t>
      </w:r>
      <w:r w:rsidR="00417B30">
        <w:rPr>
          <w:b/>
          <w:noProof w:val="0"/>
        </w:rPr>
        <w:t>8</w:t>
      </w:r>
      <w:r w:rsidR="006A4B6E" w:rsidRPr="008B6EF6">
        <w:rPr>
          <w:b/>
          <w:noProof w:val="0"/>
        </w:rPr>
        <w:t>.</w:t>
      </w:r>
      <w:r w:rsidR="00431207" w:rsidRPr="008B6EF6">
        <w:rPr>
          <w:b/>
          <w:noProof w:val="0"/>
        </w:rPr>
        <w:t xml:space="preserve"> </w:t>
      </w:r>
      <w:r w:rsidR="006A4B6E" w:rsidRPr="008B6EF6">
        <w:rPr>
          <w:b/>
          <w:noProof w:val="0"/>
        </w:rPr>
        <w:t>§</w:t>
      </w:r>
      <w:r w:rsidR="00431207" w:rsidRPr="008B6EF6">
        <w:rPr>
          <w:noProof w:val="0"/>
        </w:rPr>
        <w:t xml:space="preserve"> </w:t>
      </w:r>
      <w:r w:rsidR="006A4B6E" w:rsidRPr="008B6EF6">
        <w:rPr>
          <w:noProof w:val="0"/>
        </w:rPr>
        <w:t>(1)</w:t>
      </w:r>
      <w:r w:rsidR="00431207" w:rsidRPr="008B6EF6">
        <w:rPr>
          <w:noProof w:val="0"/>
        </w:rPr>
        <w:t xml:space="preserve"> </w:t>
      </w:r>
      <w:r w:rsidR="006A4B6E" w:rsidRPr="008B6EF6">
        <w:rPr>
          <w:noProof w:val="0"/>
        </w:rPr>
        <w:t>A</w:t>
      </w:r>
      <w:r w:rsidR="00AB57E1" w:rsidRPr="008B6EF6">
        <w:rPr>
          <w:noProof w:val="0"/>
        </w:rPr>
        <w:t>z</w:t>
      </w:r>
      <w:r w:rsidR="00431207" w:rsidRPr="008B6EF6">
        <w:rPr>
          <w:noProof w:val="0"/>
        </w:rPr>
        <w:t xml:space="preserve"> </w:t>
      </w:r>
      <w:r w:rsidR="00AB57E1" w:rsidRPr="008B6EF6">
        <w:rPr>
          <w:noProof w:val="0"/>
        </w:rPr>
        <w:t>általános</w:t>
      </w:r>
      <w:r w:rsidR="00431207" w:rsidRPr="008B6EF6">
        <w:rPr>
          <w:noProof w:val="0"/>
        </w:rPr>
        <w:t xml:space="preserve"> </w:t>
      </w:r>
      <w:r w:rsidR="006A4B6E" w:rsidRPr="008B6EF6">
        <w:rPr>
          <w:noProof w:val="0"/>
        </w:rPr>
        <w:t>mezőgazdasági</w:t>
      </w:r>
      <w:r w:rsidR="00431207" w:rsidRPr="008B6EF6">
        <w:rPr>
          <w:noProof w:val="0"/>
        </w:rPr>
        <w:t xml:space="preserve"> </w:t>
      </w:r>
      <w:r w:rsidR="006A4B6E" w:rsidRPr="008B6EF6">
        <w:rPr>
          <w:noProof w:val="0"/>
        </w:rPr>
        <w:t>területen</w:t>
      </w:r>
      <w:r w:rsidR="00431207" w:rsidRPr="008B6EF6">
        <w:rPr>
          <w:noProof w:val="0"/>
        </w:rPr>
        <w:t xml:space="preserve"> </w:t>
      </w:r>
      <w:r w:rsidR="006A4B6E" w:rsidRPr="008B6EF6">
        <w:rPr>
          <w:noProof w:val="0"/>
        </w:rPr>
        <w:t>a</w:t>
      </w:r>
      <w:r w:rsidR="00431207" w:rsidRPr="008B6EF6">
        <w:rPr>
          <w:noProof w:val="0"/>
        </w:rPr>
        <w:t xml:space="preserve"> </w:t>
      </w:r>
      <w:r w:rsidR="006A4B6E" w:rsidRPr="008B6EF6">
        <w:rPr>
          <w:noProof w:val="0"/>
        </w:rPr>
        <w:t>növénytermesztés,</w:t>
      </w:r>
      <w:r w:rsidR="00431207" w:rsidRPr="008B6EF6">
        <w:rPr>
          <w:noProof w:val="0"/>
        </w:rPr>
        <w:t xml:space="preserve"> </w:t>
      </w:r>
      <w:r w:rsidR="006A4B6E" w:rsidRPr="008B6EF6">
        <w:rPr>
          <w:noProof w:val="0"/>
        </w:rPr>
        <w:t>az</w:t>
      </w:r>
      <w:r w:rsidR="00431207" w:rsidRPr="008B6EF6">
        <w:rPr>
          <w:noProof w:val="0"/>
        </w:rPr>
        <w:t xml:space="preserve"> </w:t>
      </w:r>
      <w:r w:rsidR="006A4B6E" w:rsidRPr="008B6EF6">
        <w:rPr>
          <w:noProof w:val="0"/>
        </w:rPr>
        <w:t>állattartás</w:t>
      </w:r>
      <w:r w:rsidR="00431207" w:rsidRPr="008B6EF6">
        <w:rPr>
          <w:noProof w:val="0"/>
        </w:rPr>
        <w:t xml:space="preserve"> </w:t>
      </w:r>
      <w:r w:rsidR="006A4B6E" w:rsidRPr="008B6EF6">
        <w:rPr>
          <w:noProof w:val="0"/>
        </w:rPr>
        <w:t>és</w:t>
      </w:r>
      <w:r w:rsidR="00431207" w:rsidRPr="008B6EF6">
        <w:rPr>
          <w:noProof w:val="0"/>
        </w:rPr>
        <w:t xml:space="preserve"> </w:t>
      </w:r>
      <w:r w:rsidR="006A4B6E" w:rsidRPr="008B6EF6">
        <w:rPr>
          <w:noProof w:val="0"/>
        </w:rPr>
        <w:t>állattenyésztés</w:t>
      </w:r>
      <w:r w:rsidR="00707989" w:rsidRPr="008B6EF6">
        <w:rPr>
          <w:noProof w:val="0"/>
        </w:rPr>
        <w:t>, a borászat</w:t>
      </w:r>
      <w:r w:rsidR="00431207" w:rsidRPr="008B6EF6">
        <w:rPr>
          <w:noProof w:val="0"/>
        </w:rPr>
        <w:t xml:space="preserve"> </w:t>
      </w:r>
      <w:r w:rsidR="006A4B6E" w:rsidRPr="008B6EF6">
        <w:rPr>
          <w:noProof w:val="0"/>
        </w:rPr>
        <w:t>és</w:t>
      </w:r>
      <w:r w:rsidR="00431207" w:rsidRPr="008B6EF6">
        <w:rPr>
          <w:noProof w:val="0"/>
        </w:rPr>
        <w:t xml:space="preserve"> </w:t>
      </w:r>
      <w:r w:rsidR="006A4B6E" w:rsidRPr="008B6EF6">
        <w:rPr>
          <w:noProof w:val="0"/>
        </w:rPr>
        <w:t>a</w:t>
      </w:r>
      <w:r w:rsidR="00431207" w:rsidRPr="008B6EF6">
        <w:rPr>
          <w:noProof w:val="0"/>
        </w:rPr>
        <w:t xml:space="preserve"> </w:t>
      </w:r>
      <w:r w:rsidR="006A4B6E" w:rsidRPr="008B6EF6">
        <w:rPr>
          <w:noProof w:val="0"/>
        </w:rPr>
        <w:t>halászat,</w:t>
      </w:r>
      <w:r w:rsidR="00431207" w:rsidRPr="008B6EF6">
        <w:rPr>
          <w:noProof w:val="0"/>
        </w:rPr>
        <w:t xml:space="preserve"> </w:t>
      </w:r>
      <w:r w:rsidR="006A4B6E" w:rsidRPr="008B6EF6">
        <w:rPr>
          <w:noProof w:val="0"/>
        </w:rPr>
        <w:t>továbbá</w:t>
      </w:r>
      <w:r w:rsidR="00431207" w:rsidRPr="008B6EF6">
        <w:rPr>
          <w:noProof w:val="0"/>
        </w:rPr>
        <w:t xml:space="preserve"> </w:t>
      </w:r>
      <w:r w:rsidR="006A4B6E" w:rsidRPr="008B6EF6">
        <w:rPr>
          <w:noProof w:val="0"/>
        </w:rPr>
        <w:t>az</w:t>
      </w:r>
      <w:r w:rsidR="00431207" w:rsidRPr="008B6EF6">
        <w:rPr>
          <w:noProof w:val="0"/>
        </w:rPr>
        <w:t xml:space="preserve"> </w:t>
      </w:r>
      <w:r w:rsidR="006A4B6E" w:rsidRPr="008B6EF6">
        <w:rPr>
          <w:noProof w:val="0"/>
        </w:rPr>
        <w:t>ezekkel</w:t>
      </w:r>
      <w:r w:rsidR="00431207" w:rsidRPr="008B6EF6">
        <w:rPr>
          <w:noProof w:val="0"/>
        </w:rPr>
        <w:t xml:space="preserve"> </w:t>
      </w:r>
      <w:r w:rsidR="006A4B6E" w:rsidRPr="008B6EF6">
        <w:rPr>
          <w:noProof w:val="0"/>
        </w:rPr>
        <w:t>kapcsolatos,</w:t>
      </w:r>
      <w:r w:rsidR="00431207" w:rsidRPr="008B6EF6">
        <w:rPr>
          <w:noProof w:val="0"/>
        </w:rPr>
        <w:t xml:space="preserve"> </w:t>
      </w:r>
      <w:r w:rsidR="006A4B6E" w:rsidRPr="008B6EF6">
        <w:rPr>
          <w:noProof w:val="0"/>
        </w:rPr>
        <w:t>a</w:t>
      </w:r>
      <w:r w:rsidR="00431207" w:rsidRPr="008B6EF6">
        <w:rPr>
          <w:noProof w:val="0"/>
        </w:rPr>
        <w:t xml:space="preserve"> </w:t>
      </w:r>
      <w:r w:rsidR="006A4B6E" w:rsidRPr="008B6EF6">
        <w:rPr>
          <w:noProof w:val="0"/>
        </w:rPr>
        <w:t>saját</w:t>
      </w:r>
      <w:r w:rsidR="00431207" w:rsidRPr="008B6EF6">
        <w:rPr>
          <w:noProof w:val="0"/>
        </w:rPr>
        <w:t xml:space="preserve"> </w:t>
      </w:r>
      <w:r w:rsidR="006A4B6E" w:rsidRPr="008B6EF6">
        <w:rPr>
          <w:noProof w:val="0"/>
        </w:rPr>
        <w:t>termék</w:t>
      </w:r>
      <w:r w:rsidR="00431207" w:rsidRPr="008B6EF6">
        <w:rPr>
          <w:noProof w:val="0"/>
        </w:rPr>
        <w:t xml:space="preserve"> </w:t>
      </w:r>
      <w:r w:rsidR="006A4B6E" w:rsidRPr="008B6EF6">
        <w:rPr>
          <w:noProof w:val="0"/>
        </w:rPr>
        <w:t>feldolgozására,</w:t>
      </w:r>
      <w:r w:rsidR="00431207" w:rsidRPr="008B6EF6">
        <w:rPr>
          <w:noProof w:val="0"/>
        </w:rPr>
        <w:t xml:space="preserve"> </w:t>
      </w:r>
      <w:r w:rsidR="006A4B6E" w:rsidRPr="008B6EF6">
        <w:rPr>
          <w:noProof w:val="0"/>
        </w:rPr>
        <w:t>tárolására</w:t>
      </w:r>
      <w:r w:rsidR="00431207" w:rsidRPr="008B6EF6">
        <w:rPr>
          <w:noProof w:val="0"/>
        </w:rPr>
        <w:t xml:space="preserve"> </w:t>
      </w:r>
      <w:r w:rsidR="006A4B6E" w:rsidRPr="008B6EF6">
        <w:rPr>
          <w:noProof w:val="0"/>
        </w:rPr>
        <w:t>és</w:t>
      </w:r>
      <w:r w:rsidR="00431207" w:rsidRPr="008B6EF6">
        <w:rPr>
          <w:noProof w:val="0"/>
        </w:rPr>
        <w:t xml:space="preserve"> </w:t>
      </w:r>
      <w:r w:rsidR="006A4B6E" w:rsidRPr="008B6EF6">
        <w:rPr>
          <w:noProof w:val="0"/>
        </w:rPr>
        <w:t>árusítására</w:t>
      </w:r>
      <w:r w:rsidR="00431207" w:rsidRPr="008B6EF6">
        <w:rPr>
          <w:noProof w:val="0"/>
        </w:rPr>
        <w:t xml:space="preserve"> </w:t>
      </w:r>
      <w:r w:rsidR="006A4B6E" w:rsidRPr="008B6EF6">
        <w:rPr>
          <w:noProof w:val="0"/>
        </w:rPr>
        <w:t>szolgáló</w:t>
      </w:r>
      <w:r w:rsidR="00431207" w:rsidRPr="008B6EF6">
        <w:rPr>
          <w:noProof w:val="0"/>
        </w:rPr>
        <w:t xml:space="preserve"> </w:t>
      </w:r>
      <w:r w:rsidR="006A4B6E" w:rsidRPr="008B6EF6">
        <w:rPr>
          <w:noProof w:val="0"/>
        </w:rPr>
        <w:t>építmények</w:t>
      </w:r>
      <w:r w:rsidR="00431207" w:rsidRPr="008B6EF6">
        <w:rPr>
          <w:noProof w:val="0"/>
        </w:rPr>
        <w:t xml:space="preserve"> </w:t>
      </w:r>
      <w:r w:rsidR="006A4B6E" w:rsidRPr="008B6EF6">
        <w:rPr>
          <w:noProof w:val="0"/>
        </w:rPr>
        <w:t>helyezhetők</w:t>
      </w:r>
      <w:r w:rsidR="00431207" w:rsidRPr="008B6EF6">
        <w:rPr>
          <w:noProof w:val="0"/>
        </w:rPr>
        <w:t xml:space="preserve"> </w:t>
      </w:r>
      <w:r w:rsidR="006A4B6E" w:rsidRPr="008B6EF6">
        <w:rPr>
          <w:noProof w:val="0"/>
        </w:rPr>
        <w:t>el.</w:t>
      </w:r>
    </w:p>
    <w:p w14:paraId="61964A4F" w14:textId="77777777" w:rsidR="00906835" w:rsidRPr="008B6EF6" w:rsidRDefault="00906835" w:rsidP="00906835">
      <w:r w:rsidRPr="008B6EF6">
        <w:t>(</w:t>
      </w:r>
      <w:r w:rsidR="00130A61" w:rsidRPr="008B6EF6">
        <w:t>2</w:t>
      </w:r>
      <w:r w:rsidRPr="008B6EF6">
        <w:t>) A</w:t>
      </w:r>
      <w:r w:rsidR="00E45039" w:rsidRPr="008B6EF6">
        <w:t>z</w:t>
      </w:r>
      <w:r w:rsidRPr="008B6EF6">
        <w:t xml:space="preserve"> övezetben </w:t>
      </w:r>
    </w:p>
    <w:p w14:paraId="5DADB0A8" w14:textId="77777777" w:rsidR="00906835" w:rsidRPr="008B6EF6" w:rsidRDefault="00906835" w:rsidP="00906835">
      <w:pPr>
        <w:pStyle w:val="Paragrafus"/>
        <w:rPr>
          <w:noProof w:val="0"/>
        </w:rPr>
      </w:pPr>
      <w:r w:rsidRPr="008B6EF6">
        <w:rPr>
          <w:i/>
          <w:noProof w:val="0"/>
        </w:rPr>
        <w:tab/>
        <w:t>a)</w:t>
      </w:r>
      <w:r w:rsidRPr="008B6EF6">
        <w:rPr>
          <w:noProof w:val="0"/>
        </w:rPr>
        <w:t xml:space="preserve"> a 720 m</w:t>
      </w:r>
      <w:r w:rsidRPr="008B6EF6">
        <w:rPr>
          <w:noProof w:val="0"/>
          <w:vertAlign w:val="superscript"/>
        </w:rPr>
        <w:t>2</w:t>
      </w:r>
      <w:r w:rsidRPr="008B6EF6">
        <w:rPr>
          <w:noProof w:val="0"/>
        </w:rPr>
        <w:t>-t el nem érő területű telken épületet elhelyezni nem szabad,</w:t>
      </w:r>
    </w:p>
    <w:p w14:paraId="6B5F15D0" w14:textId="77777777" w:rsidR="00906835" w:rsidRPr="008B6EF6" w:rsidRDefault="00906835" w:rsidP="00906835">
      <w:r w:rsidRPr="008B6EF6">
        <w:rPr>
          <w:i/>
        </w:rPr>
        <w:tab/>
        <w:t>b)</w:t>
      </w:r>
      <w:r w:rsidRPr="008B6EF6">
        <w:t xml:space="preserve"> a 720-1500 m</w:t>
      </w:r>
      <w:r w:rsidRPr="008B6EF6">
        <w:rPr>
          <w:vertAlign w:val="superscript"/>
        </w:rPr>
        <w:t>2</w:t>
      </w:r>
      <w:r w:rsidRPr="008B6EF6">
        <w:t xml:space="preserve"> közötti területnagyságú telken - a nádas, a gyep és a szántó művelési </w:t>
      </w:r>
      <w:r w:rsidRPr="008B6EF6">
        <w:tab/>
        <w:t xml:space="preserve">ágban nyilvántartottak kivételével - legfeljebb 10%-os beépítettséggel elsősorban a </w:t>
      </w:r>
      <w:r w:rsidRPr="008B6EF6">
        <w:tab/>
        <w:t xml:space="preserve">tárolás célját szolgáló egy gazdasági épület és terepszint alatti építmény (pince) </w:t>
      </w:r>
      <w:r w:rsidRPr="008B6EF6">
        <w:tab/>
        <w:t>helyezhető el,</w:t>
      </w:r>
    </w:p>
    <w:p w14:paraId="39D4C546" w14:textId="77777777" w:rsidR="00401EDE" w:rsidRPr="008B6EF6" w:rsidRDefault="00906835" w:rsidP="00401EDE">
      <w:pPr>
        <w:ind w:left="705"/>
      </w:pPr>
      <w:r w:rsidRPr="008B6EF6">
        <w:rPr>
          <w:i/>
        </w:rPr>
        <w:tab/>
      </w:r>
      <w:r w:rsidR="00401EDE" w:rsidRPr="008B6EF6">
        <w:rPr>
          <w:i/>
        </w:rPr>
        <w:t xml:space="preserve">c) </w:t>
      </w:r>
      <w:r w:rsidR="00401EDE" w:rsidRPr="008B6EF6">
        <w:t>az 1500-5000 m</w:t>
      </w:r>
      <w:r w:rsidR="00401EDE" w:rsidRPr="008B6EF6">
        <w:rPr>
          <w:vertAlign w:val="superscript"/>
        </w:rPr>
        <w:t>2</w:t>
      </w:r>
      <w:r w:rsidR="00401EDE" w:rsidRPr="008B6EF6">
        <w:t xml:space="preserve"> közötti területnagyságú telken legfeljebb 7%-os beépítettséggel elsősorban a tárolás célját szolgáló egy gazdasági épület és terepszint alatti építmény (pince) helyezhető el,</w:t>
      </w:r>
    </w:p>
    <w:p w14:paraId="32A0D9E2" w14:textId="77777777" w:rsidR="00401EDE" w:rsidRPr="008B6EF6" w:rsidRDefault="00401EDE" w:rsidP="00401EDE">
      <w:pPr>
        <w:ind w:left="705"/>
      </w:pPr>
      <w:r w:rsidRPr="008B6EF6">
        <w:rPr>
          <w:i/>
          <w:iCs/>
        </w:rPr>
        <w:t>d)</w:t>
      </w:r>
      <w:r w:rsidRPr="008B6EF6">
        <w:t xml:space="preserve"> az 5000-10000 m</w:t>
      </w:r>
      <w:r w:rsidRPr="008B6EF6">
        <w:rPr>
          <w:vertAlign w:val="superscript"/>
        </w:rPr>
        <w:t>2</w:t>
      </w:r>
      <w:r w:rsidRPr="008B6EF6">
        <w:t xml:space="preserve"> közötti területnagyságú telken legfeljebb 5%-os beépítettséggel elsősorban a tárolás célját szolgáló egy gazdasági épület és terepszint alatti építmény (pince) helyezhető el,</w:t>
      </w:r>
    </w:p>
    <w:p w14:paraId="5FD38991" w14:textId="77777777" w:rsidR="00401EDE" w:rsidRPr="008B6EF6" w:rsidRDefault="00401EDE" w:rsidP="00401EDE">
      <w:pPr>
        <w:ind w:left="705"/>
      </w:pPr>
      <w:r w:rsidRPr="008B6EF6">
        <w:rPr>
          <w:i/>
          <w:iCs/>
        </w:rPr>
        <w:t>e)</w:t>
      </w:r>
      <w:r w:rsidRPr="008B6EF6">
        <w:t xml:space="preserve"> az egy hektárt meghaladó területű telken építmény legfeljebb 3%-os beépítettséggel </w:t>
      </w:r>
      <w:r w:rsidRPr="008B6EF6">
        <w:tab/>
        <w:t>helyezhető el.</w:t>
      </w:r>
    </w:p>
    <w:p w14:paraId="5151710B" w14:textId="77777777" w:rsidR="001228AB" w:rsidRPr="008B6EF6" w:rsidRDefault="001228AB" w:rsidP="00401EDE">
      <w:r w:rsidRPr="008B6EF6">
        <w:t>(3) Az övezetben gazdasági épületeket elhelyezni szabadon álló beépítési móddal, maximum 7,5m épületmagasság</w:t>
      </w:r>
      <w:r w:rsidR="0067774B" w:rsidRPr="008B6EF6">
        <w:t>gal</w:t>
      </w:r>
      <w:r w:rsidRPr="008B6EF6">
        <w:t xml:space="preserve"> lehet.</w:t>
      </w:r>
    </w:p>
    <w:p w14:paraId="3C6A8604" w14:textId="77777777" w:rsidR="00906835" w:rsidRPr="008B6EF6" w:rsidRDefault="00906835" w:rsidP="00906835">
      <w:r w:rsidRPr="008B6EF6">
        <w:t>(</w:t>
      </w:r>
      <w:r w:rsidR="00190FCE" w:rsidRPr="008B6EF6">
        <w:t>4</w:t>
      </w:r>
      <w:r w:rsidRPr="008B6EF6">
        <w:t>) A</w:t>
      </w:r>
      <w:r w:rsidR="00130A61" w:rsidRPr="008B6EF6">
        <w:t>z övezetben</w:t>
      </w:r>
      <w:r w:rsidRPr="008B6EF6">
        <w:t xml:space="preserve"> lakóépület szőlő, gyümölcsös és kert művelési ág esetén 3000 m</w:t>
      </w:r>
      <w:r w:rsidRPr="008B6EF6">
        <w:rPr>
          <w:vertAlign w:val="superscript"/>
        </w:rPr>
        <w:t>2</w:t>
      </w:r>
      <w:r w:rsidRPr="008B6EF6">
        <w:t>, egyéb művelési ág esetén 6000 m</w:t>
      </w:r>
      <w:r w:rsidRPr="008B6EF6">
        <w:rPr>
          <w:vertAlign w:val="superscript"/>
        </w:rPr>
        <w:t>2</w:t>
      </w:r>
      <w:r w:rsidRPr="008B6EF6">
        <w:t xml:space="preserve"> telekterület felett helyezhető el úgy, hogy az a megengedett </w:t>
      </w:r>
      <w:r w:rsidR="00130A61" w:rsidRPr="008B6EF6">
        <w:t>3</w:t>
      </w:r>
      <w:r w:rsidRPr="008B6EF6">
        <w:t>%-os beépítettség felét nem haladhatja meg</w:t>
      </w:r>
      <w:r w:rsidR="00D168C0" w:rsidRPr="008B6EF6">
        <w:t>, és bruttó alapterülete nem lehet több 200 m</w:t>
      </w:r>
      <w:r w:rsidR="00D168C0" w:rsidRPr="008B6EF6">
        <w:rPr>
          <w:vertAlign w:val="superscript"/>
        </w:rPr>
        <w:t>2</w:t>
      </w:r>
      <w:r w:rsidR="00D168C0" w:rsidRPr="008B6EF6">
        <w:t>-nél</w:t>
      </w:r>
      <w:r w:rsidRPr="008B6EF6">
        <w:t xml:space="preserve">. A különálló lakóépület </w:t>
      </w:r>
      <w:r w:rsidR="00D168C0" w:rsidRPr="008B6EF6">
        <w:t>épületmagassága</w:t>
      </w:r>
      <w:r w:rsidRPr="008B6EF6">
        <w:t xml:space="preserve"> legfeljebb </w:t>
      </w:r>
      <w:r w:rsidR="00130A61" w:rsidRPr="008B6EF6">
        <w:t>4</w:t>
      </w:r>
      <w:r w:rsidRPr="008B6EF6">
        <w:t>,5 m lehet.</w:t>
      </w:r>
      <w:r w:rsidR="00D168C0" w:rsidRPr="008B6EF6">
        <w:t xml:space="preserve"> Lakóépületet 35-45°-os egyszerű nyeregtetővel lehet építeni.</w:t>
      </w:r>
    </w:p>
    <w:p w14:paraId="5DA42B2E" w14:textId="77777777" w:rsidR="006A4B6E" w:rsidRPr="008B6EF6" w:rsidRDefault="00401EDE" w:rsidP="00906835">
      <w:r w:rsidRPr="008B6EF6">
        <w:t>(5</w:t>
      </w:r>
      <w:r w:rsidR="006A4B6E" w:rsidRPr="008B6EF6">
        <w:t>)</w:t>
      </w:r>
      <w:r w:rsidR="00431207" w:rsidRPr="008B6EF6">
        <w:t xml:space="preserve"> </w:t>
      </w:r>
      <w:r w:rsidR="00225B7B" w:rsidRPr="00946282">
        <w:t xml:space="preserve">A mezőgazdasági területen több önálló telekből mezőgazdasági birtoktest alakítható ki. A birtoktest esetében </w:t>
      </w:r>
      <w:r w:rsidR="00225B7B">
        <w:t>a</w:t>
      </w:r>
      <w:r w:rsidR="00225B7B" w:rsidRPr="00946282">
        <w:t xml:space="preserve"> beépíthetőség a birtoktesthez tartozó összes telek területe után számítva</w:t>
      </w:r>
      <w:r w:rsidR="00225B7B">
        <w:t>, a (2) bekezdésben meghatározottak szerint</w:t>
      </w:r>
      <w:r w:rsidR="00225B7B" w:rsidRPr="00946282">
        <w:t xml:space="preserve"> csak az egyik telken is kihasználható (birtokközpont), ha a telek területe legalább a 10 000 m</w:t>
      </w:r>
      <w:r w:rsidR="00225B7B" w:rsidRPr="00946282">
        <w:rPr>
          <w:vertAlign w:val="superscript"/>
        </w:rPr>
        <w:t>2</w:t>
      </w:r>
      <w:r w:rsidR="00225B7B" w:rsidRPr="00946282">
        <w:t>-t eléri</w:t>
      </w:r>
      <w:r w:rsidR="006A4B6E" w:rsidRPr="008B6EF6">
        <w:t>,</w:t>
      </w:r>
      <w:r w:rsidR="00431207" w:rsidRPr="008B6EF6">
        <w:t xml:space="preserve"> </w:t>
      </w:r>
      <w:r w:rsidR="006A4B6E" w:rsidRPr="008B6EF6">
        <w:t>és</w:t>
      </w:r>
      <w:r w:rsidR="00431207" w:rsidRPr="008B6EF6">
        <w:t xml:space="preserve"> </w:t>
      </w:r>
      <w:r w:rsidR="006A4B6E" w:rsidRPr="008B6EF6">
        <w:t>a</w:t>
      </w:r>
      <w:r w:rsidR="00431207" w:rsidRPr="008B6EF6">
        <w:t xml:space="preserve"> </w:t>
      </w:r>
      <w:r w:rsidR="006A4B6E" w:rsidRPr="008B6EF6">
        <w:t>beépítés</w:t>
      </w:r>
      <w:r w:rsidR="00431207" w:rsidRPr="008B6EF6">
        <w:t xml:space="preserve"> </w:t>
      </w:r>
      <w:r w:rsidR="006A4B6E" w:rsidRPr="008B6EF6">
        <w:t>a</w:t>
      </w:r>
      <w:r w:rsidR="00431207" w:rsidRPr="008B6EF6">
        <w:t xml:space="preserve"> </w:t>
      </w:r>
      <w:r w:rsidR="006A4B6E" w:rsidRPr="008B6EF6">
        <w:t>szomszédos</w:t>
      </w:r>
      <w:r w:rsidR="00431207" w:rsidRPr="008B6EF6">
        <w:t xml:space="preserve"> </w:t>
      </w:r>
      <w:r w:rsidR="006A4B6E" w:rsidRPr="008B6EF6">
        <w:t>telkek</w:t>
      </w:r>
      <w:r w:rsidR="00431207" w:rsidRPr="008B6EF6">
        <w:t xml:space="preserve"> </w:t>
      </w:r>
      <w:r w:rsidR="006A4B6E" w:rsidRPr="008B6EF6">
        <w:t>rendeltetésszerű</w:t>
      </w:r>
      <w:r w:rsidR="00431207" w:rsidRPr="008B6EF6">
        <w:t xml:space="preserve"> </w:t>
      </w:r>
      <w:r w:rsidR="006A4B6E" w:rsidRPr="008B6EF6">
        <w:t>használatára</w:t>
      </w:r>
      <w:r w:rsidR="00431207" w:rsidRPr="008B6EF6">
        <w:t xml:space="preserve"> </w:t>
      </w:r>
      <w:r w:rsidR="006A4B6E" w:rsidRPr="008B6EF6">
        <w:t>nincs</w:t>
      </w:r>
      <w:r w:rsidR="00431207" w:rsidRPr="008B6EF6">
        <w:t xml:space="preserve"> </w:t>
      </w:r>
      <w:r w:rsidR="006A4B6E" w:rsidRPr="008B6EF6">
        <w:t>korlátozó</w:t>
      </w:r>
      <w:r w:rsidR="00431207" w:rsidRPr="008B6EF6">
        <w:t xml:space="preserve"> </w:t>
      </w:r>
      <w:r w:rsidR="006A4B6E" w:rsidRPr="008B6EF6">
        <w:t>hatással,</w:t>
      </w:r>
      <w:r w:rsidR="00431207" w:rsidRPr="008B6EF6">
        <w:t xml:space="preserve"> </w:t>
      </w:r>
      <w:r w:rsidR="006A4B6E" w:rsidRPr="008B6EF6">
        <w:t>vagy</w:t>
      </w:r>
      <w:r w:rsidR="00431207" w:rsidRPr="008B6EF6">
        <w:t xml:space="preserve"> </w:t>
      </w:r>
      <w:r w:rsidR="006A4B6E" w:rsidRPr="008B6EF6">
        <w:t>azt</w:t>
      </w:r>
      <w:r w:rsidR="00431207" w:rsidRPr="008B6EF6">
        <w:t xml:space="preserve"> </w:t>
      </w:r>
      <w:r w:rsidR="006A4B6E" w:rsidRPr="008B6EF6">
        <w:t>nem</w:t>
      </w:r>
      <w:r w:rsidR="00431207" w:rsidRPr="008B6EF6">
        <w:t xml:space="preserve"> </w:t>
      </w:r>
      <w:r w:rsidR="006A4B6E" w:rsidRPr="008B6EF6">
        <w:t>veszélyezteti.</w:t>
      </w:r>
      <w:r w:rsidR="00431207" w:rsidRPr="008B6EF6">
        <w:t xml:space="preserve"> </w:t>
      </w:r>
      <w:r w:rsidR="006A4B6E" w:rsidRPr="008B6EF6">
        <w:t>Ebben</w:t>
      </w:r>
      <w:r w:rsidR="00431207" w:rsidRPr="008B6EF6">
        <w:t xml:space="preserve"> </w:t>
      </w:r>
      <w:r w:rsidR="006A4B6E" w:rsidRPr="008B6EF6">
        <w:t>az</w:t>
      </w:r>
      <w:r w:rsidR="00431207" w:rsidRPr="008B6EF6">
        <w:t xml:space="preserve"> </w:t>
      </w:r>
      <w:r w:rsidR="006A4B6E" w:rsidRPr="008B6EF6">
        <w:t>esetben</w:t>
      </w:r>
      <w:r w:rsidR="00431207" w:rsidRPr="008B6EF6">
        <w:t xml:space="preserve"> </w:t>
      </w:r>
      <w:r w:rsidR="006A4B6E" w:rsidRPr="008B6EF6">
        <w:t>a</w:t>
      </w:r>
      <w:r w:rsidR="00431207" w:rsidRPr="008B6EF6">
        <w:t xml:space="preserve"> </w:t>
      </w:r>
      <w:r w:rsidR="006A4B6E" w:rsidRPr="008B6EF6">
        <w:t>birtokközpont</w:t>
      </w:r>
      <w:r w:rsidR="00431207" w:rsidRPr="008B6EF6">
        <w:t xml:space="preserve"> </w:t>
      </w:r>
      <w:r w:rsidR="006A4B6E" w:rsidRPr="008B6EF6">
        <w:t>beépítettségének</w:t>
      </w:r>
      <w:r w:rsidR="00431207" w:rsidRPr="008B6EF6">
        <w:t xml:space="preserve"> </w:t>
      </w:r>
      <w:r w:rsidR="006A4B6E" w:rsidRPr="008B6EF6">
        <w:t>meghatározásakor</w:t>
      </w:r>
      <w:r w:rsidR="00431207" w:rsidRPr="008B6EF6">
        <w:t xml:space="preserve"> </w:t>
      </w:r>
      <w:r w:rsidR="006A4B6E" w:rsidRPr="008B6EF6">
        <w:t>beszámításra</w:t>
      </w:r>
      <w:r w:rsidR="00431207" w:rsidRPr="008B6EF6">
        <w:t xml:space="preserve"> </w:t>
      </w:r>
      <w:r w:rsidR="006A4B6E" w:rsidRPr="008B6EF6">
        <w:t>került</w:t>
      </w:r>
      <w:r w:rsidR="00431207" w:rsidRPr="008B6EF6">
        <w:t xml:space="preserve"> </w:t>
      </w:r>
      <w:r w:rsidR="006A4B6E" w:rsidRPr="008B6EF6">
        <w:t>telkeken</w:t>
      </w:r>
      <w:r w:rsidR="00431207" w:rsidRPr="008B6EF6">
        <w:t xml:space="preserve"> </w:t>
      </w:r>
      <w:r w:rsidR="006A4B6E" w:rsidRPr="008B6EF6">
        <w:t>épületet</w:t>
      </w:r>
      <w:r w:rsidR="00431207" w:rsidRPr="008B6EF6">
        <w:t xml:space="preserve"> </w:t>
      </w:r>
      <w:r w:rsidR="006A4B6E" w:rsidRPr="008B6EF6">
        <w:t>elhelyezni</w:t>
      </w:r>
      <w:r w:rsidR="00431207" w:rsidRPr="008B6EF6">
        <w:t xml:space="preserve"> </w:t>
      </w:r>
      <w:r w:rsidR="006A4B6E" w:rsidRPr="008B6EF6">
        <w:t>nem</w:t>
      </w:r>
      <w:r w:rsidR="00431207" w:rsidRPr="008B6EF6">
        <w:t xml:space="preserve"> </w:t>
      </w:r>
      <w:r w:rsidR="006A4B6E" w:rsidRPr="008B6EF6">
        <w:t>lehet.</w:t>
      </w:r>
      <w:r w:rsidR="00431207" w:rsidRPr="008B6EF6">
        <w:t xml:space="preserve"> </w:t>
      </w:r>
      <w:r w:rsidR="006A4B6E" w:rsidRPr="008B6EF6">
        <w:t>A</w:t>
      </w:r>
      <w:r w:rsidR="00431207" w:rsidRPr="008B6EF6">
        <w:t xml:space="preserve"> </w:t>
      </w:r>
      <w:r w:rsidR="006A4B6E" w:rsidRPr="008B6EF6">
        <w:t>birtokközpont</w:t>
      </w:r>
      <w:r w:rsidR="00431207" w:rsidRPr="008B6EF6">
        <w:t xml:space="preserve"> </w:t>
      </w:r>
      <w:r w:rsidR="006A4B6E" w:rsidRPr="008B6EF6">
        <w:t>telkén</w:t>
      </w:r>
      <w:r w:rsidR="00431207" w:rsidRPr="008B6EF6">
        <w:t xml:space="preserve"> </w:t>
      </w:r>
      <w:r w:rsidR="006A4B6E" w:rsidRPr="008B6EF6">
        <w:t>a</w:t>
      </w:r>
      <w:r w:rsidR="00431207" w:rsidRPr="008B6EF6">
        <w:t xml:space="preserve"> </w:t>
      </w:r>
      <w:r w:rsidR="006A4B6E" w:rsidRPr="008B6EF6">
        <w:t>beépítettség</w:t>
      </w:r>
      <w:r w:rsidR="00431207" w:rsidRPr="008B6EF6">
        <w:t xml:space="preserve"> </w:t>
      </w:r>
      <w:r w:rsidR="006A4B6E" w:rsidRPr="008B6EF6">
        <w:t>a</w:t>
      </w:r>
      <w:r w:rsidR="00431207" w:rsidRPr="008B6EF6">
        <w:t xml:space="preserve"> </w:t>
      </w:r>
      <w:r w:rsidR="00190FCE" w:rsidRPr="008B6EF6">
        <w:t>45</w:t>
      </w:r>
      <w:r w:rsidR="006A4B6E" w:rsidRPr="008B6EF6">
        <w:t>%-ot</w:t>
      </w:r>
      <w:r w:rsidR="00431207" w:rsidRPr="008B6EF6">
        <w:t xml:space="preserve"> </w:t>
      </w:r>
      <w:r w:rsidR="006A4B6E" w:rsidRPr="008B6EF6">
        <w:t>nem</w:t>
      </w:r>
      <w:r w:rsidR="00431207" w:rsidRPr="008B6EF6">
        <w:t xml:space="preserve"> </w:t>
      </w:r>
      <w:r w:rsidR="006A4B6E" w:rsidRPr="008B6EF6">
        <w:t>haladhatja</w:t>
      </w:r>
      <w:r w:rsidR="00431207" w:rsidRPr="008B6EF6">
        <w:t xml:space="preserve"> </w:t>
      </w:r>
      <w:r w:rsidR="006A4B6E" w:rsidRPr="008B6EF6">
        <w:t>meg.</w:t>
      </w:r>
    </w:p>
    <w:p w14:paraId="7E197AD8" w14:textId="77777777" w:rsidR="006A4B6E" w:rsidRPr="008B6EF6" w:rsidRDefault="006A4B6E" w:rsidP="006A4B6E">
      <w:r w:rsidRPr="008B6EF6">
        <w:t>(</w:t>
      </w:r>
      <w:r w:rsidR="00CB7F87" w:rsidRPr="008B6EF6">
        <w:t>6</w:t>
      </w:r>
      <w:r w:rsidRPr="008B6EF6">
        <w:t>)</w:t>
      </w:r>
      <w:r w:rsidR="00431207" w:rsidRPr="008B6EF6">
        <w:t xml:space="preserve"> </w:t>
      </w:r>
      <w:r w:rsidRPr="008B6EF6">
        <w:t>A</w:t>
      </w:r>
      <w:r w:rsidR="00431207" w:rsidRPr="008B6EF6">
        <w:t xml:space="preserve"> </w:t>
      </w:r>
      <w:r w:rsidRPr="008B6EF6">
        <w:t>birtokközpont</w:t>
      </w:r>
      <w:r w:rsidR="00431207" w:rsidRPr="008B6EF6">
        <w:t xml:space="preserve"> </w:t>
      </w:r>
      <w:r w:rsidRPr="008B6EF6">
        <w:t>telkén</w:t>
      </w:r>
      <w:r w:rsidR="00431207" w:rsidRPr="008B6EF6">
        <w:t xml:space="preserve"> </w:t>
      </w:r>
      <w:r w:rsidRPr="008B6EF6">
        <w:t>az</w:t>
      </w:r>
      <w:r w:rsidR="00431207" w:rsidRPr="008B6EF6">
        <w:t xml:space="preserve"> </w:t>
      </w:r>
      <w:r w:rsidRPr="008B6EF6">
        <w:t>(1)</w:t>
      </w:r>
      <w:r w:rsidR="00431207" w:rsidRPr="008B6EF6">
        <w:t xml:space="preserve"> </w:t>
      </w:r>
      <w:r w:rsidRPr="008B6EF6">
        <w:t>és</w:t>
      </w:r>
      <w:r w:rsidR="00431207" w:rsidRPr="008B6EF6">
        <w:t xml:space="preserve"> </w:t>
      </w:r>
      <w:r w:rsidRPr="008B6EF6">
        <w:t>a</w:t>
      </w:r>
      <w:r w:rsidR="00431207" w:rsidRPr="008B6EF6">
        <w:t xml:space="preserve"> </w:t>
      </w:r>
      <w:r w:rsidRPr="008B6EF6">
        <w:t>(</w:t>
      </w:r>
      <w:r w:rsidR="006C53FD" w:rsidRPr="008B6EF6">
        <w:t>4</w:t>
      </w:r>
      <w:r w:rsidRPr="008B6EF6">
        <w:t>)</w:t>
      </w:r>
      <w:r w:rsidR="00431207" w:rsidRPr="008B6EF6">
        <w:t xml:space="preserve"> </w:t>
      </w:r>
      <w:r w:rsidRPr="008B6EF6">
        <w:t>bekezdésben</w:t>
      </w:r>
      <w:r w:rsidR="00431207" w:rsidRPr="008B6EF6">
        <w:t xml:space="preserve"> </w:t>
      </w:r>
      <w:r w:rsidRPr="008B6EF6">
        <w:t>foglaltakon</w:t>
      </w:r>
      <w:r w:rsidR="00431207" w:rsidRPr="008B6EF6">
        <w:t xml:space="preserve"> </w:t>
      </w:r>
      <w:r w:rsidRPr="008B6EF6">
        <w:t>túl</w:t>
      </w:r>
      <w:r w:rsidR="00431207" w:rsidRPr="008B6EF6">
        <w:t xml:space="preserve"> </w:t>
      </w:r>
      <w:r w:rsidRPr="008B6EF6">
        <w:t>a</w:t>
      </w:r>
      <w:r w:rsidR="00431207" w:rsidRPr="008B6EF6">
        <w:t xml:space="preserve"> </w:t>
      </w:r>
      <w:r w:rsidRPr="008B6EF6">
        <w:t>mezőgazdasági</w:t>
      </w:r>
      <w:r w:rsidR="00431207" w:rsidRPr="008B6EF6">
        <w:t xml:space="preserve"> </w:t>
      </w:r>
      <w:r w:rsidRPr="008B6EF6">
        <w:t>tevékenységhez</w:t>
      </w:r>
      <w:r w:rsidR="00431207" w:rsidRPr="008B6EF6">
        <w:t xml:space="preserve"> </w:t>
      </w:r>
      <w:r w:rsidRPr="008B6EF6">
        <w:t>kapcsolódó</w:t>
      </w:r>
      <w:r w:rsidR="00431207" w:rsidRPr="008B6EF6">
        <w:t xml:space="preserve"> </w:t>
      </w:r>
      <w:r w:rsidRPr="008B6EF6">
        <w:t>szállás</w:t>
      </w:r>
      <w:r w:rsidR="00431207" w:rsidRPr="008B6EF6">
        <w:t xml:space="preserve"> </w:t>
      </w:r>
      <w:r w:rsidRPr="008B6EF6">
        <w:t>jellegű</w:t>
      </w:r>
      <w:r w:rsidR="00431207" w:rsidRPr="008B6EF6">
        <w:t xml:space="preserve"> </w:t>
      </w:r>
      <w:r w:rsidRPr="008B6EF6">
        <w:t>épület,</w:t>
      </w:r>
      <w:r w:rsidR="00431207" w:rsidRPr="008B6EF6">
        <w:t xml:space="preserve"> </w:t>
      </w:r>
      <w:r w:rsidRPr="008B6EF6">
        <w:t>vendéglátó</w:t>
      </w:r>
      <w:r w:rsidR="00431207" w:rsidRPr="008B6EF6">
        <w:t xml:space="preserve"> </w:t>
      </w:r>
      <w:r w:rsidRPr="008B6EF6">
        <w:t>épület</w:t>
      </w:r>
      <w:r w:rsidR="00431207" w:rsidRPr="008B6EF6">
        <w:t xml:space="preserve"> </w:t>
      </w:r>
      <w:r w:rsidR="006C53FD" w:rsidRPr="008B6EF6">
        <w:t xml:space="preserve">is </w:t>
      </w:r>
      <w:r w:rsidRPr="008B6EF6">
        <w:t>elhelyezhető.</w:t>
      </w:r>
    </w:p>
    <w:p w14:paraId="328AA954" w14:textId="77777777" w:rsidR="00D168C0" w:rsidRPr="008B6EF6" w:rsidRDefault="00D168C0" w:rsidP="00D168C0">
      <w:pPr>
        <w:pStyle w:val="Paragrafus"/>
        <w:rPr>
          <w:noProof w:val="0"/>
        </w:rPr>
      </w:pPr>
      <w:r w:rsidRPr="008B6EF6">
        <w:rPr>
          <w:noProof w:val="0"/>
        </w:rPr>
        <w:t>(</w:t>
      </w:r>
      <w:r w:rsidR="00CB7F87" w:rsidRPr="008B6EF6">
        <w:rPr>
          <w:noProof w:val="0"/>
        </w:rPr>
        <w:t>7</w:t>
      </w:r>
      <w:r w:rsidRPr="008B6EF6">
        <w:rPr>
          <w:noProof w:val="0"/>
        </w:rPr>
        <w:t>) Az állattartó épületek trágya és híg trágya tárolását zárt műtárggyal helyben kell megoldani.</w:t>
      </w:r>
    </w:p>
    <w:p w14:paraId="0C8ED4E9" w14:textId="635A0C30" w:rsidR="00B06CBC" w:rsidRPr="00ED655D" w:rsidRDefault="00B06CBC" w:rsidP="00B06CBC">
      <w:pPr>
        <w:pStyle w:val="Paragrafus"/>
        <w:rPr>
          <w:noProof w:val="0"/>
        </w:rPr>
      </w:pPr>
    </w:p>
    <w:p w14:paraId="5E8A9681" w14:textId="77777777" w:rsidR="0050205D" w:rsidRPr="005506DF" w:rsidRDefault="0050205D" w:rsidP="00D168C0">
      <w:pPr>
        <w:pStyle w:val="Paragrafus"/>
        <w:rPr>
          <w:noProof w:val="0"/>
        </w:rPr>
      </w:pPr>
    </w:p>
    <w:p w14:paraId="05BCC4FC" w14:textId="10928BC5" w:rsidR="006950DC" w:rsidRPr="0017083C" w:rsidRDefault="00AA14B7" w:rsidP="006950DC">
      <w:pPr>
        <w:pStyle w:val="3Alcm"/>
      </w:pPr>
      <w:r>
        <w:lastRenderedPageBreak/>
        <w:t>33</w:t>
      </w:r>
      <w:r w:rsidR="006950DC" w:rsidRPr="0017083C">
        <w:t>. Kertes mezőgazdasági terület (Mk)</w:t>
      </w:r>
    </w:p>
    <w:p w14:paraId="35DD9D29" w14:textId="77777777" w:rsidR="006950DC" w:rsidRPr="0017083C" w:rsidRDefault="006950DC" w:rsidP="006950DC"/>
    <w:p w14:paraId="11E30EC8" w14:textId="77777777" w:rsidR="006950DC" w:rsidRPr="003E413B" w:rsidRDefault="00005CF4" w:rsidP="006950DC">
      <w:r>
        <w:rPr>
          <w:b/>
        </w:rPr>
        <w:t>5</w:t>
      </w:r>
      <w:r w:rsidR="00417B30">
        <w:rPr>
          <w:b/>
        </w:rPr>
        <w:t>9</w:t>
      </w:r>
      <w:r w:rsidR="006950DC" w:rsidRPr="003E413B">
        <w:rPr>
          <w:b/>
        </w:rPr>
        <w:t>. §</w:t>
      </w:r>
      <w:r w:rsidR="006950DC" w:rsidRPr="003E413B">
        <w:t xml:space="preserve"> (1) Az övezetbe azok a mezőgazdasági területek tartoznak, ahol jellemzően kertgazdálkodást, valamint zöldség-, gyümölcstermesztést folytatnak. </w:t>
      </w:r>
    </w:p>
    <w:p w14:paraId="4EBABCD0" w14:textId="77777777" w:rsidR="006950DC" w:rsidRPr="003E413B" w:rsidRDefault="006950DC" w:rsidP="006950DC">
      <w:r w:rsidRPr="003E413B">
        <w:t xml:space="preserve">(2) Az övezetben </w:t>
      </w:r>
      <w:r w:rsidR="003E413B" w:rsidRPr="003E413B">
        <w:t>építmény</w:t>
      </w:r>
      <w:r w:rsidRPr="003E413B">
        <w:t xml:space="preserve"> nem helyezhető el.</w:t>
      </w:r>
    </w:p>
    <w:p w14:paraId="6CEA4D34" w14:textId="6108C17B" w:rsidR="006950DC" w:rsidRDefault="006950DC" w:rsidP="006950DC"/>
    <w:p w14:paraId="41BCA119" w14:textId="77777777" w:rsidR="00807A56" w:rsidRDefault="00807A56" w:rsidP="006950DC"/>
    <w:p w14:paraId="7C7D1CA9" w14:textId="77777777" w:rsidR="00807A56" w:rsidRPr="0017083C" w:rsidRDefault="00807A56" w:rsidP="006950DC"/>
    <w:p w14:paraId="73A0B554" w14:textId="77777777" w:rsidR="0041041D" w:rsidRPr="005506DF" w:rsidRDefault="0041041D" w:rsidP="00AF14D4">
      <w:pPr>
        <w:pStyle w:val="2Fejezet"/>
      </w:pPr>
    </w:p>
    <w:p w14:paraId="77595804" w14:textId="77777777" w:rsidR="0041041D" w:rsidRPr="005506DF" w:rsidRDefault="0041041D" w:rsidP="0041041D">
      <w:pPr>
        <w:pStyle w:val="2Fejezet"/>
      </w:pPr>
      <w:r w:rsidRPr="005506DF">
        <w:t>XI</w:t>
      </w:r>
      <w:r w:rsidR="00676BD4" w:rsidRPr="005506DF">
        <w:t>II</w:t>
      </w:r>
      <w:r w:rsidRPr="005506DF">
        <w:t>. Fejezet</w:t>
      </w:r>
    </w:p>
    <w:p w14:paraId="39927F13" w14:textId="77777777" w:rsidR="0041041D" w:rsidRPr="005506DF" w:rsidRDefault="0041041D" w:rsidP="0041041D">
      <w:pPr>
        <w:pStyle w:val="2Fejezet"/>
      </w:pPr>
      <w:r w:rsidRPr="005506DF">
        <w:t>TERMÉSZETKÖZELI TERÜLETEK</w:t>
      </w:r>
    </w:p>
    <w:p w14:paraId="4421CBDA" w14:textId="77777777" w:rsidR="0041041D" w:rsidRPr="005506DF" w:rsidRDefault="0041041D" w:rsidP="0041041D">
      <w:pPr>
        <w:pStyle w:val="2Fejezet"/>
      </w:pPr>
    </w:p>
    <w:p w14:paraId="5F963CC4" w14:textId="36BD51B2" w:rsidR="0041041D" w:rsidRPr="005506DF" w:rsidRDefault="00AA14B7" w:rsidP="0041041D">
      <w:pPr>
        <w:pStyle w:val="3Alcm"/>
      </w:pPr>
      <w:r>
        <w:t>34</w:t>
      </w:r>
      <w:r w:rsidR="0041041D" w:rsidRPr="005506DF">
        <w:t>. Természet</w:t>
      </w:r>
      <w:r w:rsidR="00807A56">
        <w:t xml:space="preserve"> </w:t>
      </w:r>
      <w:r w:rsidR="0041041D" w:rsidRPr="005506DF">
        <w:t>közeli terület (</w:t>
      </w:r>
      <w:proofErr w:type="spellStart"/>
      <w:r w:rsidR="00B06CBC">
        <w:t>Tk</w:t>
      </w:r>
      <w:proofErr w:type="spellEnd"/>
      <w:r w:rsidR="0041041D" w:rsidRPr="005506DF">
        <w:t>)</w:t>
      </w:r>
    </w:p>
    <w:p w14:paraId="21A60B7D" w14:textId="77777777" w:rsidR="0041041D" w:rsidRPr="005506DF" w:rsidRDefault="0041041D" w:rsidP="0041041D"/>
    <w:p w14:paraId="7A137D8B" w14:textId="17F3D95B" w:rsidR="0041041D" w:rsidRPr="005506DF" w:rsidRDefault="00005CF4" w:rsidP="0041041D">
      <w:r>
        <w:rPr>
          <w:b/>
          <w:bCs/>
        </w:rPr>
        <w:t>6</w:t>
      </w:r>
      <w:r w:rsidR="00417B30">
        <w:rPr>
          <w:b/>
          <w:bCs/>
        </w:rPr>
        <w:t>0</w:t>
      </w:r>
      <w:r w:rsidR="0041041D" w:rsidRPr="005506DF">
        <w:rPr>
          <w:b/>
          <w:bCs/>
        </w:rPr>
        <w:t>. §</w:t>
      </w:r>
      <w:r w:rsidR="0041041D" w:rsidRPr="005506DF">
        <w:t xml:space="preserve"> (1) A természet</w:t>
      </w:r>
      <w:r w:rsidR="00807A56">
        <w:t xml:space="preserve"> </w:t>
      </w:r>
      <w:r w:rsidR="0041041D" w:rsidRPr="005506DF">
        <w:t>közeli területek</w:t>
      </w:r>
    </w:p>
    <w:p w14:paraId="58C4341B" w14:textId="77777777" w:rsidR="0041041D" w:rsidRPr="005506DF" w:rsidRDefault="0041041D" w:rsidP="0041041D">
      <w:r w:rsidRPr="005506DF">
        <w:rPr>
          <w:i/>
          <w:iCs/>
        </w:rPr>
        <w:tab/>
        <w:t>a)</w:t>
      </w:r>
      <w:r w:rsidRPr="005506DF">
        <w:t xml:space="preserve"> mocsár,</w:t>
      </w:r>
    </w:p>
    <w:p w14:paraId="7A0FDE53" w14:textId="77777777" w:rsidR="0041041D" w:rsidRPr="005506DF" w:rsidRDefault="0041041D" w:rsidP="0041041D">
      <w:r w:rsidRPr="005506DF">
        <w:rPr>
          <w:i/>
          <w:iCs/>
        </w:rPr>
        <w:tab/>
        <w:t>b)</w:t>
      </w:r>
      <w:r w:rsidRPr="005506DF">
        <w:t xml:space="preserve"> nádas</w:t>
      </w:r>
      <w:r w:rsidR="00303414" w:rsidRPr="005506DF">
        <w:t xml:space="preserve"> és</w:t>
      </w:r>
    </w:p>
    <w:p w14:paraId="4DD11348" w14:textId="77777777" w:rsidR="0041041D" w:rsidRPr="005506DF" w:rsidRDefault="0041041D" w:rsidP="0041041D">
      <w:r w:rsidRPr="005506DF">
        <w:rPr>
          <w:i/>
          <w:iCs/>
        </w:rPr>
        <w:tab/>
        <w:t>c)</w:t>
      </w:r>
      <w:r w:rsidRPr="005506DF">
        <w:t xml:space="preserve"> sziklás </w:t>
      </w:r>
      <w:r w:rsidR="00303414" w:rsidRPr="005506DF">
        <w:t>területek</w:t>
      </w:r>
    </w:p>
    <w:p w14:paraId="68DD982E" w14:textId="77777777" w:rsidR="00303414" w:rsidRPr="005506DF" w:rsidRDefault="00303414" w:rsidP="0041041D">
      <w:r w:rsidRPr="005506DF">
        <w:t>lehetnek.</w:t>
      </w:r>
    </w:p>
    <w:p w14:paraId="1824138D" w14:textId="00E63AAD" w:rsidR="0041041D" w:rsidRPr="005506DF" w:rsidRDefault="0041041D" w:rsidP="0041041D">
      <w:r w:rsidRPr="005506DF">
        <w:t>(2) A természet</w:t>
      </w:r>
      <w:r w:rsidR="00807A56">
        <w:t xml:space="preserve"> </w:t>
      </w:r>
      <w:r w:rsidRPr="005506DF">
        <w:t>közeli területeken épületet elhelyezni nem lehet.</w:t>
      </w:r>
    </w:p>
    <w:p w14:paraId="3B0EBED9" w14:textId="436A4ABC" w:rsidR="00B06CBC" w:rsidRPr="00ED655D" w:rsidRDefault="00B06CBC" w:rsidP="00B06CBC">
      <w:pPr>
        <w:pStyle w:val="Paragrafus"/>
        <w:rPr>
          <w:noProof w:val="0"/>
        </w:rPr>
      </w:pPr>
    </w:p>
    <w:p w14:paraId="3FBC4E45" w14:textId="77777777" w:rsidR="0041041D" w:rsidRPr="005506DF" w:rsidRDefault="0041041D" w:rsidP="0041041D"/>
    <w:p w14:paraId="361372D3" w14:textId="77777777" w:rsidR="0041041D" w:rsidRPr="005506DF" w:rsidRDefault="0041041D" w:rsidP="0041041D">
      <w:pPr>
        <w:pStyle w:val="2Fejezet"/>
      </w:pPr>
    </w:p>
    <w:p w14:paraId="2328E69D" w14:textId="77777777" w:rsidR="00AF14D4" w:rsidRPr="005506DF" w:rsidRDefault="00AF14D4" w:rsidP="00AF14D4">
      <w:pPr>
        <w:pStyle w:val="2Fejezet"/>
      </w:pPr>
      <w:r w:rsidRPr="005506DF">
        <w:t>XI</w:t>
      </w:r>
      <w:r w:rsidR="004D0A33" w:rsidRPr="005506DF">
        <w:t>V</w:t>
      </w:r>
      <w:r w:rsidRPr="005506DF">
        <w:t>. Fejezet</w:t>
      </w:r>
    </w:p>
    <w:p w14:paraId="7323E654" w14:textId="77777777" w:rsidR="00AF14D4" w:rsidRPr="005506DF" w:rsidRDefault="00AF14D4" w:rsidP="00AF14D4">
      <w:pPr>
        <w:pStyle w:val="2Fejezet"/>
      </w:pPr>
      <w:r w:rsidRPr="005506DF">
        <w:t>VÍZGAZDÁLKODÁSI TERÜLETEK</w:t>
      </w:r>
    </w:p>
    <w:p w14:paraId="434827CA" w14:textId="77777777" w:rsidR="00AF14D4" w:rsidRPr="005506DF" w:rsidRDefault="00AF14D4" w:rsidP="006A4B6E"/>
    <w:p w14:paraId="422B5337" w14:textId="5FC1E55D" w:rsidR="00E26E2F" w:rsidRPr="005506DF" w:rsidRDefault="00AA14B7" w:rsidP="00EC3378">
      <w:pPr>
        <w:pStyle w:val="3Alcm"/>
      </w:pPr>
      <w:r>
        <w:t>35</w:t>
      </w:r>
      <w:r w:rsidR="00542B5F" w:rsidRPr="005506DF">
        <w:t>.</w:t>
      </w:r>
      <w:r w:rsidR="00431207" w:rsidRPr="005506DF">
        <w:t xml:space="preserve"> </w:t>
      </w:r>
      <w:r w:rsidR="00E26E2F" w:rsidRPr="005506DF">
        <w:t>Vízgazdálkodási</w:t>
      </w:r>
      <w:r w:rsidR="00431207" w:rsidRPr="005506DF">
        <w:t xml:space="preserve"> </w:t>
      </w:r>
      <w:r w:rsidR="00E26E2F" w:rsidRPr="005506DF">
        <w:t>terület</w:t>
      </w:r>
      <w:r w:rsidR="00431207" w:rsidRPr="005506DF">
        <w:t xml:space="preserve"> </w:t>
      </w:r>
      <w:r w:rsidR="009F0223" w:rsidRPr="005506DF">
        <w:t>(V</w:t>
      </w:r>
      <w:r w:rsidR="004704C0" w:rsidRPr="005506DF">
        <w:t>)</w:t>
      </w:r>
    </w:p>
    <w:p w14:paraId="13242EDD" w14:textId="77777777" w:rsidR="00012488" w:rsidRPr="005506DF" w:rsidRDefault="00012488" w:rsidP="00012488">
      <w:pPr>
        <w:rPr>
          <w:color w:val="5B9BD5" w:themeColor="accent1"/>
        </w:rPr>
      </w:pPr>
    </w:p>
    <w:p w14:paraId="6E268B81" w14:textId="77777777" w:rsidR="00D94BE0" w:rsidRPr="001C1A46" w:rsidRDefault="00417B30" w:rsidP="00D94BE0">
      <w:r>
        <w:rPr>
          <w:b/>
        </w:rPr>
        <w:t>61</w:t>
      </w:r>
      <w:r w:rsidR="00951726" w:rsidRPr="001C1A46">
        <w:rPr>
          <w:b/>
        </w:rPr>
        <w:t>.</w:t>
      </w:r>
      <w:r w:rsidR="00431207" w:rsidRPr="001C1A46">
        <w:rPr>
          <w:b/>
        </w:rPr>
        <w:t xml:space="preserve"> </w:t>
      </w:r>
      <w:r w:rsidR="00951726" w:rsidRPr="001C1A46">
        <w:rPr>
          <w:b/>
        </w:rPr>
        <w:t>§</w:t>
      </w:r>
      <w:r w:rsidR="00431207" w:rsidRPr="001C1A46">
        <w:t xml:space="preserve"> </w:t>
      </w:r>
      <w:r w:rsidR="00D94BE0" w:rsidRPr="001C1A46">
        <w:t>(</w:t>
      </w:r>
      <w:r w:rsidR="00386F58" w:rsidRPr="001C1A46">
        <w:t>1</w:t>
      </w:r>
      <w:r w:rsidR="00D94BE0" w:rsidRPr="001C1A46">
        <w:t xml:space="preserve">) </w:t>
      </w:r>
      <w:r w:rsidR="00386F58" w:rsidRPr="001C1A46">
        <w:t>A V-1 jelű</w:t>
      </w:r>
      <w:r w:rsidR="00D52DAA" w:rsidRPr="001C1A46">
        <w:t xml:space="preserve"> övezetbe</w:t>
      </w:r>
      <w:r w:rsidR="00D94BE0" w:rsidRPr="001C1A46">
        <w:t>n - ha külön jogszabály másként nem rendelkezik - a közforgalmú vízi közlekedési építményeken túlmenően a vízkár-elhárítási építmények helyezhetők el.</w:t>
      </w:r>
    </w:p>
    <w:p w14:paraId="57C2CF0B" w14:textId="77777777" w:rsidR="00386F58" w:rsidRPr="001C1A46" w:rsidRDefault="001C1A46" w:rsidP="00951726">
      <w:r w:rsidRPr="001C1A46">
        <w:t>(2)</w:t>
      </w:r>
      <w:r w:rsidR="00386F58" w:rsidRPr="001C1A46">
        <w:t xml:space="preserve"> A V-2 jelű övezetben vízisport és a </w:t>
      </w:r>
      <w:proofErr w:type="spellStart"/>
      <w:r w:rsidR="00386F58" w:rsidRPr="001C1A46">
        <w:t>sporthorgászás</w:t>
      </w:r>
      <w:proofErr w:type="spellEnd"/>
      <w:r w:rsidR="00386F58" w:rsidRPr="001C1A46">
        <w:t xml:space="preserve"> célját szolgáló közösségi szabadidős, nem szállás jellegű vendéglátó építmények, valamint az ezeket kiszolgáló egy darab központi épületen kívül kizárólag esőbeálló, napvédő, pihenő funkció célára szolgáló mobil építmények, valamint horgászstégek helyezhetők el.  </w:t>
      </w:r>
    </w:p>
    <w:p w14:paraId="678DCA83" w14:textId="77777777" w:rsidR="00386F58" w:rsidRPr="001C1A46" w:rsidRDefault="00386F58" w:rsidP="00386F58">
      <w:r w:rsidRPr="001C1A46">
        <w:t>(</w:t>
      </w:r>
      <w:r w:rsidR="001C1A46" w:rsidRPr="001C1A46">
        <w:t>3</w:t>
      </w:r>
      <w:r w:rsidRPr="001C1A46">
        <w:t xml:space="preserve">) </w:t>
      </w:r>
      <w:r w:rsidR="001C1A46" w:rsidRPr="001C1A46">
        <w:t>Az</w:t>
      </w:r>
      <w:r w:rsidRPr="001C1A46">
        <w:t xml:space="preserve"> övezetben a beépítettség legnagyobb mértéke legfeljebb 2%. Az elhelyezésre kerülő építmények legnagyobb épületmagassága 4,0 méter.</w:t>
      </w:r>
    </w:p>
    <w:p w14:paraId="459EE48C" w14:textId="2C88FD2C" w:rsidR="00B06CBC" w:rsidRPr="00ED655D" w:rsidRDefault="00B06CBC" w:rsidP="00B06CBC">
      <w:pPr>
        <w:pStyle w:val="Paragrafus"/>
        <w:rPr>
          <w:noProof w:val="0"/>
        </w:rPr>
      </w:pPr>
    </w:p>
    <w:p w14:paraId="7BB2AA58" w14:textId="77777777" w:rsidR="00D94BE0" w:rsidRDefault="00D94BE0" w:rsidP="00951726"/>
    <w:p w14:paraId="103DE9DB" w14:textId="77777777" w:rsidR="00B63970" w:rsidRPr="005506DF" w:rsidRDefault="00B63970" w:rsidP="00B63970"/>
    <w:p w14:paraId="32414203" w14:textId="77777777" w:rsidR="00AF14D4" w:rsidRPr="005506DF" w:rsidRDefault="00AF14D4" w:rsidP="00AF14D4">
      <w:pPr>
        <w:pStyle w:val="2Fejezet"/>
      </w:pPr>
      <w:r w:rsidRPr="005506DF">
        <w:t>X</w:t>
      </w:r>
      <w:r w:rsidR="004D0A33" w:rsidRPr="005506DF">
        <w:t>V</w:t>
      </w:r>
      <w:r w:rsidRPr="005506DF">
        <w:t>. Fejezet</w:t>
      </w:r>
    </w:p>
    <w:p w14:paraId="0C8E4390" w14:textId="77777777" w:rsidR="00AF14D4" w:rsidRDefault="00AF14D4" w:rsidP="00AF14D4">
      <w:pPr>
        <w:pStyle w:val="2Fejezet"/>
      </w:pPr>
      <w:r w:rsidRPr="005506DF">
        <w:t>KÜLÖNLEGES BEÉPÍTÉSRE NEM SZÁNT TERÜLETEK</w:t>
      </w:r>
    </w:p>
    <w:p w14:paraId="48C28FF4" w14:textId="77777777" w:rsidR="00B06CBC" w:rsidRPr="005506DF" w:rsidRDefault="00B06CBC" w:rsidP="00AF14D4">
      <w:pPr>
        <w:pStyle w:val="2Fejezet"/>
      </w:pPr>
    </w:p>
    <w:p w14:paraId="6B1956A9" w14:textId="1E655967" w:rsidR="00B06CBC" w:rsidRPr="005506DF" w:rsidRDefault="00AA14B7" w:rsidP="00B06CBC">
      <w:pPr>
        <w:pStyle w:val="3Alcm"/>
      </w:pPr>
      <w:r>
        <w:t>36</w:t>
      </w:r>
      <w:r w:rsidR="00B06CBC" w:rsidRPr="005506DF">
        <w:t xml:space="preserve">. </w:t>
      </w:r>
      <w:r w:rsidR="00B06CBC">
        <w:t>K</w:t>
      </w:r>
      <w:r w:rsidR="00B06CBC" w:rsidRPr="00B06CBC">
        <w:t xml:space="preserve">ülönleges megújuló energia hasznosítását szolgáló terület </w:t>
      </w:r>
      <w:r w:rsidR="00B06CBC" w:rsidRPr="005506DF">
        <w:t>(</w:t>
      </w:r>
      <w:r w:rsidR="00B06CBC">
        <w:t>K-en</w:t>
      </w:r>
      <w:r w:rsidR="00B06CBC" w:rsidRPr="005506DF">
        <w:t>)</w:t>
      </w:r>
    </w:p>
    <w:p w14:paraId="461E7520" w14:textId="77777777" w:rsidR="00AF14D4" w:rsidRDefault="00AF14D4" w:rsidP="00B63970"/>
    <w:p w14:paraId="19801D7A" w14:textId="77777777" w:rsidR="00B06CBC" w:rsidRPr="00950500" w:rsidRDefault="00417B30" w:rsidP="00B06CBC">
      <w:r>
        <w:rPr>
          <w:b/>
        </w:rPr>
        <w:t>62</w:t>
      </w:r>
      <w:r w:rsidR="00B06CBC" w:rsidRPr="00950500">
        <w:rPr>
          <w:b/>
        </w:rPr>
        <w:t>. §</w:t>
      </w:r>
      <w:r w:rsidR="00B06CBC" w:rsidRPr="00950500">
        <w:t xml:space="preserve"> (1) Az építési övezet a megújuló energia hasznosítását szolgáló erőmű/napelempark számára kijelölt terület.</w:t>
      </w:r>
    </w:p>
    <w:p w14:paraId="62F7846B" w14:textId="77777777" w:rsidR="00B06CBC" w:rsidRPr="00950500" w:rsidRDefault="00B06CBC" w:rsidP="00B06CBC">
      <w:r w:rsidRPr="00950500">
        <w:t>(2) Az építési övezetben elhelyezhetők a napenergia hasznosítását szolgáló építmények, napelempark és kiszolgáló építményei.</w:t>
      </w:r>
    </w:p>
    <w:p w14:paraId="4C9FF86D" w14:textId="77777777" w:rsidR="00B06CBC" w:rsidRPr="00950500" w:rsidRDefault="00B06CBC" w:rsidP="00B06CBC">
      <w:r w:rsidRPr="00950500">
        <w:t>(3) A napelemtáblák közül a kevésbé tükröződő, illetve polarizáló típusúak telepíthetők (fényvisszaverődést csökkentő bevonattal).</w:t>
      </w:r>
    </w:p>
    <w:p w14:paraId="300A5B98" w14:textId="77777777" w:rsidR="00B06CBC" w:rsidRPr="00950500" w:rsidRDefault="00B06CBC" w:rsidP="00B06CBC">
      <w:r w:rsidRPr="00950500">
        <w:t>(4) A napelemtáblák fehér, nem polarizáló osztó sávozást kell tartalmazzanak.</w:t>
      </w:r>
    </w:p>
    <w:p w14:paraId="1868A293" w14:textId="312384C8" w:rsidR="00B06CBC" w:rsidRPr="00ED655D" w:rsidRDefault="00B06CBC" w:rsidP="00B06CBC">
      <w:pPr>
        <w:pStyle w:val="Paragrafus"/>
        <w:rPr>
          <w:noProof w:val="0"/>
        </w:rPr>
      </w:pPr>
    </w:p>
    <w:p w14:paraId="01319867" w14:textId="77777777" w:rsidR="00B06CBC" w:rsidRPr="005506DF" w:rsidRDefault="00B06CBC" w:rsidP="00B63970"/>
    <w:p w14:paraId="66B06754" w14:textId="77777777" w:rsidR="00A5156D" w:rsidRDefault="00A5156D" w:rsidP="00A5156D"/>
    <w:p w14:paraId="48173B75" w14:textId="77777777" w:rsidR="00807A56" w:rsidRDefault="00807A56" w:rsidP="00A5156D"/>
    <w:p w14:paraId="3E50DF94" w14:textId="77777777" w:rsidR="00807A56" w:rsidRDefault="00807A56" w:rsidP="00A5156D"/>
    <w:p w14:paraId="3F9E1612" w14:textId="77777777" w:rsidR="00807A56" w:rsidRPr="005506DF" w:rsidRDefault="00807A56" w:rsidP="00A5156D"/>
    <w:p w14:paraId="1878FF66" w14:textId="6123960E" w:rsidR="00AF14D4" w:rsidRPr="005506DF" w:rsidRDefault="00D50B86" w:rsidP="00AF14D4">
      <w:pPr>
        <w:pStyle w:val="RSZ"/>
      </w:pPr>
      <w:r>
        <w:t>NEGYEDIK</w:t>
      </w:r>
      <w:r w:rsidR="00AF14D4" w:rsidRPr="005506DF">
        <w:t xml:space="preserve"> RÉSZ</w:t>
      </w:r>
      <w:r w:rsidR="00AF14D4" w:rsidRPr="005506DF">
        <w:br/>
        <w:t>Z</w:t>
      </w:r>
      <w:r w:rsidR="000A0DFB" w:rsidRPr="005506DF">
        <w:t>áró rendelkezések</w:t>
      </w:r>
    </w:p>
    <w:p w14:paraId="74EAB0FC" w14:textId="77777777" w:rsidR="006727EA" w:rsidRDefault="006727EA" w:rsidP="00951726"/>
    <w:p w14:paraId="66C184C4" w14:textId="77777777" w:rsidR="00807A56" w:rsidRDefault="00807A56" w:rsidP="00951726"/>
    <w:p w14:paraId="290F3955" w14:textId="77777777" w:rsidR="00807A56" w:rsidRPr="005506DF" w:rsidRDefault="00807A56" w:rsidP="00951726"/>
    <w:p w14:paraId="6A94B7F1" w14:textId="77777777" w:rsidR="00FD459B" w:rsidRPr="005506DF" w:rsidRDefault="00FD459B" w:rsidP="00FD459B">
      <w:pPr>
        <w:pStyle w:val="2Fejezet"/>
      </w:pPr>
      <w:r w:rsidRPr="005506DF">
        <w:t>XV</w:t>
      </w:r>
      <w:r w:rsidR="004D0A33" w:rsidRPr="005506DF">
        <w:t>I</w:t>
      </w:r>
      <w:r w:rsidRPr="005506DF">
        <w:t>. Fejezet</w:t>
      </w:r>
    </w:p>
    <w:p w14:paraId="66619741" w14:textId="77777777" w:rsidR="00FD459B" w:rsidRPr="005506DF" w:rsidRDefault="00FD459B" w:rsidP="00FD459B">
      <w:pPr>
        <w:pStyle w:val="2Fejezet"/>
      </w:pPr>
      <w:r w:rsidRPr="005506DF">
        <w:t>HATÁLYBA LÉPTETŐ ÉS HATÁLYON KÍVÜL HELYEZŐ RENDELKEZÉSEK</w:t>
      </w:r>
    </w:p>
    <w:p w14:paraId="48F4785F" w14:textId="77777777" w:rsidR="00114562" w:rsidRPr="005506DF" w:rsidRDefault="00114562" w:rsidP="00542B5F">
      <w:pPr>
        <w:pStyle w:val="2Fejezet"/>
      </w:pPr>
    </w:p>
    <w:p w14:paraId="65BAB398" w14:textId="77777777" w:rsidR="00114562" w:rsidRPr="005506DF" w:rsidRDefault="001D481B" w:rsidP="00EC3378">
      <w:pPr>
        <w:pStyle w:val="3Alcm"/>
      </w:pPr>
      <w:r w:rsidRPr="005506DF">
        <w:t>3</w:t>
      </w:r>
      <w:r w:rsidR="00AA14B7">
        <w:t>7</w:t>
      </w:r>
      <w:r w:rsidR="00114562" w:rsidRPr="005506DF">
        <w:t>.</w:t>
      </w:r>
      <w:r w:rsidR="00431207" w:rsidRPr="005506DF">
        <w:t xml:space="preserve"> </w:t>
      </w:r>
      <w:r w:rsidR="00114562" w:rsidRPr="005506DF">
        <w:t>Hatályba</w:t>
      </w:r>
      <w:r w:rsidR="00AF14D4" w:rsidRPr="005506DF">
        <w:t xml:space="preserve"> léptető rendelkezés</w:t>
      </w:r>
    </w:p>
    <w:p w14:paraId="4688BB50" w14:textId="77777777" w:rsidR="00542B5F" w:rsidRPr="005506DF" w:rsidRDefault="00542B5F" w:rsidP="00542B5F">
      <w:pPr>
        <w:pStyle w:val="2Fejezet"/>
      </w:pPr>
    </w:p>
    <w:p w14:paraId="0686D7E3" w14:textId="5A722827" w:rsidR="00542B5F" w:rsidRDefault="00417B30" w:rsidP="00542B5F">
      <w:r>
        <w:rPr>
          <w:b/>
        </w:rPr>
        <w:t>63</w:t>
      </w:r>
      <w:r w:rsidR="00542B5F" w:rsidRPr="005506DF">
        <w:rPr>
          <w:b/>
        </w:rPr>
        <w:t>.</w:t>
      </w:r>
      <w:r w:rsidR="00431207" w:rsidRPr="005506DF">
        <w:rPr>
          <w:b/>
        </w:rPr>
        <w:t xml:space="preserve"> </w:t>
      </w:r>
      <w:r w:rsidR="00542B5F" w:rsidRPr="005506DF">
        <w:rPr>
          <w:b/>
        </w:rPr>
        <w:t>§</w:t>
      </w:r>
      <w:r w:rsidR="00431207" w:rsidRPr="005506DF">
        <w:t xml:space="preserve"> </w:t>
      </w:r>
      <w:r w:rsidR="00542B5F" w:rsidRPr="005506DF">
        <w:t>Ez</w:t>
      </w:r>
      <w:r w:rsidR="00431207" w:rsidRPr="005506DF">
        <w:t xml:space="preserve"> </w:t>
      </w:r>
      <w:r w:rsidR="00542B5F" w:rsidRPr="005506DF">
        <w:t>a</w:t>
      </w:r>
      <w:r w:rsidR="00431207" w:rsidRPr="005506DF">
        <w:t xml:space="preserve"> </w:t>
      </w:r>
      <w:r w:rsidR="00542B5F" w:rsidRPr="005506DF">
        <w:t>rendelet</w:t>
      </w:r>
      <w:r w:rsidR="00431207" w:rsidRPr="005506DF">
        <w:t xml:space="preserve"> </w:t>
      </w:r>
      <w:r w:rsidR="00542B5F" w:rsidRPr="005506DF">
        <w:t>a</w:t>
      </w:r>
      <w:r w:rsidR="00431207" w:rsidRPr="005506DF">
        <w:t xml:space="preserve"> </w:t>
      </w:r>
      <w:r w:rsidR="00807A56">
        <w:t xml:space="preserve">2021. február 17-én kerül kihirdetésre és 2021. április 1-én lép hatályba. Rendelkezéseit </w:t>
      </w:r>
      <w:r w:rsidR="00114562" w:rsidRPr="005506DF">
        <w:t>az</w:t>
      </w:r>
      <w:r w:rsidR="00431207" w:rsidRPr="005506DF">
        <w:t xml:space="preserve"> </w:t>
      </w:r>
      <w:r w:rsidR="00114562" w:rsidRPr="005506DF">
        <w:t>ezt</w:t>
      </w:r>
      <w:r w:rsidR="00431207" w:rsidRPr="005506DF">
        <w:t xml:space="preserve"> </w:t>
      </w:r>
      <w:r w:rsidR="00114562" w:rsidRPr="005506DF">
        <w:t>követően</w:t>
      </w:r>
      <w:r w:rsidR="00431207" w:rsidRPr="005506DF">
        <w:t xml:space="preserve"> </w:t>
      </w:r>
      <w:r w:rsidR="00114562" w:rsidRPr="005506DF">
        <w:t>indult</w:t>
      </w:r>
      <w:r w:rsidR="00431207" w:rsidRPr="005506DF">
        <w:t xml:space="preserve"> </w:t>
      </w:r>
      <w:r w:rsidR="00114562" w:rsidRPr="005506DF">
        <w:t>eljárásokban</w:t>
      </w:r>
      <w:r w:rsidR="00431207" w:rsidRPr="005506DF">
        <w:t xml:space="preserve"> </w:t>
      </w:r>
      <w:r w:rsidR="00114562" w:rsidRPr="005506DF">
        <w:t>kell</w:t>
      </w:r>
      <w:r w:rsidR="00431207" w:rsidRPr="005506DF">
        <w:t xml:space="preserve"> </w:t>
      </w:r>
      <w:r w:rsidR="00114562" w:rsidRPr="005506DF">
        <w:t>alkalmazni.</w:t>
      </w:r>
    </w:p>
    <w:p w14:paraId="687B4EE9" w14:textId="77777777" w:rsidR="00807A56" w:rsidRPr="005506DF" w:rsidRDefault="00807A56" w:rsidP="00542B5F"/>
    <w:p w14:paraId="7E14E18C" w14:textId="77777777" w:rsidR="00114562" w:rsidRPr="005506DF" w:rsidRDefault="00114562" w:rsidP="00542B5F"/>
    <w:p w14:paraId="021DC002" w14:textId="77777777" w:rsidR="00114562" w:rsidRPr="005506DF" w:rsidRDefault="001D481B" w:rsidP="00EC3378">
      <w:pPr>
        <w:pStyle w:val="3Alcm"/>
      </w:pPr>
      <w:r w:rsidRPr="005506DF">
        <w:t>3</w:t>
      </w:r>
      <w:r w:rsidR="00AA14B7">
        <w:t>8</w:t>
      </w:r>
      <w:r w:rsidR="00114562" w:rsidRPr="005506DF">
        <w:t>.</w:t>
      </w:r>
      <w:r w:rsidR="00431207" w:rsidRPr="005506DF">
        <w:t xml:space="preserve"> </w:t>
      </w:r>
      <w:r w:rsidR="00114562" w:rsidRPr="005506DF">
        <w:t>Hatályon</w:t>
      </w:r>
      <w:r w:rsidR="00431207" w:rsidRPr="005506DF">
        <w:t xml:space="preserve"> </w:t>
      </w:r>
      <w:r w:rsidR="00114562" w:rsidRPr="005506DF">
        <w:t>kívül</w:t>
      </w:r>
      <w:r w:rsidR="00431207" w:rsidRPr="005506DF">
        <w:t xml:space="preserve"> </w:t>
      </w:r>
      <w:r w:rsidR="00114562" w:rsidRPr="005506DF">
        <w:t>helyező</w:t>
      </w:r>
      <w:r w:rsidR="00431207" w:rsidRPr="005506DF">
        <w:t xml:space="preserve"> </w:t>
      </w:r>
      <w:r w:rsidR="00114562" w:rsidRPr="005506DF">
        <w:t>rendelkezés</w:t>
      </w:r>
    </w:p>
    <w:p w14:paraId="4A5BC1DA" w14:textId="77777777" w:rsidR="00114562" w:rsidRPr="005506DF" w:rsidRDefault="00114562" w:rsidP="00114562">
      <w:pPr>
        <w:pStyle w:val="2Fejezet"/>
      </w:pPr>
    </w:p>
    <w:p w14:paraId="3D2899B8" w14:textId="77777777" w:rsidR="00114562" w:rsidRPr="005506DF" w:rsidRDefault="00005CF4" w:rsidP="00114562">
      <w:r>
        <w:rPr>
          <w:b/>
        </w:rPr>
        <w:t>6</w:t>
      </w:r>
      <w:r w:rsidR="00417B30">
        <w:rPr>
          <w:b/>
        </w:rPr>
        <w:t>4</w:t>
      </w:r>
      <w:r w:rsidR="00114562" w:rsidRPr="005506DF">
        <w:rPr>
          <w:b/>
        </w:rPr>
        <w:t>.</w:t>
      </w:r>
      <w:r w:rsidR="00431207" w:rsidRPr="005506DF">
        <w:rPr>
          <w:b/>
        </w:rPr>
        <w:t xml:space="preserve"> </w:t>
      </w:r>
      <w:r w:rsidR="00114562" w:rsidRPr="005506DF">
        <w:rPr>
          <w:b/>
        </w:rPr>
        <w:t>§</w:t>
      </w:r>
      <w:r w:rsidR="00431207" w:rsidRPr="005506DF">
        <w:t xml:space="preserve"> </w:t>
      </w:r>
      <w:r w:rsidR="00114562" w:rsidRPr="005506DF">
        <w:t>Hatályát</w:t>
      </w:r>
      <w:r w:rsidR="00431207" w:rsidRPr="005506DF">
        <w:t xml:space="preserve"> </w:t>
      </w:r>
      <w:r w:rsidR="00114562" w:rsidRPr="005506DF">
        <w:t>veszti</w:t>
      </w:r>
      <w:r w:rsidR="00431207" w:rsidRPr="005506DF">
        <w:t xml:space="preserve"> </w:t>
      </w:r>
      <w:r w:rsidR="00746EA7" w:rsidRPr="005506DF">
        <w:t xml:space="preserve">a </w:t>
      </w:r>
      <w:r>
        <w:t xml:space="preserve">Kál Nagyközség Önkormányzata Képviselő-testületének </w:t>
      </w:r>
      <w:r w:rsidR="001051C1" w:rsidRPr="005506DF">
        <w:t>Kál</w:t>
      </w:r>
      <w:r w:rsidR="00EB3AD0" w:rsidRPr="005506DF">
        <w:t xml:space="preserve"> </w:t>
      </w:r>
      <w:r w:rsidR="00664C46" w:rsidRPr="005506DF">
        <w:t>Nagy</w:t>
      </w:r>
      <w:r w:rsidR="00EB3AD0" w:rsidRPr="005506DF">
        <w:t>község</w:t>
      </w:r>
      <w:r w:rsidR="00EC3378" w:rsidRPr="005506DF">
        <w:t xml:space="preserve"> </w:t>
      </w:r>
      <w:r w:rsidR="00664C46" w:rsidRPr="005506DF">
        <w:t>H</w:t>
      </w:r>
      <w:r w:rsidR="006A11E7" w:rsidRPr="005506DF">
        <w:t xml:space="preserve">elyi </w:t>
      </w:r>
      <w:r w:rsidR="00664C46" w:rsidRPr="005506DF">
        <w:t>É</w:t>
      </w:r>
      <w:r w:rsidR="00EC3378" w:rsidRPr="005506DF">
        <w:t xml:space="preserve">pítési </w:t>
      </w:r>
      <w:r w:rsidR="00664C46" w:rsidRPr="005506DF">
        <w:t>S</w:t>
      </w:r>
      <w:r w:rsidR="00EC3378" w:rsidRPr="005506DF">
        <w:t>zabályzatáról</w:t>
      </w:r>
      <w:r w:rsidR="00431207" w:rsidRPr="005506DF">
        <w:t xml:space="preserve"> </w:t>
      </w:r>
      <w:r w:rsidR="00664C46" w:rsidRPr="005506DF">
        <w:t xml:space="preserve">és Szabályozási Tervéről </w:t>
      </w:r>
      <w:r w:rsidR="00114562" w:rsidRPr="005506DF">
        <w:t>szóló</w:t>
      </w:r>
      <w:r w:rsidR="00431207" w:rsidRPr="005506DF">
        <w:t xml:space="preserve"> </w:t>
      </w:r>
      <w:r w:rsidR="00664C46" w:rsidRPr="005506DF">
        <w:t>15/2006. (VII.20)</w:t>
      </w:r>
      <w:r w:rsidR="00431207" w:rsidRPr="005506DF">
        <w:t xml:space="preserve"> </w:t>
      </w:r>
      <w:proofErr w:type="spellStart"/>
      <w:r w:rsidR="00114562" w:rsidRPr="005506DF">
        <w:t>Ör</w:t>
      </w:r>
      <w:proofErr w:type="spellEnd"/>
      <w:r w:rsidR="00114562" w:rsidRPr="005506DF">
        <w:t>.</w:t>
      </w:r>
      <w:r w:rsidR="00431207" w:rsidRPr="005506DF">
        <w:t xml:space="preserve"> </w:t>
      </w:r>
      <w:r w:rsidR="00114562" w:rsidRPr="005506DF">
        <w:t>számú</w:t>
      </w:r>
      <w:r w:rsidR="00431207" w:rsidRPr="005506DF">
        <w:t xml:space="preserve"> </w:t>
      </w:r>
      <w:r w:rsidR="00114562" w:rsidRPr="005506DF">
        <w:t>rendelet</w:t>
      </w:r>
      <w:r w:rsidR="00314462">
        <w:t xml:space="preserve"> és a </w:t>
      </w:r>
      <w:r w:rsidR="00314462" w:rsidRPr="00314462">
        <w:t>Helyi Építési Szabályzat Elfogadásáról</w:t>
      </w:r>
      <w:r w:rsidR="00314462">
        <w:t xml:space="preserve"> szóló </w:t>
      </w:r>
      <w:r w:rsidR="00314462" w:rsidRPr="00314462">
        <w:t>16/2016. (XII. 09.)</w:t>
      </w:r>
      <w:r w:rsidR="00314462">
        <w:t xml:space="preserve"> </w:t>
      </w:r>
      <w:proofErr w:type="spellStart"/>
      <w:r w:rsidR="00314462">
        <w:t>Ör</w:t>
      </w:r>
      <w:proofErr w:type="spellEnd"/>
      <w:r w:rsidR="00314462">
        <w:t>. Számú rendelet.</w:t>
      </w:r>
    </w:p>
    <w:p w14:paraId="599E0A4C" w14:textId="77777777" w:rsidR="00F97BE5" w:rsidRPr="005506DF" w:rsidRDefault="00F97BE5" w:rsidP="00114562"/>
    <w:p w14:paraId="1EFDF960" w14:textId="77777777" w:rsidR="00F97BE5" w:rsidRPr="005506DF" w:rsidRDefault="00F97BE5" w:rsidP="00114562"/>
    <w:p w14:paraId="1054A3B5" w14:textId="77777777" w:rsidR="00F97BE5" w:rsidRPr="005506DF" w:rsidRDefault="00F97BE5" w:rsidP="00114562"/>
    <w:p w14:paraId="1A190357" w14:textId="77777777" w:rsidR="00AF14D4" w:rsidRPr="005506DF" w:rsidRDefault="00AF14D4" w:rsidP="00126406">
      <w:pPr>
        <w:pStyle w:val="Paragrafus"/>
        <w:rPr>
          <w:noProof w:val="0"/>
        </w:rPr>
      </w:pPr>
    </w:p>
    <w:p w14:paraId="5AAE34C8" w14:textId="29989A42" w:rsidR="00807A56" w:rsidRDefault="00807A56" w:rsidP="00126406">
      <w:pPr>
        <w:pStyle w:val="Paragrafus"/>
        <w:rPr>
          <w:noProof w:val="0"/>
        </w:rPr>
      </w:pPr>
      <w:r>
        <w:rPr>
          <w:noProof w:val="0"/>
        </w:rPr>
        <w:t xml:space="preserve">                                   Morvai János </w:t>
      </w:r>
      <w:proofErr w:type="spellStart"/>
      <w:r>
        <w:rPr>
          <w:noProof w:val="0"/>
        </w:rPr>
        <w:t>sk</w:t>
      </w:r>
      <w:proofErr w:type="spellEnd"/>
      <w:r>
        <w:rPr>
          <w:noProof w:val="0"/>
        </w:rPr>
        <w:t xml:space="preserve">.                                 dr. Szabó Anikó </w:t>
      </w:r>
      <w:proofErr w:type="spellStart"/>
      <w:r>
        <w:rPr>
          <w:noProof w:val="0"/>
        </w:rPr>
        <w:t>sk</w:t>
      </w:r>
      <w:proofErr w:type="spellEnd"/>
      <w:r>
        <w:rPr>
          <w:noProof w:val="0"/>
        </w:rPr>
        <w:t>.</w:t>
      </w:r>
    </w:p>
    <w:p w14:paraId="40B5FE38" w14:textId="5E62A33A" w:rsidR="00807A56" w:rsidRDefault="00807A56" w:rsidP="00126406">
      <w:pPr>
        <w:pStyle w:val="Paragrafus"/>
        <w:rPr>
          <w:noProof w:val="0"/>
        </w:rPr>
      </w:pPr>
      <w:r>
        <w:rPr>
          <w:noProof w:val="0"/>
        </w:rPr>
        <w:t xml:space="preserve">                                      polgármester                                              jegyző</w:t>
      </w:r>
    </w:p>
    <w:p w14:paraId="71BFA3E4" w14:textId="77777777" w:rsidR="00807A56" w:rsidRDefault="00807A56" w:rsidP="00126406">
      <w:pPr>
        <w:pStyle w:val="Paragrafus"/>
        <w:rPr>
          <w:noProof w:val="0"/>
        </w:rPr>
      </w:pPr>
    </w:p>
    <w:p w14:paraId="5FFF4CC0" w14:textId="77777777" w:rsidR="00807A56" w:rsidRDefault="00807A56" w:rsidP="00126406">
      <w:pPr>
        <w:pStyle w:val="Paragrafus"/>
        <w:rPr>
          <w:noProof w:val="0"/>
        </w:rPr>
      </w:pPr>
    </w:p>
    <w:p w14:paraId="60304361" w14:textId="77777777" w:rsidR="00807A56" w:rsidRDefault="00807A56" w:rsidP="00126406">
      <w:pPr>
        <w:pStyle w:val="Paragrafus"/>
        <w:rPr>
          <w:noProof w:val="0"/>
        </w:rPr>
      </w:pPr>
    </w:p>
    <w:p w14:paraId="3695D414" w14:textId="77777777" w:rsidR="00807A56" w:rsidRDefault="00807A56" w:rsidP="00126406">
      <w:pPr>
        <w:pStyle w:val="Paragrafus"/>
        <w:rPr>
          <w:noProof w:val="0"/>
        </w:rPr>
      </w:pPr>
    </w:p>
    <w:p w14:paraId="2CF5D610" w14:textId="77777777" w:rsidR="00807A56" w:rsidRDefault="00807A56" w:rsidP="00126406">
      <w:pPr>
        <w:pStyle w:val="Paragrafus"/>
        <w:rPr>
          <w:noProof w:val="0"/>
        </w:rPr>
      </w:pPr>
    </w:p>
    <w:p w14:paraId="6E21F2A2" w14:textId="77777777" w:rsidR="00807A56" w:rsidRDefault="00807A56" w:rsidP="00126406">
      <w:pPr>
        <w:pStyle w:val="Paragrafus"/>
        <w:rPr>
          <w:noProof w:val="0"/>
        </w:rPr>
      </w:pPr>
    </w:p>
    <w:p w14:paraId="2766345A" w14:textId="77777777" w:rsidR="00807A56" w:rsidRDefault="00807A56" w:rsidP="00126406">
      <w:pPr>
        <w:pStyle w:val="Paragrafus"/>
        <w:rPr>
          <w:noProof w:val="0"/>
        </w:rPr>
      </w:pPr>
    </w:p>
    <w:p w14:paraId="6DD8B654" w14:textId="682BC208" w:rsidR="00EE6F39" w:rsidRPr="005506DF" w:rsidRDefault="00807A56" w:rsidP="00126406">
      <w:pPr>
        <w:pStyle w:val="Paragrafus"/>
        <w:rPr>
          <w:noProof w:val="0"/>
        </w:rPr>
        <w:sectPr w:rsidR="00EE6F39" w:rsidRPr="005506DF" w:rsidSect="006A2ED3">
          <w:footerReference w:type="default" r:id="rId8"/>
          <w:pgSz w:w="11906" w:h="16838"/>
          <w:pgMar w:top="1417" w:right="1417" w:bottom="1276" w:left="1417" w:header="708" w:footer="708" w:gutter="0"/>
          <w:cols w:space="708"/>
          <w:titlePg/>
          <w:docGrid w:linePitch="360"/>
        </w:sectPr>
      </w:pPr>
      <w:r>
        <w:rPr>
          <w:noProof w:val="0"/>
        </w:rPr>
        <w:t xml:space="preserve">                           </w:t>
      </w:r>
    </w:p>
    <w:p w14:paraId="6FBFE659" w14:textId="77777777" w:rsidR="00CB4CBA" w:rsidRDefault="00CB4CBA" w:rsidP="00CB4CBA">
      <w:pPr>
        <w:pStyle w:val="Cmsor1"/>
        <w:jc w:val="right"/>
        <w:rPr>
          <w:rFonts w:ascii="Times New Roman" w:eastAsia="Calibri" w:hAnsi="Times New Roman" w:cs="Times New Roman"/>
          <w:i/>
          <w:color w:val="auto"/>
          <w:sz w:val="24"/>
          <w:szCs w:val="24"/>
        </w:rPr>
      </w:pPr>
      <w:r>
        <w:rPr>
          <w:rFonts w:ascii="Times New Roman" w:eastAsia="Calibri" w:hAnsi="Times New Roman" w:cs="Times New Roman"/>
          <w:i/>
          <w:color w:val="auto"/>
          <w:sz w:val="24"/>
          <w:szCs w:val="24"/>
        </w:rPr>
        <w:lastRenderedPageBreak/>
        <w:t xml:space="preserve">1. melléklet a 3/2021. (II.17.) önkormányzati rendelethez </w:t>
      </w:r>
    </w:p>
    <w:p w14:paraId="2FF4CECE" w14:textId="77777777" w:rsidR="00CB4CBA" w:rsidRDefault="00CB4CBA" w:rsidP="00CB4CBA">
      <w:pPr>
        <w:pStyle w:val="3Alcm"/>
      </w:pPr>
      <w:r>
        <w:t>Építési övezetek beépítési paraméterei</w:t>
      </w:r>
    </w:p>
    <w:p w14:paraId="5DAE9305" w14:textId="77777777" w:rsidR="00CB4CBA" w:rsidRDefault="00CB4CBA" w:rsidP="00CB4CBA">
      <w:pPr>
        <w:jc w:val="center"/>
        <w:rPr>
          <w:b/>
          <w:bCs/>
        </w:rPr>
      </w:pPr>
    </w:p>
    <w:p w14:paraId="0D4B0D06" w14:textId="77777777" w:rsidR="00CB4CBA" w:rsidRDefault="00CB4CBA" w:rsidP="00CB4CBA">
      <w:pPr>
        <w:jc w:val="center"/>
        <w:rPr>
          <w:b/>
          <w:bCs/>
        </w:rPr>
      </w:pPr>
      <w:r>
        <w:rPr>
          <w:b/>
          <w:bCs/>
        </w:rPr>
        <w:t>1. Kertvárosias lakóterületek építési övezetei</w:t>
      </w:r>
    </w:p>
    <w:p w14:paraId="133F495E"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5"/>
        <w:gridCol w:w="1199"/>
        <w:gridCol w:w="1057"/>
        <w:gridCol w:w="1458"/>
        <w:gridCol w:w="1384"/>
        <w:gridCol w:w="1283"/>
        <w:gridCol w:w="1735"/>
        <w:gridCol w:w="1860"/>
      </w:tblGrid>
      <w:tr w:rsidR="00CB4CBA" w14:paraId="3CF325E9" w14:textId="77777777" w:rsidTr="00CB4CBA">
        <w:trPr>
          <w:trHeight w:val="312"/>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bottom"/>
            <w:hideMark/>
          </w:tcPr>
          <w:p w14:paraId="7DEE58BC" w14:textId="77777777" w:rsidR="00CB4CBA" w:rsidRDefault="00CB4CBA">
            <w:pPr>
              <w:spacing w:line="256" w:lineRule="auto"/>
              <w:jc w:val="center"/>
              <w:rPr>
                <w:b/>
                <w:bCs/>
                <w:color w:val="000000"/>
              </w:rPr>
            </w:pPr>
            <w:r>
              <w:rPr>
                <w:b/>
                <w:bCs/>
                <w:color w:val="000000"/>
              </w:rPr>
              <w:t> </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14:paraId="3BCF3057" w14:textId="77777777" w:rsidR="00CB4CBA" w:rsidRDefault="00CB4CBA">
            <w:pPr>
              <w:spacing w:line="256" w:lineRule="auto"/>
              <w:jc w:val="center"/>
              <w:rPr>
                <w:b/>
                <w:bCs/>
                <w:color w:val="000000"/>
              </w:rPr>
            </w:pPr>
            <w:r>
              <w:rPr>
                <w:b/>
                <w:bCs/>
                <w:color w:val="000000"/>
              </w:rPr>
              <w:t>A</w:t>
            </w:r>
          </w:p>
        </w:tc>
        <w:tc>
          <w:tcPr>
            <w:tcW w:w="940" w:type="dxa"/>
            <w:tcBorders>
              <w:top w:val="single" w:sz="8" w:space="0" w:color="auto"/>
              <w:left w:val="nil"/>
              <w:bottom w:val="single" w:sz="8" w:space="0" w:color="auto"/>
              <w:right w:val="single" w:sz="8" w:space="0" w:color="auto"/>
            </w:tcBorders>
            <w:shd w:val="clear" w:color="auto" w:fill="D9D9D9"/>
            <w:noWrap/>
            <w:vAlign w:val="center"/>
            <w:hideMark/>
          </w:tcPr>
          <w:p w14:paraId="167E3FD1" w14:textId="77777777" w:rsidR="00CB4CBA" w:rsidRDefault="00CB4CBA">
            <w:pPr>
              <w:spacing w:line="256" w:lineRule="auto"/>
              <w:jc w:val="center"/>
              <w:rPr>
                <w:b/>
                <w:bCs/>
                <w:color w:val="000000"/>
              </w:rPr>
            </w:pPr>
            <w:r>
              <w:rPr>
                <w:b/>
                <w:bCs/>
                <w:color w:val="000000"/>
              </w:rPr>
              <w:t>B</w:t>
            </w:r>
          </w:p>
        </w:tc>
        <w:tc>
          <w:tcPr>
            <w:tcW w:w="1200" w:type="dxa"/>
            <w:tcBorders>
              <w:top w:val="single" w:sz="8" w:space="0" w:color="auto"/>
              <w:left w:val="nil"/>
              <w:bottom w:val="single" w:sz="8" w:space="0" w:color="auto"/>
              <w:right w:val="single" w:sz="8" w:space="0" w:color="auto"/>
            </w:tcBorders>
            <w:shd w:val="clear" w:color="auto" w:fill="D9D9D9"/>
            <w:noWrap/>
            <w:vAlign w:val="center"/>
            <w:hideMark/>
          </w:tcPr>
          <w:p w14:paraId="0462EFF9" w14:textId="77777777" w:rsidR="00CB4CBA" w:rsidRDefault="00CB4CBA">
            <w:pPr>
              <w:spacing w:line="256" w:lineRule="auto"/>
              <w:jc w:val="center"/>
              <w:rPr>
                <w:b/>
                <w:bCs/>
                <w:color w:val="000000"/>
              </w:rPr>
            </w:pPr>
            <w:r>
              <w:rPr>
                <w:b/>
                <w:bCs/>
                <w:color w:val="000000"/>
              </w:rPr>
              <w:t>C</w:t>
            </w:r>
          </w:p>
        </w:tc>
        <w:tc>
          <w:tcPr>
            <w:tcW w:w="1340" w:type="dxa"/>
            <w:tcBorders>
              <w:top w:val="single" w:sz="8" w:space="0" w:color="auto"/>
              <w:left w:val="nil"/>
              <w:bottom w:val="single" w:sz="8" w:space="0" w:color="auto"/>
              <w:right w:val="single" w:sz="8" w:space="0" w:color="auto"/>
            </w:tcBorders>
            <w:shd w:val="clear" w:color="auto" w:fill="D9D9D9"/>
            <w:noWrap/>
            <w:vAlign w:val="center"/>
            <w:hideMark/>
          </w:tcPr>
          <w:p w14:paraId="629CDC07" w14:textId="77777777" w:rsidR="00CB4CBA" w:rsidRDefault="00CB4CBA">
            <w:pPr>
              <w:spacing w:line="256" w:lineRule="auto"/>
              <w:jc w:val="center"/>
              <w:rPr>
                <w:b/>
                <w:bCs/>
                <w:color w:val="000000"/>
              </w:rPr>
            </w:pPr>
            <w:r>
              <w:rPr>
                <w:b/>
                <w:bCs/>
                <w:color w:val="000000"/>
              </w:rPr>
              <w:t>D</w:t>
            </w:r>
          </w:p>
        </w:tc>
        <w:tc>
          <w:tcPr>
            <w:tcW w:w="1240" w:type="dxa"/>
            <w:tcBorders>
              <w:top w:val="single" w:sz="8" w:space="0" w:color="auto"/>
              <w:left w:val="nil"/>
              <w:bottom w:val="single" w:sz="8" w:space="0" w:color="auto"/>
              <w:right w:val="single" w:sz="8" w:space="0" w:color="auto"/>
            </w:tcBorders>
            <w:shd w:val="clear" w:color="auto" w:fill="D9D9D9"/>
            <w:noWrap/>
            <w:vAlign w:val="center"/>
            <w:hideMark/>
          </w:tcPr>
          <w:p w14:paraId="36B1D7B4" w14:textId="77777777" w:rsidR="00CB4CBA" w:rsidRDefault="00CB4CBA">
            <w:pPr>
              <w:spacing w:line="256" w:lineRule="auto"/>
              <w:jc w:val="center"/>
              <w:rPr>
                <w:b/>
                <w:bCs/>
                <w:color w:val="000000"/>
              </w:rPr>
            </w:pPr>
            <w:r>
              <w:rPr>
                <w:b/>
                <w:bCs/>
                <w:color w:val="000000"/>
              </w:rPr>
              <w:t>E</w:t>
            </w:r>
          </w:p>
        </w:tc>
        <w:tc>
          <w:tcPr>
            <w:tcW w:w="1480" w:type="dxa"/>
            <w:tcBorders>
              <w:top w:val="single" w:sz="8" w:space="0" w:color="auto"/>
              <w:left w:val="nil"/>
              <w:bottom w:val="single" w:sz="8" w:space="0" w:color="auto"/>
              <w:right w:val="single" w:sz="8" w:space="0" w:color="auto"/>
            </w:tcBorders>
            <w:shd w:val="clear" w:color="auto" w:fill="D9D9D9"/>
            <w:noWrap/>
            <w:vAlign w:val="center"/>
            <w:hideMark/>
          </w:tcPr>
          <w:p w14:paraId="5FACE217" w14:textId="77777777" w:rsidR="00CB4CBA" w:rsidRDefault="00CB4CBA">
            <w:pPr>
              <w:spacing w:line="256" w:lineRule="auto"/>
              <w:jc w:val="center"/>
              <w:rPr>
                <w:b/>
                <w:bCs/>
                <w:color w:val="000000"/>
              </w:rPr>
            </w:pPr>
            <w:r>
              <w:rPr>
                <w:b/>
                <w:bCs/>
                <w:color w:val="000000"/>
              </w:rPr>
              <w:t>F</w:t>
            </w:r>
          </w:p>
        </w:tc>
        <w:tc>
          <w:tcPr>
            <w:tcW w:w="1640" w:type="dxa"/>
            <w:tcBorders>
              <w:top w:val="single" w:sz="8" w:space="0" w:color="auto"/>
              <w:left w:val="nil"/>
              <w:bottom w:val="single" w:sz="8" w:space="0" w:color="auto"/>
              <w:right w:val="single" w:sz="8" w:space="0" w:color="auto"/>
            </w:tcBorders>
            <w:shd w:val="clear" w:color="auto" w:fill="D9D9D9"/>
            <w:noWrap/>
            <w:vAlign w:val="center"/>
            <w:hideMark/>
          </w:tcPr>
          <w:p w14:paraId="066A740F" w14:textId="77777777" w:rsidR="00CB4CBA" w:rsidRDefault="00CB4CBA">
            <w:pPr>
              <w:spacing w:line="256" w:lineRule="auto"/>
              <w:jc w:val="center"/>
              <w:rPr>
                <w:b/>
                <w:bCs/>
                <w:color w:val="000000"/>
              </w:rPr>
            </w:pPr>
            <w:r>
              <w:rPr>
                <w:b/>
                <w:bCs/>
                <w:color w:val="000000"/>
              </w:rPr>
              <w:t>G</w:t>
            </w:r>
          </w:p>
        </w:tc>
      </w:tr>
      <w:tr w:rsidR="00CB4CBA" w14:paraId="6EC982D2"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570239E7" w14:textId="77777777" w:rsidR="00CB4CBA" w:rsidRDefault="00CB4CBA">
            <w:pPr>
              <w:spacing w:line="256" w:lineRule="auto"/>
              <w:jc w:val="center"/>
              <w:rPr>
                <w:b/>
                <w:bCs/>
                <w:color w:val="000000"/>
              </w:rPr>
            </w:pPr>
            <w:r>
              <w:rPr>
                <w:b/>
                <w:bCs/>
                <w:color w:val="000000"/>
              </w:rPr>
              <w:t>1</w:t>
            </w:r>
          </w:p>
        </w:tc>
        <w:tc>
          <w:tcPr>
            <w:tcW w:w="1260" w:type="dxa"/>
            <w:vMerge w:val="restart"/>
            <w:tcBorders>
              <w:top w:val="nil"/>
              <w:left w:val="nil"/>
              <w:bottom w:val="single" w:sz="8" w:space="0" w:color="auto"/>
              <w:right w:val="single" w:sz="8" w:space="0" w:color="auto"/>
            </w:tcBorders>
            <w:shd w:val="clear" w:color="auto" w:fill="D9D9D9"/>
            <w:vAlign w:val="center"/>
            <w:hideMark/>
          </w:tcPr>
          <w:p w14:paraId="0B744018" w14:textId="77777777" w:rsidR="00CB4CBA" w:rsidRDefault="00CB4CBA">
            <w:pPr>
              <w:spacing w:line="256" w:lineRule="auto"/>
              <w:jc w:val="center"/>
              <w:rPr>
                <w:b/>
                <w:bCs/>
                <w:color w:val="000000"/>
              </w:rPr>
            </w:pPr>
            <w:r>
              <w:rPr>
                <w:b/>
                <w:bCs/>
                <w:color w:val="000000"/>
              </w:rPr>
              <w:t xml:space="preserve">Építési </w:t>
            </w:r>
          </w:p>
          <w:p w14:paraId="05CB7EC9"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6ACBA2FC"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21387FB5"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0F87F46F"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6DB90A35" w14:textId="77777777" w:rsidR="00CB4CBA" w:rsidRDefault="00CB4CBA">
            <w:pPr>
              <w:spacing w:line="256" w:lineRule="auto"/>
              <w:jc w:val="center"/>
              <w:rPr>
                <w:b/>
                <w:bCs/>
                <w:color w:val="000000"/>
              </w:rPr>
            </w:pPr>
            <w:r>
              <w:rPr>
                <w:b/>
                <w:bCs/>
                <w:color w:val="000000"/>
              </w:rPr>
              <w:t>mértéke</w:t>
            </w:r>
          </w:p>
        </w:tc>
      </w:tr>
      <w:tr w:rsidR="00CB4CBA" w14:paraId="5AE98C3D"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43AC9DF6" w14:textId="77777777" w:rsidR="00CB4CBA" w:rsidRDefault="00CB4CBA">
            <w:pPr>
              <w:spacing w:line="256" w:lineRule="auto"/>
              <w:jc w:val="center"/>
              <w:rPr>
                <w:b/>
                <w:bCs/>
                <w:color w:val="000000"/>
              </w:rPr>
            </w:pPr>
            <w:r>
              <w:rPr>
                <w:b/>
                <w:bCs/>
                <w:color w:val="000000"/>
              </w:rPr>
              <w:t>2</w:t>
            </w:r>
          </w:p>
        </w:tc>
        <w:tc>
          <w:tcPr>
            <w:tcW w:w="0" w:type="auto"/>
            <w:vMerge/>
            <w:tcBorders>
              <w:top w:val="nil"/>
              <w:left w:val="nil"/>
              <w:bottom w:val="single" w:sz="8" w:space="0" w:color="auto"/>
              <w:right w:val="single" w:sz="8" w:space="0" w:color="auto"/>
            </w:tcBorders>
            <w:vAlign w:val="center"/>
            <w:hideMark/>
          </w:tcPr>
          <w:p w14:paraId="5034C0F4"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12DB41A3"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0071BA66"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260886AA"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3022F6A9"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485D7AA3"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45369B1D" w14:textId="77777777" w:rsidR="00CB4CBA" w:rsidRDefault="00CB4CBA">
            <w:pPr>
              <w:spacing w:line="256" w:lineRule="auto"/>
              <w:rPr>
                <w:rFonts w:eastAsia="Times New Roman" w:cs="Times New Roman"/>
                <w:b/>
                <w:bCs/>
                <w:color w:val="000000"/>
              </w:rPr>
            </w:pPr>
          </w:p>
        </w:tc>
      </w:tr>
      <w:tr w:rsidR="00CB4CBA" w14:paraId="45F89477"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4CB5DECB" w14:textId="77777777" w:rsidR="00CB4CBA" w:rsidRDefault="00CB4CBA">
            <w:pPr>
              <w:spacing w:line="256" w:lineRule="auto"/>
              <w:jc w:val="center"/>
              <w:rPr>
                <w:b/>
                <w:bCs/>
                <w:color w:val="000000"/>
              </w:rPr>
            </w:pPr>
            <w:r>
              <w:rPr>
                <w:b/>
                <w:bCs/>
                <w:color w:val="000000"/>
              </w:rPr>
              <w:t>3</w:t>
            </w:r>
          </w:p>
        </w:tc>
        <w:tc>
          <w:tcPr>
            <w:tcW w:w="1260" w:type="dxa"/>
            <w:tcBorders>
              <w:top w:val="single" w:sz="4" w:space="0" w:color="auto"/>
              <w:left w:val="nil"/>
              <w:bottom w:val="single" w:sz="4" w:space="0" w:color="auto"/>
              <w:right w:val="single" w:sz="4" w:space="0" w:color="auto"/>
            </w:tcBorders>
            <w:noWrap/>
            <w:vAlign w:val="bottom"/>
            <w:hideMark/>
          </w:tcPr>
          <w:p w14:paraId="7830FB64" w14:textId="77777777" w:rsidR="00CB4CBA" w:rsidRDefault="00CB4CBA">
            <w:pPr>
              <w:spacing w:line="256" w:lineRule="auto"/>
              <w:jc w:val="center"/>
              <w:rPr>
                <w:b/>
                <w:bCs/>
                <w:color w:val="000000"/>
                <w:sz w:val="22"/>
              </w:rPr>
            </w:pPr>
            <w:r>
              <w:rPr>
                <w:b/>
                <w:bCs/>
                <w:color w:val="000000"/>
                <w:sz w:val="22"/>
              </w:rPr>
              <w:t>Lke-1</w:t>
            </w:r>
          </w:p>
        </w:tc>
        <w:tc>
          <w:tcPr>
            <w:tcW w:w="940" w:type="dxa"/>
            <w:tcBorders>
              <w:top w:val="single" w:sz="4" w:space="0" w:color="auto"/>
              <w:left w:val="nil"/>
              <w:bottom w:val="single" w:sz="4" w:space="0" w:color="auto"/>
              <w:right w:val="single" w:sz="4" w:space="0" w:color="auto"/>
            </w:tcBorders>
            <w:noWrap/>
            <w:vAlign w:val="bottom"/>
            <w:hideMark/>
          </w:tcPr>
          <w:p w14:paraId="0A292FE1" w14:textId="77777777" w:rsidR="00CB4CBA" w:rsidRDefault="00CB4CBA">
            <w:pPr>
              <w:spacing w:line="256" w:lineRule="auto"/>
              <w:jc w:val="center"/>
              <w:rPr>
                <w:color w:val="000000"/>
                <w:sz w:val="22"/>
              </w:rPr>
            </w:pPr>
            <w:r>
              <w:rPr>
                <w:color w:val="000000"/>
                <w:sz w:val="22"/>
              </w:rPr>
              <w:t>Sz</w:t>
            </w:r>
          </w:p>
        </w:tc>
        <w:tc>
          <w:tcPr>
            <w:tcW w:w="1200" w:type="dxa"/>
            <w:tcBorders>
              <w:top w:val="single" w:sz="4" w:space="0" w:color="auto"/>
              <w:left w:val="nil"/>
              <w:bottom w:val="single" w:sz="4" w:space="0" w:color="auto"/>
              <w:right w:val="single" w:sz="4" w:space="0" w:color="auto"/>
            </w:tcBorders>
            <w:noWrap/>
            <w:vAlign w:val="bottom"/>
            <w:hideMark/>
          </w:tcPr>
          <w:p w14:paraId="691E8AA6" w14:textId="77777777" w:rsidR="00CB4CBA" w:rsidRDefault="00CB4CBA">
            <w:pPr>
              <w:spacing w:line="256" w:lineRule="auto"/>
              <w:jc w:val="center"/>
              <w:rPr>
                <w:color w:val="000000"/>
                <w:sz w:val="22"/>
              </w:rPr>
            </w:pPr>
            <w:r>
              <w:rPr>
                <w:color w:val="000000"/>
                <w:sz w:val="22"/>
              </w:rPr>
              <w:t>30</w:t>
            </w:r>
          </w:p>
        </w:tc>
        <w:tc>
          <w:tcPr>
            <w:tcW w:w="1340" w:type="dxa"/>
            <w:tcBorders>
              <w:top w:val="single" w:sz="4" w:space="0" w:color="auto"/>
              <w:left w:val="nil"/>
              <w:bottom w:val="single" w:sz="4" w:space="0" w:color="auto"/>
              <w:right w:val="single" w:sz="4" w:space="0" w:color="auto"/>
            </w:tcBorders>
            <w:noWrap/>
            <w:vAlign w:val="bottom"/>
            <w:hideMark/>
          </w:tcPr>
          <w:p w14:paraId="53BA002F" w14:textId="77777777" w:rsidR="00CB4CBA" w:rsidRDefault="00CB4CBA">
            <w:pPr>
              <w:spacing w:line="256" w:lineRule="auto"/>
              <w:jc w:val="center"/>
              <w:rPr>
                <w:color w:val="000000"/>
                <w:sz w:val="22"/>
              </w:rPr>
            </w:pPr>
            <w:r>
              <w:rPr>
                <w:color w:val="000000"/>
                <w:sz w:val="22"/>
              </w:rPr>
              <w:t>1200</w:t>
            </w:r>
          </w:p>
        </w:tc>
        <w:tc>
          <w:tcPr>
            <w:tcW w:w="1240" w:type="dxa"/>
            <w:tcBorders>
              <w:top w:val="single" w:sz="4" w:space="0" w:color="auto"/>
              <w:left w:val="nil"/>
              <w:bottom w:val="single" w:sz="4" w:space="0" w:color="auto"/>
              <w:right w:val="single" w:sz="4" w:space="0" w:color="auto"/>
            </w:tcBorders>
            <w:noWrap/>
            <w:vAlign w:val="bottom"/>
            <w:hideMark/>
          </w:tcPr>
          <w:p w14:paraId="21A5EAE9" w14:textId="77777777" w:rsidR="00CB4CBA" w:rsidRDefault="00CB4CBA">
            <w:pPr>
              <w:spacing w:line="256" w:lineRule="auto"/>
              <w:jc w:val="center"/>
              <w:rPr>
                <w:color w:val="000000"/>
                <w:sz w:val="22"/>
              </w:rPr>
            </w:pPr>
            <w:r>
              <w:rPr>
                <w:color w:val="000000"/>
                <w:sz w:val="22"/>
              </w:rPr>
              <w:t>50</w:t>
            </w:r>
          </w:p>
        </w:tc>
        <w:tc>
          <w:tcPr>
            <w:tcW w:w="1480" w:type="dxa"/>
            <w:tcBorders>
              <w:top w:val="single" w:sz="4" w:space="0" w:color="auto"/>
              <w:left w:val="nil"/>
              <w:bottom w:val="single" w:sz="4" w:space="0" w:color="auto"/>
              <w:right w:val="single" w:sz="4" w:space="0" w:color="auto"/>
            </w:tcBorders>
            <w:noWrap/>
            <w:vAlign w:val="bottom"/>
            <w:hideMark/>
          </w:tcPr>
          <w:p w14:paraId="7531AC55" w14:textId="77777777" w:rsidR="00CB4CBA" w:rsidRDefault="00CB4CBA">
            <w:pPr>
              <w:spacing w:line="256" w:lineRule="auto"/>
              <w:jc w:val="center"/>
              <w:rPr>
                <w:color w:val="000000"/>
                <w:sz w:val="22"/>
              </w:rPr>
            </w:pPr>
            <w:r>
              <w:rPr>
                <w:color w:val="000000"/>
                <w:sz w:val="22"/>
              </w:rPr>
              <w:t>7,5</w:t>
            </w:r>
          </w:p>
        </w:tc>
        <w:tc>
          <w:tcPr>
            <w:tcW w:w="1640" w:type="dxa"/>
            <w:tcBorders>
              <w:top w:val="single" w:sz="4" w:space="0" w:color="auto"/>
              <w:left w:val="nil"/>
              <w:bottom w:val="single" w:sz="4" w:space="0" w:color="auto"/>
              <w:right w:val="single" w:sz="4" w:space="0" w:color="auto"/>
            </w:tcBorders>
            <w:noWrap/>
            <w:vAlign w:val="bottom"/>
            <w:hideMark/>
          </w:tcPr>
          <w:p w14:paraId="0DAD21DB" w14:textId="77777777" w:rsidR="00CB4CBA" w:rsidRDefault="00CB4CBA">
            <w:pPr>
              <w:spacing w:line="256" w:lineRule="auto"/>
              <w:jc w:val="center"/>
              <w:rPr>
                <w:color w:val="000000"/>
                <w:sz w:val="22"/>
              </w:rPr>
            </w:pPr>
            <w:r>
              <w:rPr>
                <w:color w:val="000000"/>
                <w:sz w:val="22"/>
              </w:rPr>
              <w:t>Teljes</w:t>
            </w:r>
          </w:p>
        </w:tc>
      </w:tr>
      <w:tr w:rsidR="00CB4CBA" w14:paraId="741C480B"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6C648520" w14:textId="77777777" w:rsidR="00CB4CBA" w:rsidRDefault="00CB4CBA">
            <w:pPr>
              <w:spacing w:line="256" w:lineRule="auto"/>
              <w:jc w:val="center"/>
              <w:rPr>
                <w:b/>
                <w:bCs/>
                <w:color w:val="000000"/>
                <w:sz w:val="20"/>
              </w:rPr>
            </w:pPr>
            <w:r>
              <w:rPr>
                <w:b/>
                <w:bCs/>
                <w:color w:val="000000"/>
              </w:rPr>
              <w:t>4</w:t>
            </w:r>
          </w:p>
        </w:tc>
        <w:tc>
          <w:tcPr>
            <w:tcW w:w="1260" w:type="dxa"/>
            <w:tcBorders>
              <w:top w:val="nil"/>
              <w:left w:val="nil"/>
              <w:bottom w:val="single" w:sz="4" w:space="0" w:color="auto"/>
              <w:right w:val="single" w:sz="4" w:space="0" w:color="auto"/>
            </w:tcBorders>
            <w:noWrap/>
            <w:vAlign w:val="bottom"/>
            <w:hideMark/>
          </w:tcPr>
          <w:p w14:paraId="67540C0B" w14:textId="77777777" w:rsidR="00CB4CBA" w:rsidRDefault="00CB4CBA">
            <w:pPr>
              <w:spacing w:line="256" w:lineRule="auto"/>
              <w:jc w:val="center"/>
              <w:rPr>
                <w:b/>
                <w:bCs/>
                <w:color w:val="000000"/>
                <w:sz w:val="22"/>
              </w:rPr>
            </w:pPr>
            <w:r>
              <w:rPr>
                <w:b/>
                <w:bCs/>
                <w:color w:val="000000"/>
                <w:sz w:val="22"/>
              </w:rPr>
              <w:t>Lke-2</w:t>
            </w:r>
          </w:p>
        </w:tc>
        <w:tc>
          <w:tcPr>
            <w:tcW w:w="940" w:type="dxa"/>
            <w:tcBorders>
              <w:top w:val="nil"/>
              <w:left w:val="nil"/>
              <w:bottom w:val="single" w:sz="4" w:space="0" w:color="auto"/>
              <w:right w:val="single" w:sz="4" w:space="0" w:color="auto"/>
            </w:tcBorders>
            <w:noWrap/>
            <w:vAlign w:val="bottom"/>
            <w:hideMark/>
          </w:tcPr>
          <w:p w14:paraId="1E5EDFBC"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38B9EBB1"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4F93A836" w14:textId="77777777" w:rsidR="00CB4CBA" w:rsidRDefault="00CB4CBA">
            <w:pPr>
              <w:spacing w:line="256" w:lineRule="auto"/>
              <w:jc w:val="center"/>
              <w:rPr>
                <w:color w:val="000000"/>
                <w:sz w:val="22"/>
              </w:rPr>
            </w:pPr>
            <w:r>
              <w:rPr>
                <w:color w:val="000000"/>
                <w:sz w:val="22"/>
              </w:rPr>
              <w:t>800</w:t>
            </w:r>
          </w:p>
        </w:tc>
        <w:tc>
          <w:tcPr>
            <w:tcW w:w="1240" w:type="dxa"/>
            <w:tcBorders>
              <w:top w:val="nil"/>
              <w:left w:val="nil"/>
              <w:bottom w:val="single" w:sz="4" w:space="0" w:color="auto"/>
              <w:right w:val="single" w:sz="4" w:space="0" w:color="auto"/>
            </w:tcBorders>
            <w:noWrap/>
            <w:vAlign w:val="bottom"/>
            <w:hideMark/>
          </w:tcPr>
          <w:p w14:paraId="6EA90152" w14:textId="77777777" w:rsidR="00CB4CBA" w:rsidRDefault="00CB4CBA">
            <w:pPr>
              <w:spacing w:line="256" w:lineRule="auto"/>
              <w:jc w:val="center"/>
              <w:rPr>
                <w:color w:val="000000"/>
                <w:sz w:val="22"/>
              </w:rPr>
            </w:pPr>
            <w:r>
              <w:rPr>
                <w:color w:val="000000"/>
                <w:sz w:val="22"/>
              </w:rPr>
              <w:t>50</w:t>
            </w:r>
          </w:p>
        </w:tc>
        <w:tc>
          <w:tcPr>
            <w:tcW w:w="1480" w:type="dxa"/>
            <w:tcBorders>
              <w:top w:val="nil"/>
              <w:left w:val="nil"/>
              <w:bottom w:val="single" w:sz="4" w:space="0" w:color="auto"/>
              <w:right w:val="single" w:sz="4" w:space="0" w:color="auto"/>
            </w:tcBorders>
            <w:noWrap/>
            <w:vAlign w:val="bottom"/>
            <w:hideMark/>
          </w:tcPr>
          <w:p w14:paraId="64A4A198" w14:textId="77777777" w:rsidR="00CB4CBA" w:rsidRDefault="00CB4CBA">
            <w:pPr>
              <w:spacing w:line="256" w:lineRule="auto"/>
              <w:jc w:val="center"/>
              <w:rPr>
                <w:color w:val="000000"/>
                <w:sz w:val="22"/>
              </w:rPr>
            </w:pPr>
            <w:r>
              <w:rPr>
                <w:color w:val="000000"/>
                <w:sz w:val="22"/>
              </w:rPr>
              <w:t>5,0</w:t>
            </w:r>
          </w:p>
        </w:tc>
        <w:tc>
          <w:tcPr>
            <w:tcW w:w="1640" w:type="dxa"/>
            <w:tcBorders>
              <w:top w:val="nil"/>
              <w:left w:val="nil"/>
              <w:bottom w:val="single" w:sz="4" w:space="0" w:color="auto"/>
              <w:right w:val="single" w:sz="4" w:space="0" w:color="auto"/>
            </w:tcBorders>
            <w:noWrap/>
            <w:vAlign w:val="bottom"/>
            <w:hideMark/>
          </w:tcPr>
          <w:p w14:paraId="1AD83956" w14:textId="77777777" w:rsidR="00CB4CBA" w:rsidRDefault="00CB4CBA">
            <w:pPr>
              <w:spacing w:line="256" w:lineRule="auto"/>
              <w:jc w:val="center"/>
              <w:rPr>
                <w:color w:val="000000"/>
                <w:sz w:val="22"/>
              </w:rPr>
            </w:pPr>
            <w:r>
              <w:rPr>
                <w:color w:val="000000"/>
                <w:sz w:val="22"/>
              </w:rPr>
              <w:t>Teljes</w:t>
            </w:r>
          </w:p>
        </w:tc>
      </w:tr>
      <w:tr w:rsidR="00CB4CBA" w14:paraId="18E1B72D"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7C04C9D9" w14:textId="77777777" w:rsidR="00CB4CBA" w:rsidRDefault="00CB4CBA">
            <w:pPr>
              <w:spacing w:line="256" w:lineRule="auto"/>
              <w:jc w:val="center"/>
              <w:rPr>
                <w:b/>
                <w:bCs/>
                <w:color w:val="000000"/>
                <w:sz w:val="20"/>
              </w:rPr>
            </w:pPr>
            <w:r>
              <w:rPr>
                <w:b/>
                <w:bCs/>
                <w:color w:val="000000"/>
              </w:rPr>
              <w:t>5</w:t>
            </w:r>
          </w:p>
        </w:tc>
        <w:tc>
          <w:tcPr>
            <w:tcW w:w="1260" w:type="dxa"/>
            <w:tcBorders>
              <w:top w:val="nil"/>
              <w:left w:val="nil"/>
              <w:bottom w:val="single" w:sz="4" w:space="0" w:color="auto"/>
              <w:right w:val="single" w:sz="4" w:space="0" w:color="auto"/>
            </w:tcBorders>
            <w:noWrap/>
            <w:vAlign w:val="bottom"/>
            <w:hideMark/>
          </w:tcPr>
          <w:p w14:paraId="5EC093C6" w14:textId="77777777" w:rsidR="00CB4CBA" w:rsidRDefault="00CB4CBA">
            <w:pPr>
              <w:spacing w:line="256" w:lineRule="auto"/>
              <w:jc w:val="center"/>
              <w:rPr>
                <w:b/>
                <w:bCs/>
                <w:color w:val="000000"/>
                <w:sz w:val="22"/>
              </w:rPr>
            </w:pPr>
            <w:r>
              <w:rPr>
                <w:b/>
                <w:bCs/>
                <w:color w:val="000000"/>
                <w:sz w:val="22"/>
              </w:rPr>
              <w:t>Lke-3</w:t>
            </w:r>
          </w:p>
        </w:tc>
        <w:tc>
          <w:tcPr>
            <w:tcW w:w="940" w:type="dxa"/>
            <w:tcBorders>
              <w:top w:val="nil"/>
              <w:left w:val="nil"/>
              <w:bottom w:val="single" w:sz="4" w:space="0" w:color="auto"/>
              <w:right w:val="single" w:sz="4" w:space="0" w:color="auto"/>
            </w:tcBorders>
            <w:noWrap/>
            <w:vAlign w:val="bottom"/>
            <w:hideMark/>
          </w:tcPr>
          <w:p w14:paraId="1CF1FC35"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0A65389A"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68391A06" w14:textId="77777777" w:rsidR="00CB4CBA" w:rsidRDefault="00CB4CBA">
            <w:pPr>
              <w:spacing w:line="256" w:lineRule="auto"/>
              <w:jc w:val="center"/>
              <w:rPr>
                <w:color w:val="000000"/>
                <w:sz w:val="22"/>
              </w:rPr>
            </w:pPr>
            <w:r>
              <w:rPr>
                <w:color w:val="000000"/>
                <w:sz w:val="22"/>
              </w:rPr>
              <w:t>450</w:t>
            </w:r>
          </w:p>
        </w:tc>
        <w:tc>
          <w:tcPr>
            <w:tcW w:w="1240" w:type="dxa"/>
            <w:tcBorders>
              <w:top w:val="nil"/>
              <w:left w:val="nil"/>
              <w:bottom w:val="single" w:sz="4" w:space="0" w:color="auto"/>
              <w:right w:val="single" w:sz="4" w:space="0" w:color="auto"/>
            </w:tcBorders>
            <w:noWrap/>
            <w:vAlign w:val="bottom"/>
            <w:hideMark/>
          </w:tcPr>
          <w:p w14:paraId="71A84D37" w14:textId="77777777" w:rsidR="00CB4CBA" w:rsidRDefault="00CB4CBA">
            <w:pPr>
              <w:spacing w:line="256" w:lineRule="auto"/>
              <w:jc w:val="center"/>
              <w:rPr>
                <w:color w:val="000000"/>
                <w:sz w:val="22"/>
              </w:rPr>
            </w:pPr>
            <w:r>
              <w:rPr>
                <w:color w:val="000000"/>
                <w:sz w:val="22"/>
              </w:rPr>
              <w:t>50</w:t>
            </w:r>
          </w:p>
        </w:tc>
        <w:tc>
          <w:tcPr>
            <w:tcW w:w="1480" w:type="dxa"/>
            <w:tcBorders>
              <w:top w:val="nil"/>
              <w:left w:val="nil"/>
              <w:bottom w:val="single" w:sz="4" w:space="0" w:color="auto"/>
              <w:right w:val="single" w:sz="4" w:space="0" w:color="auto"/>
            </w:tcBorders>
            <w:noWrap/>
            <w:vAlign w:val="bottom"/>
            <w:hideMark/>
          </w:tcPr>
          <w:p w14:paraId="60A72C8B" w14:textId="77777777" w:rsidR="00CB4CBA" w:rsidRDefault="00CB4CBA">
            <w:pPr>
              <w:spacing w:line="256" w:lineRule="auto"/>
              <w:jc w:val="center"/>
              <w:rPr>
                <w:color w:val="000000"/>
                <w:sz w:val="22"/>
              </w:rPr>
            </w:pPr>
            <w:r>
              <w:rPr>
                <w:color w:val="000000"/>
                <w:sz w:val="22"/>
              </w:rPr>
              <w:t>5,0</w:t>
            </w:r>
          </w:p>
        </w:tc>
        <w:tc>
          <w:tcPr>
            <w:tcW w:w="1640" w:type="dxa"/>
            <w:tcBorders>
              <w:top w:val="nil"/>
              <w:left w:val="nil"/>
              <w:bottom w:val="single" w:sz="4" w:space="0" w:color="auto"/>
              <w:right w:val="single" w:sz="4" w:space="0" w:color="auto"/>
            </w:tcBorders>
            <w:noWrap/>
            <w:vAlign w:val="bottom"/>
            <w:hideMark/>
          </w:tcPr>
          <w:p w14:paraId="0864AA30" w14:textId="77777777" w:rsidR="00CB4CBA" w:rsidRDefault="00CB4CBA">
            <w:pPr>
              <w:spacing w:line="256" w:lineRule="auto"/>
              <w:jc w:val="center"/>
              <w:rPr>
                <w:color w:val="000000"/>
                <w:sz w:val="22"/>
              </w:rPr>
            </w:pPr>
            <w:r>
              <w:rPr>
                <w:color w:val="000000"/>
                <w:sz w:val="22"/>
              </w:rPr>
              <w:t>Teljes</w:t>
            </w:r>
          </w:p>
        </w:tc>
      </w:tr>
    </w:tbl>
    <w:p w14:paraId="263CF49E" w14:textId="77777777" w:rsidR="00CB4CBA" w:rsidRDefault="00CB4CBA" w:rsidP="00CB4CBA">
      <w:pPr>
        <w:ind w:firstLine="709"/>
        <w:rPr>
          <w:rFonts w:eastAsia="Times New Roman"/>
          <w:b/>
          <w:bCs/>
          <w:sz w:val="20"/>
          <w:szCs w:val="20"/>
          <w:lang w:eastAsia="hu-HU"/>
        </w:rPr>
      </w:pPr>
    </w:p>
    <w:p w14:paraId="0B811EE1" w14:textId="31EDC750" w:rsidR="00CB4CBA" w:rsidRDefault="00CB4CBA" w:rsidP="00CB4CBA">
      <w:pPr>
        <w:jc w:val="center"/>
        <w:rPr>
          <w:b/>
          <w:bCs/>
        </w:rPr>
      </w:pPr>
      <w:r>
        <w:rPr>
          <w:b/>
          <w:bCs/>
        </w:rPr>
        <w:t xml:space="preserve">2. Falusias lakóterületek építési övezetei </w:t>
      </w:r>
      <w:r>
        <w:rPr>
          <w:rStyle w:val="Lbjegyzet-hivatkozs"/>
          <w:b/>
          <w:bCs/>
        </w:rPr>
        <w:footnoteReference w:id="4"/>
      </w:r>
    </w:p>
    <w:p w14:paraId="738A4A2B"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5"/>
        <w:gridCol w:w="1199"/>
        <w:gridCol w:w="1057"/>
        <w:gridCol w:w="1458"/>
        <w:gridCol w:w="1384"/>
        <w:gridCol w:w="1283"/>
        <w:gridCol w:w="1735"/>
        <w:gridCol w:w="1860"/>
      </w:tblGrid>
      <w:tr w:rsidR="00CB4CBA" w14:paraId="3A696736"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1B4C48D0" w14:textId="77777777" w:rsidR="00CB4CBA" w:rsidRDefault="00CB4CBA">
            <w:pPr>
              <w:spacing w:line="256" w:lineRule="auto"/>
              <w:jc w:val="center"/>
              <w:rPr>
                <w:b/>
                <w:bCs/>
                <w:color w:val="000000"/>
              </w:rPr>
            </w:pPr>
            <w:r>
              <w:rPr>
                <w:b/>
                <w:bCs/>
                <w:color w:val="000000"/>
              </w:rPr>
              <w:t> </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14:paraId="58920A55" w14:textId="77777777" w:rsidR="00CB4CBA" w:rsidRDefault="00CB4CBA">
            <w:pPr>
              <w:spacing w:line="256" w:lineRule="auto"/>
              <w:jc w:val="center"/>
              <w:rPr>
                <w:b/>
                <w:bCs/>
                <w:color w:val="000000"/>
              </w:rPr>
            </w:pPr>
            <w:r>
              <w:rPr>
                <w:b/>
                <w:bCs/>
                <w:color w:val="000000"/>
              </w:rPr>
              <w:t>A</w:t>
            </w:r>
          </w:p>
        </w:tc>
        <w:tc>
          <w:tcPr>
            <w:tcW w:w="940" w:type="dxa"/>
            <w:tcBorders>
              <w:top w:val="single" w:sz="8" w:space="0" w:color="auto"/>
              <w:left w:val="nil"/>
              <w:bottom w:val="single" w:sz="8" w:space="0" w:color="auto"/>
              <w:right w:val="single" w:sz="8" w:space="0" w:color="auto"/>
            </w:tcBorders>
            <w:shd w:val="clear" w:color="auto" w:fill="D9D9D9"/>
            <w:noWrap/>
            <w:vAlign w:val="center"/>
            <w:hideMark/>
          </w:tcPr>
          <w:p w14:paraId="75A3569D" w14:textId="77777777" w:rsidR="00CB4CBA" w:rsidRDefault="00CB4CBA">
            <w:pPr>
              <w:spacing w:line="256" w:lineRule="auto"/>
              <w:jc w:val="center"/>
              <w:rPr>
                <w:b/>
                <w:bCs/>
                <w:color w:val="000000"/>
              </w:rPr>
            </w:pPr>
            <w:r>
              <w:rPr>
                <w:b/>
                <w:bCs/>
                <w:color w:val="000000"/>
              </w:rPr>
              <w:t>B</w:t>
            </w:r>
          </w:p>
        </w:tc>
        <w:tc>
          <w:tcPr>
            <w:tcW w:w="1200" w:type="dxa"/>
            <w:tcBorders>
              <w:top w:val="single" w:sz="8" w:space="0" w:color="auto"/>
              <w:left w:val="nil"/>
              <w:bottom w:val="single" w:sz="8" w:space="0" w:color="auto"/>
              <w:right w:val="single" w:sz="8" w:space="0" w:color="auto"/>
            </w:tcBorders>
            <w:shd w:val="clear" w:color="auto" w:fill="D9D9D9"/>
            <w:noWrap/>
            <w:vAlign w:val="center"/>
            <w:hideMark/>
          </w:tcPr>
          <w:p w14:paraId="163EA8EB" w14:textId="77777777" w:rsidR="00CB4CBA" w:rsidRDefault="00CB4CBA">
            <w:pPr>
              <w:spacing w:line="256" w:lineRule="auto"/>
              <w:jc w:val="center"/>
              <w:rPr>
                <w:b/>
                <w:bCs/>
                <w:color w:val="000000"/>
              </w:rPr>
            </w:pPr>
            <w:r>
              <w:rPr>
                <w:b/>
                <w:bCs/>
                <w:color w:val="000000"/>
              </w:rPr>
              <w:t>C</w:t>
            </w:r>
          </w:p>
        </w:tc>
        <w:tc>
          <w:tcPr>
            <w:tcW w:w="1340" w:type="dxa"/>
            <w:tcBorders>
              <w:top w:val="single" w:sz="8" w:space="0" w:color="auto"/>
              <w:left w:val="nil"/>
              <w:bottom w:val="single" w:sz="8" w:space="0" w:color="auto"/>
              <w:right w:val="single" w:sz="8" w:space="0" w:color="auto"/>
            </w:tcBorders>
            <w:shd w:val="clear" w:color="auto" w:fill="D9D9D9"/>
            <w:noWrap/>
            <w:vAlign w:val="center"/>
            <w:hideMark/>
          </w:tcPr>
          <w:p w14:paraId="7CE2F7CA" w14:textId="77777777" w:rsidR="00CB4CBA" w:rsidRDefault="00CB4CBA">
            <w:pPr>
              <w:spacing w:line="256" w:lineRule="auto"/>
              <w:jc w:val="center"/>
              <w:rPr>
                <w:b/>
                <w:bCs/>
                <w:color w:val="000000"/>
              </w:rPr>
            </w:pPr>
            <w:r>
              <w:rPr>
                <w:b/>
                <w:bCs/>
                <w:color w:val="000000"/>
              </w:rPr>
              <w:t>D</w:t>
            </w:r>
          </w:p>
        </w:tc>
        <w:tc>
          <w:tcPr>
            <w:tcW w:w="1240" w:type="dxa"/>
            <w:tcBorders>
              <w:top w:val="single" w:sz="8" w:space="0" w:color="auto"/>
              <w:left w:val="nil"/>
              <w:bottom w:val="single" w:sz="8" w:space="0" w:color="auto"/>
              <w:right w:val="single" w:sz="8" w:space="0" w:color="auto"/>
            </w:tcBorders>
            <w:shd w:val="clear" w:color="auto" w:fill="D9D9D9"/>
            <w:noWrap/>
            <w:vAlign w:val="center"/>
            <w:hideMark/>
          </w:tcPr>
          <w:p w14:paraId="2A48F7F8" w14:textId="77777777" w:rsidR="00CB4CBA" w:rsidRDefault="00CB4CBA">
            <w:pPr>
              <w:spacing w:line="256" w:lineRule="auto"/>
              <w:jc w:val="center"/>
              <w:rPr>
                <w:b/>
                <w:bCs/>
                <w:color w:val="000000"/>
              </w:rPr>
            </w:pPr>
            <w:r>
              <w:rPr>
                <w:b/>
                <w:bCs/>
                <w:color w:val="000000"/>
              </w:rPr>
              <w:t>E</w:t>
            </w:r>
          </w:p>
        </w:tc>
        <w:tc>
          <w:tcPr>
            <w:tcW w:w="1480" w:type="dxa"/>
            <w:tcBorders>
              <w:top w:val="single" w:sz="8" w:space="0" w:color="auto"/>
              <w:left w:val="nil"/>
              <w:bottom w:val="single" w:sz="8" w:space="0" w:color="auto"/>
              <w:right w:val="single" w:sz="8" w:space="0" w:color="auto"/>
            </w:tcBorders>
            <w:shd w:val="clear" w:color="auto" w:fill="D9D9D9"/>
            <w:noWrap/>
            <w:vAlign w:val="center"/>
            <w:hideMark/>
          </w:tcPr>
          <w:p w14:paraId="4C5DBB09" w14:textId="77777777" w:rsidR="00CB4CBA" w:rsidRDefault="00CB4CBA">
            <w:pPr>
              <w:spacing w:line="256" w:lineRule="auto"/>
              <w:jc w:val="center"/>
              <w:rPr>
                <w:b/>
                <w:bCs/>
                <w:color w:val="000000"/>
              </w:rPr>
            </w:pPr>
            <w:r>
              <w:rPr>
                <w:b/>
                <w:bCs/>
                <w:color w:val="000000"/>
              </w:rPr>
              <w:t>F</w:t>
            </w:r>
          </w:p>
        </w:tc>
        <w:tc>
          <w:tcPr>
            <w:tcW w:w="1640" w:type="dxa"/>
            <w:tcBorders>
              <w:top w:val="single" w:sz="8" w:space="0" w:color="auto"/>
              <w:left w:val="nil"/>
              <w:bottom w:val="single" w:sz="8" w:space="0" w:color="auto"/>
              <w:right w:val="single" w:sz="8" w:space="0" w:color="auto"/>
            </w:tcBorders>
            <w:shd w:val="clear" w:color="auto" w:fill="D9D9D9"/>
            <w:noWrap/>
            <w:vAlign w:val="center"/>
            <w:hideMark/>
          </w:tcPr>
          <w:p w14:paraId="42DD2F39" w14:textId="77777777" w:rsidR="00CB4CBA" w:rsidRDefault="00CB4CBA">
            <w:pPr>
              <w:spacing w:line="256" w:lineRule="auto"/>
              <w:jc w:val="center"/>
              <w:rPr>
                <w:b/>
                <w:bCs/>
                <w:color w:val="000000"/>
              </w:rPr>
            </w:pPr>
            <w:r>
              <w:rPr>
                <w:b/>
                <w:bCs/>
                <w:color w:val="000000"/>
              </w:rPr>
              <w:t>G</w:t>
            </w:r>
          </w:p>
        </w:tc>
      </w:tr>
      <w:tr w:rsidR="00CB4CBA" w14:paraId="227CF04A" w14:textId="77777777" w:rsidTr="00CB4CBA">
        <w:trPr>
          <w:trHeight w:val="315"/>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78A963B9" w14:textId="77777777" w:rsidR="00CB4CBA" w:rsidRDefault="00CB4CBA">
            <w:pPr>
              <w:spacing w:line="256" w:lineRule="auto"/>
              <w:jc w:val="center"/>
              <w:rPr>
                <w:b/>
                <w:bCs/>
                <w:color w:val="000000"/>
              </w:rPr>
            </w:pPr>
            <w:r>
              <w:rPr>
                <w:b/>
                <w:bCs/>
                <w:color w:val="000000"/>
              </w:rPr>
              <w:t>1</w:t>
            </w:r>
          </w:p>
        </w:tc>
        <w:tc>
          <w:tcPr>
            <w:tcW w:w="1260" w:type="dxa"/>
            <w:vMerge w:val="restart"/>
            <w:tcBorders>
              <w:top w:val="nil"/>
              <w:left w:val="nil"/>
              <w:bottom w:val="single" w:sz="8" w:space="0" w:color="auto"/>
              <w:right w:val="single" w:sz="8" w:space="0" w:color="auto"/>
            </w:tcBorders>
            <w:shd w:val="clear" w:color="auto" w:fill="D9D9D9"/>
            <w:vAlign w:val="center"/>
            <w:hideMark/>
          </w:tcPr>
          <w:p w14:paraId="156399A2" w14:textId="77777777" w:rsidR="00CB4CBA" w:rsidRDefault="00CB4CBA">
            <w:pPr>
              <w:spacing w:line="256" w:lineRule="auto"/>
              <w:jc w:val="center"/>
              <w:rPr>
                <w:b/>
                <w:bCs/>
                <w:color w:val="000000"/>
              </w:rPr>
            </w:pPr>
            <w:r>
              <w:rPr>
                <w:b/>
                <w:bCs/>
                <w:color w:val="000000"/>
              </w:rPr>
              <w:t xml:space="preserve">Építési </w:t>
            </w:r>
          </w:p>
          <w:p w14:paraId="2909A535"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7213B56C"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7923E1E6"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709E2385"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7DC5A5F7" w14:textId="77777777" w:rsidR="00CB4CBA" w:rsidRDefault="00CB4CBA">
            <w:pPr>
              <w:spacing w:line="256" w:lineRule="auto"/>
              <w:jc w:val="center"/>
              <w:rPr>
                <w:b/>
                <w:bCs/>
                <w:color w:val="000000"/>
              </w:rPr>
            </w:pPr>
            <w:r>
              <w:rPr>
                <w:b/>
                <w:bCs/>
                <w:color w:val="000000"/>
              </w:rPr>
              <w:t>mértéke</w:t>
            </w:r>
          </w:p>
        </w:tc>
      </w:tr>
      <w:tr w:rsidR="00CB4CBA" w14:paraId="138285E7" w14:textId="77777777" w:rsidTr="00CB4CBA">
        <w:trPr>
          <w:trHeight w:val="106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2E1B0E97" w14:textId="77777777" w:rsidR="00CB4CBA" w:rsidRDefault="00CB4CBA">
            <w:pPr>
              <w:spacing w:line="256" w:lineRule="auto"/>
              <w:jc w:val="center"/>
              <w:rPr>
                <w:b/>
                <w:bCs/>
                <w:color w:val="000000"/>
              </w:rPr>
            </w:pPr>
            <w:r>
              <w:rPr>
                <w:b/>
                <w:bCs/>
                <w:color w:val="000000"/>
              </w:rPr>
              <w:t>2</w:t>
            </w:r>
          </w:p>
        </w:tc>
        <w:tc>
          <w:tcPr>
            <w:tcW w:w="0" w:type="auto"/>
            <w:vMerge/>
            <w:tcBorders>
              <w:top w:val="nil"/>
              <w:left w:val="nil"/>
              <w:bottom w:val="single" w:sz="8" w:space="0" w:color="auto"/>
              <w:right w:val="single" w:sz="8" w:space="0" w:color="auto"/>
            </w:tcBorders>
            <w:vAlign w:val="center"/>
            <w:hideMark/>
          </w:tcPr>
          <w:p w14:paraId="5F0B8A2D"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58C0B996"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749C9624"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3638DD70"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3E93DCFE"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4991C4CE"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7837E614" w14:textId="77777777" w:rsidR="00CB4CBA" w:rsidRDefault="00CB4CBA">
            <w:pPr>
              <w:spacing w:line="256" w:lineRule="auto"/>
              <w:rPr>
                <w:rFonts w:eastAsia="Times New Roman" w:cs="Times New Roman"/>
                <w:b/>
                <w:bCs/>
                <w:color w:val="000000"/>
              </w:rPr>
            </w:pPr>
          </w:p>
        </w:tc>
      </w:tr>
      <w:tr w:rsidR="00CB4CBA" w14:paraId="790DE245" w14:textId="77777777" w:rsidTr="00CB4CBA">
        <w:trPr>
          <w:trHeight w:val="288"/>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1157B37B" w14:textId="77777777" w:rsidR="00CB4CBA" w:rsidRDefault="00CB4CBA">
            <w:pPr>
              <w:spacing w:line="256" w:lineRule="auto"/>
              <w:jc w:val="center"/>
              <w:rPr>
                <w:b/>
                <w:bCs/>
                <w:color w:val="000000"/>
              </w:rPr>
            </w:pPr>
            <w:r>
              <w:rPr>
                <w:b/>
                <w:bCs/>
                <w:color w:val="000000"/>
              </w:rPr>
              <w:t>3</w:t>
            </w:r>
          </w:p>
        </w:tc>
        <w:tc>
          <w:tcPr>
            <w:tcW w:w="1260" w:type="dxa"/>
            <w:tcBorders>
              <w:top w:val="single" w:sz="4" w:space="0" w:color="auto"/>
              <w:left w:val="nil"/>
              <w:bottom w:val="single" w:sz="4" w:space="0" w:color="auto"/>
              <w:right w:val="single" w:sz="4" w:space="0" w:color="auto"/>
            </w:tcBorders>
            <w:noWrap/>
            <w:vAlign w:val="bottom"/>
            <w:hideMark/>
          </w:tcPr>
          <w:p w14:paraId="6C8D30E0" w14:textId="77777777" w:rsidR="00CB4CBA" w:rsidRDefault="00CB4CBA">
            <w:pPr>
              <w:spacing w:line="256" w:lineRule="auto"/>
              <w:jc w:val="center"/>
              <w:rPr>
                <w:b/>
                <w:bCs/>
                <w:color w:val="000000"/>
                <w:sz w:val="22"/>
              </w:rPr>
            </w:pPr>
            <w:r>
              <w:rPr>
                <w:b/>
                <w:bCs/>
                <w:color w:val="000000"/>
                <w:sz w:val="22"/>
              </w:rPr>
              <w:t>Lf-1</w:t>
            </w:r>
          </w:p>
        </w:tc>
        <w:tc>
          <w:tcPr>
            <w:tcW w:w="940" w:type="dxa"/>
            <w:tcBorders>
              <w:top w:val="single" w:sz="4" w:space="0" w:color="auto"/>
              <w:left w:val="nil"/>
              <w:bottom w:val="single" w:sz="4" w:space="0" w:color="auto"/>
              <w:right w:val="single" w:sz="4" w:space="0" w:color="auto"/>
            </w:tcBorders>
            <w:noWrap/>
            <w:vAlign w:val="bottom"/>
            <w:hideMark/>
          </w:tcPr>
          <w:p w14:paraId="7F98EE3E" w14:textId="77777777" w:rsidR="00CB4CBA" w:rsidRDefault="00CB4CBA">
            <w:pPr>
              <w:spacing w:line="256" w:lineRule="auto"/>
              <w:jc w:val="center"/>
              <w:rPr>
                <w:color w:val="000000"/>
                <w:sz w:val="22"/>
              </w:rPr>
            </w:pPr>
            <w:r>
              <w:rPr>
                <w:color w:val="000000"/>
                <w:sz w:val="22"/>
              </w:rPr>
              <w:t>O</w:t>
            </w:r>
          </w:p>
        </w:tc>
        <w:tc>
          <w:tcPr>
            <w:tcW w:w="1200" w:type="dxa"/>
            <w:tcBorders>
              <w:top w:val="single" w:sz="4" w:space="0" w:color="auto"/>
              <w:left w:val="nil"/>
              <w:bottom w:val="single" w:sz="4" w:space="0" w:color="auto"/>
              <w:right w:val="single" w:sz="4" w:space="0" w:color="auto"/>
            </w:tcBorders>
            <w:noWrap/>
            <w:vAlign w:val="bottom"/>
            <w:hideMark/>
          </w:tcPr>
          <w:p w14:paraId="28F8BDE1" w14:textId="77777777" w:rsidR="00CB4CBA" w:rsidRDefault="00CB4CBA">
            <w:pPr>
              <w:spacing w:line="256" w:lineRule="auto"/>
              <w:jc w:val="center"/>
              <w:rPr>
                <w:color w:val="000000"/>
                <w:sz w:val="22"/>
              </w:rPr>
            </w:pPr>
            <w:r>
              <w:rPr>
                <w:color w:val="000000"/>
                <w:sz w:val="22"/>
              </w:rPr>
              <w:t>30</w:t>
            </w:r>
          </w:p>
        </w:tc>
        <w:tc>
          <w:tcPr>
            <w:tcW w:w="1340" w:type="dxa"/>
            <w:tcBorders>
              <w:top w:val="single" w:sz="4" w:space="0" w:color="auto"/>
              <w:left w:val="nil"/>
              <w:bottom w:val="single" w:sz="4" w:space="0" w:color="auto"/>
              <w:right w:val="single" w:sz="4" w:space="0" w:color="auto"/>
            </w:tcBorders>
            <w:noWrap/>
            <w:vAlign w:val="bottom"/>
            <w:hideMark/>
          </w:tcPr>
          <w:p w14:paraId="6999363B" w14:textId="77777777" w:rsidR="00CB4CBA" w:rsidRDefault="00CB4CBA">
            <w:pPr>
              <w:spacing w:line="256" w:lineRule="auto"/>
              <w:jc w:val="center"/>
              <w:rPr>
                <w:color w:val="000000"/>
                <w:sz w:val="22"/>
              </w:rPr>
            </w:pPr>
            <w:r>
              <w:rPr>
                <w:color w:val="000000"/>
                <w:sz w:val="22"/>
              </w:rPr>
              <w:t>1200</w:t>
            </w:r>
          </w:p>
        </w:tc>
        <w:tc>
          <w:tcPr>
            <w:tcW w:w="1240" w:type="dxa"/>
            <w:tcBorders>
              <w:top w:val="single" w:sz="4" w:space="0" w:color="auto"/>
              <w:left w:val="nil"/>
              <w:bottom w:val="single" w:sz="4" w:space="0" w:color="auto"/>
              <w:right w:val="single" w:sz="4" w:space="0" w:color="auto"/>
            </w:tcBorders>
            <w:noWrap/>
            <w:vAlign w:val="bottom"/>
            <w:hideMark/>
          </w:tcPr>
          <w:p w14:paraId="35C258F0" w14:textId="77777777" w:rsidR="00CB4CBA" w:rsidRDefault="00CB4CBA">
            <w:pPr>
              <w:spacing w:line="256" w:lineRule="auto"/>
              <w:jc w:val="center"/>
              <w:rPr>
                <w:color w:val="000000"/>
                <w:sz w:val="22"/>
              </w:rPr>
            </w:pPr>
            <w:r>
              <w:rPr>
                <w:color w:val="000000"/>
                <w:sz w:val="22"/>
              </w:rPr>
              <w:t>50</w:t>
            </w:r>
          </w:p>
        </w:tc>
        <w:tc>
          <w:tcPr>
            <w:tcW w:w="1480" w:type="dxa"/>
            <w:tcBorders>
              <w:top w:val="single" w:sz="4" w:space="0" w:color="auto"/>
              <w:left w:val="nil"/>
              <w:bottom w:val="single" w:sz="4" w:space="0" w:color="auto"/>
              <w:right w:val="single" w:sz="4" w:space="0" w:color="auto"/>
            </w:tcBorders>
            <w:noWrap/>
            <w:vAlign w:val="bottom"/>
            <w:hideMark/>
          </w:tcPr>
          <w:p w14:paraId="7BDAD16A" w14:textId="77777777" w:rsidR="00CB4CBA" w:rsidRDefault="00CB4CBA">
            <w:pPr>
              <w:spacing w:line="256" w:lineRule="auto"/>
              <w:jc w:val="center"/>
              <w:rPr>
                <w:color w:val="000000"/>
                <w:sz w:val="22"/>
              </w:rPr>
            </w:pPr>
            <w:r>
              <w:rPr>
                <w:color w:val="000000"/>
                <w:sz w:val="22"/>
              </w:rPr>
              <w:t>5,0</w:t>
            </w:r>
          </w:p>
        </w:tc>
        <w:tc>
          <w:tcPr>
            <w:tcW w:w="1640" w:type="dxa"/>
            <w:tcBorders>
              <w:top w:val="single" w:sz="4" w:space="0" w:color="auto"/>
              <w:left w:val="nil"/>
              <w:bottom w:val="single" w:sz="4" w:space="0" w:color="auto"/>
              <w:right w:val="single" w:sz="4" w:space="0" w:color="auto"/>
            </w:tcBorders>
            <w:noWrap/>
            <w:vAlign w:val="bottom"/>
            <w:hideMark/>
          </w:tcPr>
          <w:p w14:paraId="14A0D4BC" w14:textId="77777777" w:rsidR="00CB4CBA" w:rsidRDefault="00CB4CBA">
            <w:pPr>
              <w:spacing w:line="256" w:lineRule="auto"/>
              <w:jc w:val="center"/>
              <w:rPr>
                <w:color w:val="000000"/>
                <w:sz w:val="22"/>
              </w:rPr>
            </w:pPr>
            <w:r>
              <w:rPr>
                <w:color w:val="000000"/>
                <w:sz w:val="22"/>
              </w:rPr>
              <w:t>Teljes</w:t>
            </w:r>
          </w:p>
        </w:tc>
      </w:tr>
      <w:tr w:rsidR="00CB4CBA" w14:paraId="06197CB3"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24AE7731" w14:textId="77777777" w:rsidR="00CB4CBA" w:rsidRDefault="00CB4CBA">
            <w:pPr>
              <w:spacing w:line="256" w:lineRule="auto"/>
              <w:jc w:val="center"/>
              <w:rPr>
                <w:b/>
                <w:bCs/>
                <w:color w:val="000000"/>
                <w:sz w:val="20"/>
              </w:rPr>
            </w:pPr>
            <w:r>
              <w:rPr>
                <w:b/>
                <w:bCs/>
                <w:color w:val="000000"/>
              </w:rPr>
              <w:t>4</w:t>
            </w:r>
          </w:p>
        </w:tc>
        <w:tc>
          <w:tcPr>
            <w:tcW w:w="1260" w:type="dxa"/>
            <w:tcBorders>
              <w:top w:val="nil"/>
              <w:left w:val="nil"/>
              <w:bottom w:val="single" w:sz="4" w:space="0" w:color="auto"/>
              <w:right w:val="single" w:sz="4" w:space="0" w:color="auto"/>
            </w:tcBorders>
            <w:noWrap/>
            <w:vAlign w:val="bottom"/>
            <w:hideMark/>
          </w:tcPr>
          <w:p w14:paraId="541F4BAC" w14:textId="77777777" w:rsidR="00CB4CBA" w:rsidRDefault="00CB4CBA">
            <w:pPr>
              <w:spacing w:line="256" w:lineRule="auto"/>
              <w:jc w:val="center"/>
              <w:rPr>
                <w:b/>
                <w:bCs/>
                <w:color w:val="000000"/>
                <w:sz w:val="22"/>
              </w:rPr>
            </w:pPr>
            <w:r>
              <w:rPr>
                <w:b/>
                <w:bCs/>
                <w:color w:val="000000"/>
                <w:sz w:val="22"/>
              </w:rPr>
              <w:t>Lf-2</w:t>
            </w:r>
          </w:p>
        </w:tc>
        <w:tc>
          <w:tcPr>
            <w:tcW w:w="940" w:type="dxa"/>
            <w:tcBorders>
              <w:top w:val="nil"/>
              <w:left w:val="nil"/>
              <w:bottom w:val="single" w:sz="4" w:space="0" w:color="auto"/>
              <w:right w:val="single" w:sz="4" w:space="0" w:color="auto"/>
            </w:tcBorders>
            <w:noWrap/>
            <w:vAlign w:val="bottom"/>
            <w:hideMark/>
          </w:tcPr>
          <w:p w14:paraId="4FA6DA27"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4F0BEDBF"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17ACA197" w14:textId="77777777" w:rsidR="00CB4CBA" w:rsidRDefault="00CB4CBA">
            <w:pPr>
              <w:spacing w:line="256" w:lineRule="auto"/>
              <w:jc w:val="center"/>
              <w:rPr>
                <w:color w:val="000000"/>
                <w:sz w:val="22"/>
              </w:rPr>
            </w:pPr>
            <w:r>
              <w:rPr>
                <w:color w:val="000000"/>
                <w:sz w:val="22"/>
              </w:rPr>
              <w:t>800</w:t>
            </w:r>
          </w:p>
        </w:tc>
        <w:tc>
          <w:tcPr>
            <w:tcW w:w="1240" w:type="dxa"/>
            <w:tcBorders>
              <w:top w:val="nil"/>
              <w:left w:val="nil"/>
              <w:bottom w:val="single" w:sz="4" w:space="0" w:color="auto"/>
              <w:right w:val="single" w:sz="4" w:space="0" w:color="auto"/>
            </w:tcBorders>
            <w:noWrap/>
            <w:vAlign w:val="bottom"/>
            <w:hideMark/>
          </w:tcPr>
          <w:p w14:paraId="54BFD23B" w14:textId="77777777" w:rsidR="00CB4CBA" w:rsidRDefault="00CB4CBA">
            <w:pPr>
              <w:spacing w:line="256" w:lineRule="auto"/>
              <w:jc w:val="center"/>
              <w:rPr>
                <w:color w:val="000000"/>
                <w:sz w:val="22"/>
              </w:rPr>
            </w:pPr>
            <w:r>
              <w:rPr>
                <w:color w:val="000000"/>
                <w:sz w:val="22"/>
              </w:rPr>
              <w:t>50</w:t>
            </w:r>
          </w:p>
        </w:tc>
        <w:tc>
          <w:tcPr>
            <w:tcW w:w="1480" w:type="dxa"/>
            <w:tcBorders>
              <w:top w:val="nil"/>
              <w:left w:val="nil"/>
              <w:bottom w:val="single" w:sz="4" w:space="0" w:color="auto"/>
              <w:right w:val="single" w:sz="4" w:space="0" w:color="auto"/>
            </w:tcBorders>
            <w:noWrap/>
            <w:vAlign w:val="bottom"/>
            <w:hideMark/>
          </w:tcPr>
          <w:p w14:paraId="5DF0F9FF" w14:textId="77777777" w:rsidR="00CB4CBA" w:rsidRDefault="00CB4CBA">
            <w:pPr>
              <w:spacing w:line="256" w:lineRule="auto"/>
              <w:jc w:val="center"/>
              <w:rPr>
                <w:color w:val="000000"/>
                <w:sz w:val="22"/>
              </w:rPr>
            </w:pPr>
            <w:r>
              <w:rPr>
                <w:color w:val="000000"/>
                <w:sz w:val="22"/>
              </w:rPr>
              <w:t>5,0</w:t>
            </w:r>
          </w:p>
        </w:tc>
        <w:tc>
          <w:tcPr>
            <w:tcW w:w="1640" w:type="dxa"/>
            <w:tcBorders>
              <w:top w:val="nil"/>
              <w:left w:val="nil"/>
              <w:bottom w:val="single" w:sz="4" w:space="0" w:color="auto"/>
              <w:right w:val="single" w:sz="4" w:space="0" w:color="auto"/>
            </w:tcBorders>
            <w:noWrap/>
            <w:vAlign w:val="bottom"/>
            <w:hideMark/>
          </w:tcPr>
          <w:p w14:paraId="00B3A04E" w14:textId="77777777" w:rsidR="00CB4CBA" w:rsidRDefault="00CB4CBA">
            <w:pPr>
              <w:spacing w:line="256" w:lineRule="auto"/>
              <w:jc w:val="center"/>
              <w:rPr>
                <w:color w:val="000000"/>
                <w:sz w:val="22"/>
              </w:rPr>
            </w:pPr>
            <w:r>
              <w:rPr>
                <w:color w:val="000000"/>
                <w:sz w:val="22"/>
              </w:rPr>
              <w:t>Teljes</w:t>
            </w:r>
          </w:p>
        </w:tc>
      </w:tr>
      <w:tr w:rsidR="00CB4CBA" w14:paraId="50F1054B" w14:textId="77777777" w:rsidTr="00CB4CBA">
        <w:trPr>
          <w:trHeight w:val="288"/>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1AD18086" w14:textId="77777777" w:rsidR="00CB4CBA" w:rsidRDefault="00CB4CBA">
            <w:pPr>
              <w:spacing w:line="256" w:lineRule="auto"/>
              <w:jc w:val="center"/>
              <w:rPr>
                <w:b/>
                <w:bCs/>
                <w:color w:val="000000"/>
                <w:sz w:val="20"/>
              </w:rPr>
            </w:pPr>
            <w:r>
              <w:rPr>
                <w:b/>
                <w:bCs/>
                <w:color w:val="000000"/>
              </w:rPr>
              <w:t>5</w:t>
            </w:r>
          </w:p>
        </w:tc>
        <w:tc>
          <w:tcPr>
            <w:tcW w:w="1260" w:type="dxa"/>
            <w:tcBorders>
              <w:top w:val="nil"/>
              <w:left w:val="nil"/>
              <w:bottom w:val="single" w:sz="4" w:space="0" w:color="auto"/>
              <w:right w:val="single" w:sz="4" w:space="0" w:color="auto"/>
            </w:tcBorders>
            <w:noWrap/>
            <w:vAlign w:val="bottom"/>
            <w:hideMark/>
          </w:tcPr>
          <w:p w14:paraId="723C5B11" w14:textId="77777777" w:rsidR="00CB4CBA" w:rsidRDefault="00CB4CBA">
            <w:pPr>
              <w:spacing w:line="256" w:lineRule="auto"/>
              <w:jc w:val="center"/>
              <w:rPr>
                <w:b/>
                <w:bCs/>
                <w:color w:val="000000"/>
                <w:sz w:val="22"/>
              </w:rPr>
            </w:pPr>
            <w:r>
              <w:rPr>
                <w:b/>
                <w:bCs/>
                <w:color w:val="000000"/>
                <w:sz w:val="22"/>
              </w:rPr>
              <w:t>Lf-3</w:t>
            </w:r>
          </w:p>
        </w:tc>
        <w:tc>
          <w:tcPr>
            <w:tcW w:w="940" w:type="dxa"/>
            <w:tcBorders>
              <w:top w:val="nil"/>
              <w:left w:val="nil"/>
              <w:bottom w:val="single" w:sz="4" w:space="0" w:color="auto"/>
              <w:right w:val="single" w:sz="4" w:space="0" w:color="auto"/>
            </w:tcBorders>
            <w:noWrap/>
            <w:vAlign w:val="bottom"/>
            <w:hideMark/>
          </w:tcPr>
          <w:p w14:paraId="107E998C"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63D53D30"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06995686" w14:textId="77777777" w:rsidR="00CB4CBA" w:rsidRDefault="00CB4CBA">
            <w:pPr>
              <w:spacing w:line="256" w:lineRule="auto"/>
              <w:jc w:val="center"/>
              <w:rPr>
                <w:color w:val="000000"/>
                <w:sz w:val="22"/>
              </w:rPr>
            </w:pPr>
            <w:r>
              <w:rPr>
                <w:color w:val="000000"/>
                <w:sz w:val="22"/>
              </w:rPr>
              <w:t>300</w:t>
            </w:r>
          </w:p>
        </w:tc>
        <w:tc>
          <w:tcPr>
            <w:tcW w:w="1240" w:type="dxa"/>
            <w:tcBorders>
              <w:top w:val="nil"/>
              <w:left w:val="nil"/>
              <w:bottom w:val="single" w:sz="4" w:space="0" w:color="auto"/>
              <w:right w:val="single" w:sz="4" w:space="0" w:color="auto"/>
            </w:tcBorders>
            <w:noWrap/>
            <w:vAlign w:val="bottom"/>
            <w:hideMark/>
          </w:tcPr>
          <w:p w14:paraId="4398FE5D" w14:textId="77777777" w:rsidR="00CB4CBA" w:rsidRDefault="00CB4CBA">
            <w:pPr>
              <w:spacing w:line="256" w:lineRule="auto"/>
              <w:jc w:val="center"/>
              <w:rPr>
                <w:color w:val="000000"/>
                <w:sz w:val="22"/>
              </w:rPr>
            </w:pPr>
            <w:r>
              <w:rPr>
                <w:color w:val="000000"/>
                <w:sz w:val="22"/>
              </w:rPr>
              <w:t>50</w:t>
            </w:r>
          </w:p>
        </w:tc>
        <w:tc>
          <w:tcPr>
            <w:tcW w:w="1480" w:type="dxa"/>
            <w:tcBorders>
              <w:top w:val="nil"/>
              <w:left w:val="nil"/>
              <w:bottom w:val="single" w:sz="4" w:space="0" w:color="auto"/>
              <w:right w:val="single" w:sz="4" w:space="0" w:color="auto"/>
            </w:tcBorders>
            <w:noWrap/>
            <w:vAlign w:val="bottom"/>
            <w:hideMark/>
          </w:tcPr>
          <w:p w14:paraId="5F630BA7" w14:textId="77777777" w:rsidR="00CB4CBA" w:rsidRDefault="00CB4CBA">
            <w:pPr>
              <w:spacing w:line="256" w:lineRule="auto"/>
              <w:jc w:val="center"/>
              <w:rPr>
                <w:color w:val="000000"/>
                <w:sz w:val="22"/>
              </w:rPr>
            </w:pPr>
            <w:r>
              <w:rPr>
                <w:color w:val="000000"/>
                <w:sz w:val="22"/>
              </w:rPr>
              <w:t>4,5</w:t>
            </w:r>
          </w:p>
        </w:tc>
        <w:tc>
          <w:tcPr>
            <w:tcW w:w="1640" w:type="dxa"/>
            <w:tcBorders>
              <w:top w:val="nil"/>
              <w:left w:val="nil"/>
              <w:bottom w:val="single" w:sz="4" w:space="0" w:color="auto"/>
              <w:right w:val="single" w:sz="4" w:space="0" w:color="auto"/>
            </w:tcBorders>
            <w:noWrap/>
            <w:vAlign w:val="bottom"/>
            <w:hideMark/>
          </w:tcPr>
          <w:p w14:paraId="75C2E5A6" w14:textId="77777777" w:rsidR="00CB4CBA" w:rsidRDefault="00CB4CBA">
            <w:pPr>
              <w:spacing w:line="256" w:lineRule="auto"/>
              <w:jc w:val="center"/>
              <w:rPr>
                <w:color w:val="000000"/>
                <w:sz w:val="22"/>
              </w:rPr>
            </w:pPr>
            <w:r>
              <w:rPr>
                <w:color w:val="000000"/>
                <w:sz w:val="22"/>
              </w:rPr>
              <w:t>Teljes</w:t>
            </w:r>
          </w:p>
        </w:tc>
      </w:tr>
      <w:tr w:rsidR="00CB4CBA" w14:paraId="555BDFA9" w14:textId="77777777" w:rsidTr="00CB4CBA">
        <w:trPr>
          <w:trHeight w:val="288"/>
          <w:jc w:val="center"/>
        </w:trPr>
        <w:tc>
          <w:tcPr>
            <w:tcW w:w="660"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4964EEFA" w14:textId="77777777" w:rsidR="00CB4CBA" w:rsidRDefault="00CB4CBA">
            <w:pPr>
              <w:spacing w:line="256" w:lineRule="auto"/>
              <w:jc w:val="center"/>
              <w:rPr>
                <w:b/>
                <w:bCs/>
                <w:color w:val="000000"/>
                <w:sz w:val="20"/>
              </w:rPr>
            </w:pPr>
            <w:r>
              <w:rPr>
                <w:b/>
                <w:bCs/>
                <w:color w:val="000000"/>
              </w:rPr>
              <w:t>6</w:t>
            </w:r>
          </w:p>
        </w:tc>
        <w:tc>
          <w:tcPr>
            <w:tcW w:w="1260" w:type="dxa"/>
            <w:tcBorders>
              <w:top w:val="nil"/>
              <w:left w:val="single" w:sz="4" w:space="0" w:color="auto"/>
              <w:bottom w:val="single" w:sz="4" w:space="0" w:color="auto"/>
              <w:right w:val="single" w:sz="4" w:space="0" w:color="auto"/>
            </w:tcBorders>
            <w:noWrap/>
            <w:vAlign w:val="bottom"/>
            <w:hideMark/>
          </w:tcPr>
          <w:p w14:paraId="4030D9C4" w14:textId="77777777" w:rsidR="00CB4CBA" w:rsidRDefault="00CB4CBA">
            <w:pPr>
              <w:spacing w:line="256" w:lineRule="auto"/>
              <w:jc w:val="center"/>
              <w:rPr>
                <w:b/>
                <w:bCs/>
                <w:color w:val="000000"/>
                <w:sz w:val="22"/>
              </w:rPr>
            </w:pPr>
            <w:r>
              <w:rPr>
                <w:b/>
                <w:bCs/>
                <w:color w:val="000000"/>
                <w:sz w:val="22"/>
              </w:rPr>
              <w:t>Lf-4</w:t>
            </w:r>
          </w:p>
        </w:tc>
        <w:tc>
          <w:tcPr>
            <w:tcW w:w="940" w:type="dxa"/>
            <w:tcBorders>
              <w:top w:val="nil"/>
              <w:left w:val="single" w:sz="4" w:space="0" w:color="auto"/>
              <w:bottom w:val="single" w:sz="4" w:space="0" w:color="auto"/>
              <w:right w:val="single" w:sz="4" w:space="0" w:color="auto"/>
            </w:tcBorders>
            <w:noWrap/>
            <w:vAlign w:val="bottom"/>
            <w:hideMark/>
          </w:tcPr>
          <w:p w14:paraId="2D1F1217" w14:textId="77777777" w:rsidR="00CB4CBA" w:rsidRDefault="00CB4CBA">
            <w:pPr>
              <w:spacing w:line="256" w:lineRule="auto"/>
              <w:jc w:val="center"/>
              <w:rPr>
                <w:color w:val="000000"/>
                <w:sz w:val="22"/>
              </w:rPr>
            </w:pPr>
            <w:r>
              <w:rPr>
                <w:color w:val="000000"/>
                <w:sz w:val="22"/>
              </w:rPr>
              <w:t>I</w:t>
            </w:r>
          </w:p>
        </w:tc>
        <w:tc>
          <w:tcPr>
            <w:tcW w:w="1200" w:type="dxa"/>
            <w:tcBorders>
              <w:top w:val="nil"/>
              <w:left w:val="single" w:sz="4" w:space="0" w:color="auto"/>
              <w:bottom w:val="single" w:sz="4" w:space="0" w:color="auto"/>
              <w:right w:val="single" w:sz="4" w:space="0" w:color="auto"/>
            </w:tcBorders>
            <w:noWrap/>
            <w:vAlign w:val="bottom"/>
            <w:hideMark/>
          </w:tcPr>
          <w:p w14:paraId="1C05C6B0" w14:textId="77777777" w:rsidR="00CB4CBA" w:rsidRDefault="00CB4CBA">
            <w:pPr>
              <w:spacing w:line="256" w:lineRule="auto"/>
              <w:jc w:val="center"/>
              <w:rPr>
                <w:color w:val="000000"/>
                <w:sz w:val="22"/>
              </w:rPr>
            </w:pPr>
            <w:r>
              <w:rPr>
                <w:color w:val="000000"/>
                <w:sz w:val="22"/>
              </w:rPr>
              <w:t>30</w:t>
            </w:r>
          </w:p>
        </w:tc>
        <w:tc>
          <w:tcPr>
            <w:tcW w:w="1340" w:type="dxa"/>
            <w:tcBorders>
              <w:top w:val="nil"/>
              <w:left w:val="single" w:sz="4" w:space="0" w:color="auto"/>
              <w:bottom w:val="single" w:sz="4" w:space="0" w:color="auto"/>
              <w:right w:val="single" w:sz="4" w:space="0" w:color="auto"/>
            </w:tcBorders>
            <w:noWrap/>
            <w:vAlign w:val="bottom"/>
            <w:hideMark/>
          </w:tcPr>
          <w:p w14:paraId="24A4089C" w14:textId="77777777" w:rsidR="00CB4CBA" w:rsidRDefault="00CB4CBA">
            <w:pPr>
              <w:spacing w:line="256" w:lineRule="auto"/>
              <w:jc w:val="center"/>
              <w:rPr>
                <w:color w:val="000000"/>
                <w:sz w:val="22"/>
              </w:rPr>
            </w:pPr>
            <w:r>
              <w:rPr>
                <w:color w:val="000000"/>
                <w:sz w:val="22"/>
              </w:rPr>
              <w:t>800</w:t>
            </w:r>
          </w:p>
        </w:tc>
        <w:tc>
          <w:tcPr>
            <w:tcW w:w="1240" w:type="dxa"/>
            <w:tcBorders>
              <w:top w:val="nil"/>
              <w:left w:val="single" w:sz="4" w:space="0" w:color="auto"/>
              <w:bottom w:val="single" w:sz="4" w:space="0" w:color="auto"/>
              <w:right w:val="single" w:sz="4" w:space="0" w:color="auto"/>
            </w:tcBorders>
            <w:noWrap/>
            <w:vAlign w:val="bottom"/>
            <w:hideMark/>
          </w:tcPr>
          <w:p w14:paraId="43EB04C4" w14:textId="77777777" w:rsidR="00CB4CBA" w:rsidRDefault="00CB4CBA">
            <w:pPr>
              <w:spacing w:line="256" w:lineRule="auto"/>
              <w:jc w:val="center"/>
              <w:rPr>
                <w:color w:val="000000"/>
                <w:sz w:val="22"/>
              </w:rPr>
            </w:pPr>
            <w:r>
              <w:rPr>
                <w:color w:val="000000"/>
                <w:sz w:val="22"/>
              </w:rPr>
              <w:t>50</w:t>
            </w:r>
          </w:p>
        </w:tc>
        <w:tc>
          <w:tcPr>
            <w:tcW w:w="1480" w:type="dxa"/>
            <w:tcBorders>
              <w:top w:val="nil"/>
              <w:left w:val="single" w:sz="4" w:space="0" w:color="auto"/>
              <w:bottom w:val="single" w:sz="4" w:space="0" w:color="auto"/>
              <w:right w:val="single" w:sz="4" w:space="0" w:color="auto"/>
            </w:tcBorders>
            <w:noWrap/>
            <w:vAlign w:val="bottom"/>
            <w:hideMark/>
          </w:tcPr>
          <w:p w14:paraId="2A22A09B" w14:textId="77777777" w:rsidR="00CB4CBA" w:rsidRDefault="00CB4CBA">
            <w:pPr>
              <w:spacing w:line="256" w:lineRule="auto"/>
              <w:jc w:val="center"/>
              <w:rPr>
                <w:color w:val="000000"/>
                <w:sz w:val="22"/>
              </w:rPr>
            </w:pPr>
            <w:r>
              <w:rPr>
                <w:color w:val="000000"/>
                <w:sz w:val="22"/>
              </w:rPr>
              <w:t>5,0</w:t>
            </w:r>
          </w:p>
        </w:tc>
        <w:tc>
          <w:tcPr>
            <w:tcW w:w="1640" w:type="dxa"/>
            <w:tcBorders>
              <w:top w:val="nil"/>
              <w:left w:val="single" w:sz="4" w:space="0" w:color="auto"/>
              <w:bottom w:val="single" w:sz="4" w:space="0" w:color="auto"/>
              <w:right w:val="single" w:sz="4" w:space="0" w:color="auto"/>
            </w:tcBorders>
            <w:noWrap/>
            <w:vAlign w:val="bottom"/>
            <w:hideMark/>
          </w:tcPr>
          <w:p w14:paraId="0D782624" w14:textId="77777777" w:rsidR="00CB4CBA" w:rsidRDefault="00CB4CBA">
            <w:pPr>
              <w:spacing w:line="256" w:lineRule="auto"/>
              <w:jc w:val="center"/>
              <w:rPr>
                <w:color w:val="000000"/>
                <w:sz w:val="22"/>
              </w:rPr>
            </w:pPr>
            <w:r>
              <w:rPr>
                <w:color w:val="000000"/>
                <w:sz w:val="22"/>
              </w:rPr>
              <w:t>Teljes</w:t>
            </w:r>
          </w:p>
        </w:tc>
      </w:tr>
      <w:tr w:rsidR="00CB4CBA" w14:paraId="7A7EBC45" w14:textId="77777777" w:rsidTr="00CB4CBA">
        <w:trPr>
          <w:trHeight w:val="288"/>
          <w:jc w:val="center"/>
        </w:trPr>
        <w:tc>
          <w:tcPr>
            <w:tcW w:w="660" w:type="dxa"/>
            <w:tcBorders>
              <w:top w:val="single" w:sz="4" w:space="0" w:color="auto"/>
              <w:left w:val="single" w:sz="8" w:space="0" w:color="auto"/>
              <w:bottom w:val="single" w:sz="8" w:space="0" w:color="auto"/>
              <w:right w:val="single" w:sz="4" w:space="0" w:color="auto"/>
            </w:tcBorders>
            <w:shd w:val="clear" w:color="auto" w:fill="D9D9D9"/>
            <w:noWrap/>
            <w:vAlign w:val="center"/>
            <w:hideMark/>
          </w:tcPr>
          <w:p w14:paraId="40A03328" w14:textId="77777777" w:rsidR="00CB4CBA" w:rsidRDefault="00CB4CBA">
            <w:pPr>
              <w:spacing w:line="256" w:lineRule="auto"/>
              <w:jc w:val="center"/>
              <w:rPr>
                <w:b/>
                <w:bCs/>
                <w:color w:val="000000"/>
                <w:sz w:val="20"/>
              </w:rPr>
            </w:pPr>
            <w:r>
              <w:rPr>
                <w:b/>
                <w:bCs/>
                <w:color w:val="000000"/>
              </w:rPr>
              <w:t>7</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5CD75A6C" w14:textId="77777777" w:rsidR="00CB4CBA" w:rsidRDefault="00CB4CBA">
            <w:pPr>
              <w:spacing w:line="256" w:lineRule="auto"/>
              <w:jc w:val="center"/>
              <w:rPr>
                <w:b/>
                <w:bCs/>
                <w:color w:val="000000"/>
                <w:sz w:val="22"/>
              </w:rPr>
            </w:pPr>
            <w:r>
              <w:rPr>
                <w:b/>
                <w:bCs/>
                <w:color w:val="000000"/>
                <w:sz w:val="22"/>
              </w:rPr>
              <w:t>Lf-5</w:t>
            </w:r>
          </w:p>
        </w:tc>
        <w:tc>
          <w:tcPr>
            <w:tcW w:w="940" w:type="dxa"/>
            <w:tcBorders>
              <w:top w:val="single" w:sz="4" w:space="0" w:color="auto"/>
              <w:left w:val="single" w:sz="4" w:space="0" w:color="auto"/>
              <w:bottom w:val="single" w:sz="4" w:space="0" w:color="auto"/>
              <w:right w:val="single" w:sz="4" w:space="0" w:color="auto"/>
            </w:tcBorders>
            <w:noWrap/>
            <w:vAlign w:val="bottom"/>
            <w:hideMark/>
          </w:tcPr>
          <w:p w14:paraId="4CB4D9B8" w14:textId="77777777" w:rsidR="00CB4CBA" w:rsidRDefault="00CB4CBA">
            <w:pPr>
              <w:spacing w:line="256" w:lineRule="auto"/>
              <w:jc w:val="center"/>
              <w:rPr>
                <w:color w:val="000000"/>
                <w:sz w:val="22"/>
              </w:rPr>
            </w:pPr>
            <w:r>
              <w:rPr>
                <w:color w:val="000000"/>
                <w:sz w:val="22"/>
              </w:rPr>
              <w:t>O</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11144AE" w14:textId="77777777" w:rsidR="00CB4CBA" w:rsidRDefault="00CB4CBA">
            <w:pPr>
              <w:spacing w:line="256" w:lineRule="auto"/>
              <w:jc w:val="center"/>
              <w:rPr>
                <w:color w:val="000000"/>
                <w:sz w:val="22"/>
              </w:rPr>
            </w:pPr>
            <w:r>
              <w:rPr>
                <w:color w:val="000000"/>
                <w:sz w:val="22"/>
              </w:rPr>
              <w:t>30</w:t>
            </w:r>
          </w:p>
        </w:tc>
        <w:tc>
          <w:tcPr>
            <w:tcW w:w="1340" w:type="dxa"/>
            <w:tcBorders>
              <w:top w:val="single" w:sz="4" w:space="0" w:color="auto"/>
              <w:left w:val="single" w:sz="4" w:space="0" w:color="auto"/>
              <w:bottom w:val="single" w:sz="4" w:space="0" w:color="auto"/>
              <w:right w:val="single" w:sz="4" w:space="0" w:color="auto"/>
            </w:tcBorders>
            <w:noWrap/>
            <w:vAlign w:val="bottom"/>
            <w:hideMark/>
          </w:tcPr>
          <w:p w14:paraId="1E84A313" w14:textId="77777777" w:rsidR="00CB4CBA" w:rsidRDefault="00CB4CBA">
            <w:pPr>
              <w:spacing w:line="256" w:lineRule="auto"/>
              <w:jc w:val="center"/>
              <w:rPr>
                <w:color w:val="000000"/>
                <w:sz w:val="22"/>
              </w:rPr>
            </w:pPr>
            <w:r>
              <w:rPr>
                <w:color w:val="000000"/>
                <w:sz w:val="22"/>
              </w:rPr>
              <w:t>500</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6170DDE7" w14:textId="77777777" w:rsidR="00CB4CBA" w:rsidRDefault="00CB4CBA">
            <w:pPr>
              <w:spacing w:line="256" w:lineRule="auto"/>
              <w:jc w:val="center"/>
              <w:rPr>
                <w:color w:val="000000"/>
                <w:sz w:val="22"/>
              </w:rPr>
            </w:pPr>
            <w:r>
              <w:rPr>
                <w:color w:val="000000"/>
                <w:sz w:val="22"/>
              </w:rPr>
              <w:t>50</w:t>
            </w:r>
          </w:p>
        </w:tc>
        <w:tc>
          <w:tcPr>
            <w:tcW w:w="1480" w:type="dxa"/>
            <w:tcBorders>
              <w:top w:val="single" w:sz="4" w:space="0" w:color="auto"/>
              <w:left w:val="single" w:sz="4" w:space="0" w:color="auto"/>
              <w:bottom w:val="single" w:sz="4" w:space="0" w:color="auto"/>
              <w:right w:val="single" w:sz="4" w:space="0" w:color="auto"/>
            </w:tcBorders>
            <w:noWrap/>
            <w:vAlign w:val="bottom"/>
            <w:hideMark/>
          </w:tcPr>
          <w:p w14:paraId="41FDC421" w14:textId="77777777" w:rsidR="00CB4CBA" w:rsidRDefault="00CB4CBA">
            <w:pPr>
              <w:spacing w:line="256" w:lineRule="auto"/>
              <w:jc w:val="center"/>
              <w:rPr>
                <w:color w:val="000000"/>
                <w:sz w:val="22"/>
              </w:rPr>
            </w:pPr>
            <w:r>
              <w:rPr>
                <w:color w:val="000000"/>
                <w:sz w:val="22"/>
              </w:rPr>
              <w:t>5,0</w:t>
            </w:r>
          </w:p>
        </w:tc>
        <w:tc>
          <w:tcPr>
            <w:tcW w:w="1640" w:type="dxa"/>
            <w:tcBorders>
              <w:top w:val="single" w:sz="4" w:space="0" w:color="auto"/>
              <w:left w:val="single" w:sz="4" w:space="0" w:color="auto"/>
              <w:bottom w:val="single" w:sz="4" w:space="0" w:color="auto"/>
              <w:right w:val="single" w:sz="4" w:space="0" w:color="auto"/>
            </w:tcBorders>
            <w:noWrap/>
            <w:vAlign w:val="bottom"/>
            <w:hideMark/>
          </w:tcPr>
          <w:p w14:paraId="3F59FE54" w14:textId="77777777" w:rsidR="00CB4CBA" w:rsidRDefault="00CB4CBA">
            <w:pPr>
              <w:spacing w:line="256" w:lineRule="auto"/>
              <w:jc w:val="center"/>
              <w:rPr>
                <w:color w:val="000000"/>
                <w:sz w:val="22"/>
              </w:rPr>
            </w:pPr>
            <w:r>
              <w:rPr>
                <w:color w:val="000000"/>
                <w:sz w:val="22"/>
              </w:rPr>
              <w:t>Teljes</w:t>
            </w:r>
          </w:p>
        </w:tc>
      </w:tr>
    </w:tbl>
    <w:p w14:paraId="6B09A883" w14:textId="77777777" w:rsidR="00CB4CBA" w:rsidRDefault="00CB4CBA" w:rsidP="00CB4CBA">
      <w:pPr>
        <w:jc w:val="center"/>
        <w:rPr>
          <w:rFonts w:eastAsia="Times New Roman"/>
          <w:b/>
          <w:bCs/>
          <w:sz w:val="20"/>
          <w:szCs w:val="20"/>
          <w:lang w:eastAsia="hu-HU"/>
        </w:rPr>
      </w:pPr>
    </w:p>
    <w:p w14:paraId="6C9296C2" w14:textId="77777777" w:rsidR="00CB4CBA" w:rsidRDefault="00CB4CBA" w:rsidP="00CB4CBA">
      <w:pPr>
        <w:jc w:val="center"/>
        <w:rPr>
          <w:b/>
          <w:bCs/>
        </w:rPr>
      </w:pPr>
      <w:r>
        <w:rPr>
          <w:b/>
          <w:bCs/>
        </w:rPr>
        <w:t>3. Településközpont vegyes terület (</w:t>
      </w:r>
      <w:proofErr w:type="spellStart"/>
      <w:r>
        <w:rPr>
          <w:b/>
          <w:bCs/>
        </w:rPr>
        <w:t>Vt</w:t>
      </w:r>
      <w:proofErr w:type="spellEnd"/>
      <w:r>
        <w:rPr>
          <w:b/>
          <w:bCs/>
        </w:rPr>
        <w:t>)</w:t>
      </w:r>
    </w:p>
    <w:p w14:paraId="4EAE8357"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5"/>
        <w:gridCol w:w="1199"/>
        <w:gridCol w:w="1057"/>
        <w:gridCol w:w="1458"/>
        <w:gridCol w:w="1384"/>
        <w:gridCol w:w="1283"/>
        <w:gridCol w:w="1735"/>
        <w:gridCol w:w="1860"/>
      </w:tblGrid>
      <w:tr w:rsidR="00CB4CBA" w14:paraId="60C502CF"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17F18BFB" w14:textId="77777777" w:rsidR="00CB4CBA" w:rsidRDefault="00CB4CBA">
            <w:pPr>
              <w:spacing w:line="256" w:lineRule="auto"/>
              <w:jc w:val="center"/>
              <w:rPr>
                <w:b/>
                <w:bCs/>
                <w:color w:val="000000"/>
              </w:rPr>
            </w:pPr>
            <w:r>
              <w:rPr>
                <w:b/>
                <w:bCs/>
                <w:color w:val="000000"/>
              </w:rPr>
              <w:t> </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14:paraId="2893DAD3" w14:textId="77777777" w:rsidR="00CB4CBA" w:rsidRDefault="00CB4CBA">
            <w:pPr>
              <w:spacing w:line="256" w:lineRule="auto"/>
              <w:jc w:val="center"/>
              <w:rPr>
                <w:b/>
                <w:bCs/>
                <w:color w:val="000000"/>
              </w:rPr>
            </w:pPr>
            <w:r>
              <w:rPr>
                <w:b/>
                <w:bCs/>
                <w:color w:val="000000"/>
              </w:rPr>
              <w:t>A</w:t>
            </w:r>
          </w:p>
        </w:tc>
        <w:tc>
          <w:tcPr>
            <w:tcW w:w="940" w:type="dxa"/>
            <w:tcBorders>
              <w:top w:val="single" w:sz="8" w:space="0" w:color="auto"/>
              <w:left w:val="nil"/>
              <w:bottom w:val="single" w:sz="8" w:space="0" w:color="auto"/>
              <w:right w:val="single" w:sz="8" w:space="0" w:color="auto"/>
            </w:tcBorders>
            <w:shd w:val="clear" w:color="auto" w:fill="D9D9D9"/>
            <w:noWrap/>
            <w:vAlign w:val="center"/>
            <w:hideMark/>
          </w:tcPr>
          <w:p w14:paraId="4B3EA4CC" w14:textId="77777777" w:rsidR="00CB4CBA" w:rsidRDefault="00CB4CBA">
            <w:pPr>
              <w:spacing w:line="256" w:lineRule="auto"/>
              <w:jc w:val="center"/>
              <w:rPr>
                <w:b/>
                <w:bCs/>
                <w:color w:val="000000"/>
              </w:rPr>
            </w:pPr>
            <w:r>
              <w:rPr>
                <w:b/>
                <w:bCs/>
                <w:color w:val="000000"/>
              </w:rPr>
              <w:t>B</w:t>
            </w:r>
          </w:p>
        </w:tc>
        <w:tc>
          <w:tcPr>
            <w:tcW w:w="1200" w:type="dxa"/>
            <w:tcBorders>
              <w:top w:val="single" w:sz="8" w:space="0" w:color="auto"/>
              <w:left w:val="nil"/>
              <w:bottom w:val="single" w:sz="8" w:space="0" w:color="auto"/>
              <w:right w:val="single" w:sz="8" w:space="0" w:color="auto"/>
            </w:tcBorders>
            <w:shd w:val="clear" w:color="auto" w:fill="D9D9D9"/>
            <w:noWrap/>
            <w:vAlign w:val="center"/>
            <w:hideMark/>
          </w:tcPr>
          <w:p w14:paraId="3D44FF46" w14:textId="77777777" w:rsidR="00CB4CBA" w:rsidRDefault="00CB4CBA">
            <w:pPr>
              <w:spacing w:line="256" w:lineRule="auto"/>
              <w:jc w:val="center"/>
              <w:rPr>
                <w:b/>
                <w:bCs/>
                <w:color w:val="000000"/>
              </w:rPr>
            </w:pPr>
            <w:r>
              <w:rPr>
                <w:b/>
                <w:bCs/>
                <w:color w:val="000000"/>
              </w:rPr>
              <w:t>C</w:t>
            </w:r>
          </w:p>
        </w:tc>
        <w:tc>
          <w:tcPr>
            <w:tcW w:w="1340" w:type="dxa"/>
            <w:tcBorders>
              <w:top w:val="single" w:sz="8" w:space="0" w:color="auto"/>
              <w:left w:val="nil"/>
              <w:bottom w:val="single" w:sz="8" w:space="0" w:color="auto"/>
              <w:right w:val="single" w:sz="8" w:space="0" w:color="auto"/>
            </w:tcBorders>
            <w:shd w:val="clear" w:color="auto" w:fill="D9D9D9"/>
            <w:noWrap/>
            <w:vAlign w:val="center"/>
            <w:hideMark/>
          </w:tcPr>
          <w:p w14:paraId="1B02001E" w14:textId="77777777" w:rsidR="00CB4CBA" w:rsidRDefault="00CB4CBA">
            <w:pPr>
              <w:spacing w:line="256" w:lineRule="auto"/>
              <w:jc w:val="center"/>
              <w:rPr>
                <w:b/>
                <w:bCs/>
                <w:color w:val="000000"/>
              </w:rPr>
            </w:pPr>
            <w:r>
              <w:rPr>
                <w:b/>
                <w:bCs/>
                <w:color w:val="000000"/>
              </w:rPr>
              <w:t>D</w:t>
            </w:r>
          </w:p>
        </w:tc>
        <w:tc>
          <w:tcPr>
            <w:tcW w:w="1240" w:type="dxa"/>
            <w:tcBorders>
              <w:top w:val="single" w:sz="8" w:space="0" w:color="auto"/>
              <w:left w:val="nil"/>
              <w:bottom w:val="single" w:sz="8" w:space="0" w:color="auto"/>
              <w:right w:val="single" w:sz="8" w:space="0" w:color="auto"/>
            </w:tcBorders>
            <w:shd w:val="clear" w:color="auto" w:fill="D9D9D9"/>
            <w:noWrap/>
            <w:vAlign w:val="center"/>
            <w:hideMark/>
          </w:tcPr>
          <w:p w14:paraId="36CB30A7" w14:textId="77777777" w:rsidR="00CB4CBA" w:rsidRDefault="00CB4CBA">
            <w:pPr>
              <w:spacing w:line="256" w:lineRule="auto"/>
              <w:jc w:val="center"/>
              <w:rPr>
                <w:b/>
                <w:bCs/>
                <w:color w:val="000000"/>
              </w:rPr>
            </w:pPr>
            <w:r>
              <w:rPr>
                <w:b/>
                <w:bCs/>
                <w:color w:val="000000"/>
              </w:rPr>
              <w:t>E</w:t>
            </w:r>
          </w:p>
        </w:tc>
        <w:tc>
          <w:tcPr>
            <w:tcW w:w="1480" w:type="dxa"/>
            <w:tcBorders>
              <w:top w:val="single" w:sz="8" w:space="0" w:color="auto"/>
              <w:left w:val="nil"/>
              <w:bottom w:val="single" w:sz="8" w:space="0" w:color="auto"/>
              <w:right w:val="single" w:sz="8" w:space="0" w:color="auto"/>
            </w:tcBorders>
            <w:shd w:val="clear" w:color="auto" w:fill="D9D9D9"/>
            <w:noWrap/>
            <w:vAlign w:val="center"/>
            <w:hideMark/>
          </w:tcPr>
          <w:p w14:paraId="2C164186" w14:textId="77777777" w:rsidR="00CB4CBA" w:rsidRDefault="00CB4CBA">
            <w:pPr>
              <w:spacing w:line="256" w:lineRule="auto"/>
              <w:jc w:val="center"/>
              <w:rPr>
                <w:b/>
                <w:bCs/>
                <w:color w:val="000000"/>
              </w:rPr>
            </w:pPr>
            <w:r>
              <w:rPr>
                <w:b/>
                <w:bCs/>
                <w:color w:val="000000"/>
              </w:rPr>
              <w:t>F</w:t>
            </w:r>
          </w:p>
        </w:tc>
        <w:tc>
          <w:tcPr>
            <w:tcW w:w="1640" w:type="dxa"/>
            <w:tcBorders>
              <w:top w:val="single" w:sz="8" w:space="0" w:color="auto"/>
              <w:left w:val="nil"/>
              <w:bottom w:val="single" w:sz="8" w:space="0" w:color="auto"/>
              <w:right w:val="single" w:sz="8" w:space="0" w:color="auto"/>
            </w:tcBorders>
            <w:shd w:val="clear" w:color="auto" w:fill="D9D9D9"/>
            <w:noWrap/>
            <w:vAlign w:val="center"/>
            <w:hideMark/>
          </w:tcPr>
          <w:p w14:paraId="6CDC76C3" w14:textId="77777777" w:rsidR="00CB4CBA" w:rsidRDefault="00CB4CBA">
            <w:pPr>
              <w:spacing w:line="256" w:lineRule="auto"/>
              <w:jc w:val="center"/>
              <w:rPr>
                <w:b/>
                <w:bCs/>
                <w:color w:val="000000"/>
              </w:rPr>
            </w:pPr>
            <w:r>
              <w:rPr>
                <w:b/>
                <w:bCs/>
                <w:color w:val="000000"/>
              </w:rPr>
              <w:t>G</w:t>
            </w:r>
          </w:p>
        </w:tc>
      </w:tr>
      <w:tr w:rsidR="00CB4CBA" w14:paraId="09BA400D" w14:textId="77777777" w:rsidTr="00CB4CBA">
        <w:trPr>
          <w:trHeight w:val="288"/>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0109B5AA" w14:textId="77777777" w:rsidR="00CB4CBA" w:rsidRDefault="00CB4CBA">
            <w:pPr>
              <w:spacing w:line="256" w:lineRule="auto"/>
              <w:jc w:val="center"/>
              <w:rPr>
                <w:b/>
                <w:bCs/>
                <w:color w:val="000000"/>
              </w:rPr>
            </w:pPr>
            <w:r>
              <w:rPr>
                <w:b/>
                <w:bCs/>
                <w:color w:val="000000"/>
              </w:rPr>
              <w:t>1</w:t>
            </w:r>
          </w:p>
        </w:tc>
        <w:tc>
          <w:tcPr>
            <w:tcW w:w="1260" w:type="dxa"/>
            <w:vMerge w:val="restart"/>
            <w:tcBorders>
              <w:top w:val="nil"/>
              <w:left w:val="nil"/>
              <w:bottom w:val="single" w:sz="8" w:space="0" w:color="auto"/>
              <w:right w:val="single" w:sz="8" w:space="0" w:color="auto"/>
            </w:tcBorders>
            <w:shd w:val="clear" w:color="auto" w:fill="D9D9D9"/>
            <w:vAlign w:val="center"/>
            <w:hideMark/>
          </w:tcPr>
          <w:p w14:paraId="6C8AF4E6" w14:textId="77777777" w:rsidR="00CB4CBA" w:rsidRDefault="00CB4CBA">
            <w:pPr>
              <w:spacing w:line="256" w:lineRule="auto"/>
              <w:jc w:val="center"/>
              <w:rPr>
                <w:b/>
                <w:bCs/>
                <w:color w:val="000000"/>
              </w:rPr>
            </w:pPr>
            <w:r>
              <w:rPr>
                <w:b/>
                <w:bCs/>
                <w:color w:val="000000"/>
              </w:rPr>
              <w:t xml:space="preserve">Építési </w:t>
            </w:r>
          </w:p>
          <w:p w14:paraId="29E219F6"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620AC1DD"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51BC30C6"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3BA7EE94"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347864A8" w14:textId="77777777" w:rsidR="00CB4CBA" w:rsidRDefault="00CB4CBA">
            <w:pPr>
              <w:spacing w:line="256" w:lineRule="auto"/>
              <w:jc w:val="center"/>
              <w:rPr>
                <w:b/>
                <w:bCs/>
                <w:color w:val="000000"/>
              </w:rPr>
            </w:pPr>
            <w:r>
              <w:rPr>
                <w:b/>
                <w:bCs/>
                <w:color w:val="000000"/>
              </w:rPr>
              <w:t>mértéke</w:t>
            </w:r>
          </w:p>
        </w:tc>
      </w:tr>
      <w:tr w:rsidR="00CB4CBA" w14:paraId="3BEB4F96" w14:textId="77777777" w:rsidTr="00CB4CBA">
        <w:trPr>
          <w:trHeight w:val="106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4937DCFB" w14:textId="77777777" w:rsidR="00CB4CBA" w:rsidRDefault="00CB4CBA">
            <w:pPr>
              <w:spacing w:line="256" w:lineRule="auto"/>
              <w:jc w:val="center"/>
              <w:rPr>
                <w:b/>
                <w:bCs/>
                <w:color w:val="000000"/>
              </w:rPr>
            </w:pPr>
            <w:r>
              <w:rPr>
                <w:b/>
                <w:bCs/>
                <w:color w:val="000000"/>
              </w:rPr>
              <w:t>2</w:t>
            </w:r>
          </w:p>
        </w:tc>
        <w:tc>
          <w:tcPr>
            <w:tcW w:w="0" w:type="auto"/>
            <w:vMerge/>
            <w:tcBorders>
              <w:top w:val="nil"/>
              <w:left w:val="nil"/>
              <w:bottom w:val="single" w:sz="8" w:space="0" w:color="auto"/>
              <w:right w:val="single" w:sz="8" w:space="0" w:color="auto"/>
            </w:tcBorders>
            <w:vAlign w:val="center"/>
            <w:hideMark/>
          </w:tcPr>
          <w:p w14:paraId="7F25741A"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5AE4115D"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7A7B09CD"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5D3408B0"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303E34A9"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5D770060"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39563991" w14:textId="77777777" w:rsidR="00CB4CBA" w:rsidRDefault="00CB4CBA">
            <w:pPr>
              <w:spacing w:line="256" w:lineRule="auto"/>
              <w:rPr>
                <w:rFonts w:eastAsia="Times New Roman" w:cs="Times New Roman"/>
                <w:b/>
                <w:bCs/>
                <w:color w:val="000000"/>
              </w:rPr>
            </w:pPr>
          </w:p>
        </w:tc>
      </w:tr>
      <w:tr w:rsidR="00CB4CBA" w14:paraId="2BDF4CA4" w14:textId="77777777" w:rsidTr="00CB4CBA">
        <w:trPr>
          <w:trHeight w:val="288"/>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4D58F426" w14:textId="77777777" w:rsidR="00CB4CBA" w:rsidRDefault="00CB4CBA">
            <w:pPr>
              <w:spacing w:line="256" w:lineRule="auto"/>
              <w:jc w:val="center"/>
              <w:rPr>
                <w:b/>
                <w:bCs/>
                <w:color w:val="000000"/>
              </w:rPr>
            </w:pPr>
            <w:r>
              <w:rPr>
                <w:b/>
                <w:bCs/>
                <w:color w:val="000000"/>
              </w:rPr>
              <w:t>3</w:t>
            </w:r>
          </w:p>
        </w:tc>
        <w:tc>
          <w:tcPr>
            <w:tcW w:w="1260" w:type="dxa"/>
            <w:tcBorders>
              <w:top w:val="single" w:sz="4" w:space="0" w:color="auto"/>
              <w:left w:val="nil"/>
              <w:bottom w:val="single" w:sz="4" w:space="0" w:color="auto"/>
              <w:right w:val="single" w:sz="4" w:space="0" w:color="auto"/>
            </w:tcBorders>
            <w:noWrap/>
            <w:vAlign w:val="bottom"/>
            <w:hideMark/>
          </w:tcPr>
          <w:p w14:paraId="689B3AA8" w14:textId="77777777" w:rsidR="00CB4CBA" w:rsidRDefault="00CB4CBA">
            <w:pPr>
              <w:spacing w:line="256" w:lineRule="auto"/>
              <w:jc w:val="center"/>
              <w:rPr>
                <w:b/>
                <w:bCs/>
                <w:color w:val="000000"/>
                <w:sz w:val="22"/>
              </w:rPr>
            </w:pPr>
            <w:r>
              <w:rPr>
                <w:b/>
                <w:bCs/>
                <w:color w:val="000000"/>
                <w:sz w:val="22"/>
              </w:rPr>
              <w:t>Vt-1</w:t>
            </w:r>
          </w:p>
        </w:tc>
        <w:tc>
          <w:tcPr>
            <w:tcW w:w="940" w:type="dxa"/>
            <w:tcBorders>
              <w:top w:val="single" w:sz="4" w:space="0" w:color="auto"/>
              <w:left w:val="nil"/>
              <w:bottom w:val="single" w:sz="4" w:space="0" w:color="auto"/>
              <w:right w:val="single" w:sz="4" w:space="0" w:color="auto"/>
            </w:tcBorders>
            <w:noWrap/>
            <w:vAlign w:val="bottom"/>
            <w:hideMark/>
          </w:tcPr>
          <w:p w14:paraId="26262B9B" w14:textId="77777777" w:rsidR="00CB4CBA" w:rsidRDefault="00CB4CBA">
            <w:pPr>
              <w:spacing w:line="256" w:lineRule="auto"/>
              <w:jc w:val="center"/>
              <w:rPr>
                <w:color w:val="000000"/>
                <w:sz w:val="22"/>
              </w:rPr>
            </w:pPr>
            <w:r>
              <w:rPr>
                <w:color w:val="000000"/>
                <w:sz w:val="22"/>
              </w:rPr>
              <w:t>O</w:t>
            </w:r>
          </w:p>
        </w:tc>
        <w:tc>
          <w:tcPr>
            <w:tcW w:w="1200" w:type="dxa"/>
            <w:tcBorders>
              <w:top w:val="single" w:sz="4" w:space="0" w:color="auto"/>
              <w:left w:val="nil"/>
              <w:bottom w:val="single" w:sz="4" w:space="0" w:color="auto"/>
              <w:right w:val="single" w:sz="4" w:space="0" w:color="auto"/>
            </w:tcBorders>
            <w:noWrap/>
            <w:vAlign w:val="bottom"/>
            <w:hideMark/>
          </w:tcPr>
          <w:p w14:paraId="2163945B" w14:textId="77777777" w:rsidR="00CB4CBA" w:rsidRDefault="00CB4CBA">
            <w:pPr>
              <w:spacing w:line="256" w:lineRule="auto"/>
              <w:jc w:val="center"/>
              <w:rPr>
                <w:color w:val="000000"/>
                <w:sz w:val="22"/>
              </w:rPr>
            </w:pPr>
            <w:r>
              <w:rPr>
                <w:color w:val="000000"/>
                <w:sz w:val="22"/>
              </w:rPr>
              <w:t>50</w:t>
            </w:r>
          </w:p>
        </w:tc>
        <w:tc>
          <w:tcPr>
            <w:tcW w:w="1340" w:type="dxa"/>
            <w:tcBorders>
              <w:top w:val="single" w:sz="4" w:space="0" w:color="auto"/>
              <w:left w:val="nil"/>
              <w:bottom w:val="single" w:sz="4" w:space="0" w:color="auto"/>
              <w:right w:val="single" w:sz="4" w:space="0" w:color="auto"/>
            </w:tcBorders>
            <w:noWrap/>
            <w:vAlign w:val="bottom"/>
            <w:hideMark/>
          </w:tcPr>
          <w:p w14:paraId="043F1FA2" w14:textId="77777777" w:rsidR="00CB4CBA" w:rsidRDefault="00CB4CBA">
            <w:pPr>
              <w:spacing w:line="256" w:lineRule="auto"/>
              <w:jc w:val="center"/>
              <w:rPr>
                <w:color w:val="000000"/>
                <w:sz w:val="22"/>
              </w:rPr>
            </w:pPr>
            <w:r>
              <w:rPr>
                <w:color w:val="000000"/>
                <w:sz w:val="22"/>
              </w:rPr>
              <w:t>600</w:t>
            </w:r>
          </w:p>
        </w:tc>
        <w:tc>
          <w:tcPr>
            <w:tcW w:w="1240" w:type="dxa"/>
            <w:tcBorders>
              <w:top w:val="single" w:sz="4" w:space="0" w:color="auto"/>
              <w:left w:val="nil"/>
              <w:bottom w:val="single" w:sz="4" w:space="0" w:color="auto"/>
              <w:right w:val="single" w:sz="4" w:space="0" w:color="auto"/>
            </w:tcBorders>
            <w:noWrap/>
            <w:vAlign w:val="bottom"/>
            <w:hideMark/>
          </w:tcPr>
          <w:p w14:paraId="04AD42A7" w14:textId="77777777" w:rsidR="00CB4CBA" w:rsidRDefault="00CB4CBA">
            <w:pPr>
              <w:spacing w:line="256" w:lineRule="auto"/>
              <w:jc w:val="center"/>
              <w:rPr>
                <w:color w:val="000000"/>
                <w:sz w:val="22"/>
              </w:rPr>
            </w:pPr>
            <w:r>
              <w:rPr>
                <w:color w:val="000000"/>
                <w:sz w:val="22"/>
              </w:rPr>
              <w:t>25</w:t>
            </w:r>
          </w:p>
        </w:tc>
        <w:tc>
          <w:tcPr>
            <w:tcW w:w="1480" w:type="dxa"/>
            <w:tcBorders>
              <w:top w:val="single" w:sz="4" w:space="0" w:color="auto"/>
              <w:left w:val="nil"/>
              <w:bottom w:val="single" w:sz="4" w:space="0" w:color="auto"/>
              <w:right w:val="single" w:sz="4" w:space="0" w:color="auto"/>
            </w:tcBorders>
            <w:noWrap/>
            <w:vAlign w:val="bottom"/>
            <w:hideMark/>
          </w:tcPr>
          <w:p w14:paraId="05E2A802" w14:textId="77777777" w:rsidR="00CB4CBA" w:rsidRDefault="00CB4CBA">
            <w:pPr>
              <w:spacing w:line="256" w:lineRule="auto"/>
              <w:jc w:val="center"/>
              <w:rPr>
                <w:color w:val="000000"/>
                <w:sz w:val="22"/>
              </w:rPr>
            </w:pPr>
            <w:r>
              <w:rPr>
                <w:color w:val="000000"/>
                <w:sz w:val="22"/>
              </w:rPr>
              <w:t>7,5</w:t>
            </w:r>
          </w:p>
        </w:tc>
        <w:tc>
          <w:tcPr>
            <w:tcW w:w="1640" w:type="dxa"/>
            <w:tcBorders>
              <w:top w:val="single" w:sz="4" w:space="0" w:color="auto"/>
              <w:left w:val="nil"/>
              <w:bottom w:val="single" w:sz="4" w:space="0" w:color="auto"/>
              <w:right w:val="single" w:sz="4" w:space="0" w:color="auto"/>
            </w:tcBorders>
            <w:noWrap/>
            <w:vAlign w:val="bottom"/>
            <w:hideMark/>
          </w:tcPr>
          <w:p w14:paraId="63541610" w14:textId="77777777" w:rsidR="00CB4CBA" w:rsidRDefault="00CB4CBA">
            <w:pPr>
              <w:spacing w:line="256" w:lineRule="auto"/>
              <w:jc w:val="center"/>
              <w:rPr>
                <w:color w:val="000000"/>
                <w:sz w:val="22"/>
              </w:rPr>
            </w:pPr>
            <w:r>
              <w:rPr>
                <w:color w:val="000000"/>
                <w:sz w:val="22"/>
              </w:rPr>
              <w:t>Teljes</w:t>
            </w:r>
          </w:p>
        </w:tc>
      </w:tr>
      <w:tr w:rsidR="00CB4CBA" w14:paraId="2FC19C95"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308BE77A" w14:textId="77777777" w:rsidR="00CB4CBA" w:rsidRDefault="00CB4CBA">
            <w:pPr>
              <w:spacing w:line="256" w:lineRule="auto"/>
              <w:jc w:val="center"/>
              <w:rPr>
                <w:b/>
                <w:bCs/>
                <w:color w:val="000000"/>
                <w:sz w:val="20"/>
              </w:rPr>
            </w:pPr>
            <w:r>
              <w:rPr>
                <w:b/>
                <w:bCs/>
                <w:color w:val="000000"/>
              </w:rPr>
              <w:t>4</w:t>
            </w:r>
          </w:p>
        </w:tc>
        <w:tc>
          <w:tcPr>
            <w:tcW w:w="1260" w:type="dxa"/>
            <w:tcBorders>
              <w:top w:val="nil"/>
              <w:left w:val="nil"/>
              <w:bottom w:val="single" w:sz="4" w:space="0" w:color="auto"/>
              <w:right w:val="single" w:sz="4" w:space="0" w:color="auto"/>
            </w:tcBorders>
            <w:noWrap/>
            <w:vAlign w:val="bottom"/>
            <w:hideMark/>
          </w:tcPr>
          <w:p w14:paraId="023BFA22" w14:textId="77777777" w:rsidR="00CB4CBA" w:rsidRDefault="00CB4CBA">
            <w:pPr>
              <w:spacing w:line="256" w:lineRule="auto"/>
              <w:jc w:val="center"/>
              <w:rPr>
                <w:b/>
                <w:bCs/>
                <w:color w:val="000000"/>
                <w:sz w:val="22"/>
              </w:rPr>
            </w:pPr>
            <w:r>
              <w:rPr>
                <w:b/>
                <w:bCs/>
                <w:color w:val="000000"/>
                <w:sz w:val="22"/>
              </w:rPr>
              <w:t>Vt-2</w:t>
            </w:r>
          </w:p>
        </w:tc>
        <w:tc>
          <w:tcPr>
            <w:tcW w:w="940" w:type="dxa"/>
            <w:tcBorders>
              <w:top w:val="nil"/>
              <w:left w:val="nil"/>
              <w:bottom w:val="single" w:sz="4" w:space="0" w:color="auto"/>
              <w:right w:val="single" w:sz="4" w:space="0" w:color="auto"/>
            </w:tcBorders>
            <w:noWrap/>
            <w:vAlign w:val="bottom"/>
            <w:hideMark/>
          </w:tcPr>
          <w:p w14:paraId="51F7906A"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216C16D7" w14:textId="77777777" w:rsidR="00CB4CBA" w:rsidRDefault="00CB4CBA">
            <w:pPr>
              <w:spacing w:line="256" w:lineRule="auto"/>
              <w:jc w:val="center"/>
              <w:rPr>
                <w:color w:val="000000"/>
                <w:sz w:val="22"/>
              </w:rPr>
            </w:pPr>
            <w:r>
              <w:rPr>
                <w:color w:val="000000"/>
                <w:sz w:val="22"/>
              </w:rPr>
              <w:t>40</w:t>
            </w:r>
          </w:p>
        </w:tc>
        <w:tc>
          <w:tcPr>
            <w:tcW w:w="1340" w:type="dxa"/>
            <w:tcBorders>
              <w:top w:val="nil"/>
              <w:left w:val="nil"/>
              <w:bottom w:val="single" w:sz="4" w:space="0" w:color="auto"/>
              <w:right w:val="single" w:sz="4" w:space="0" w:color="auto"/>
            </w:tcBorders>
            <w:noWrap/>
            <w:vAlign w:val="bottom"/>
            <w:hideMark/>
          </w:tcPr>
          <w:p w14:paraId="4AB508E7" w14:textId="77777777" w:rsidR="00CB4CBA" w:rsidRDefault="00CB4CBA">
            <w:pPr>
              <w:spacing w:line="256" w:lineRule="auto"/>
              <w:jc w:val="center"/>
              <w:rPr>
                <w:color w:val="000000"/>
                <w:sz w:val="22"/>
              </w:rPr>
            </w:pPr>
            <w:r>
              <w:rPr>
                <w:color w:val="000000"/>
                <w:sz w:val="22"/>
              </w:rPr>
              <w:t>900</w:t>
            </w:r>
          </w:p>
        </w:tc>
        <w:tc>
          <w:tcPr>
            <w:tcW w:w="1240" w:type="dxa"/>
            <w:tcBorders>
              <w:top w:val="nil"/>
              <w:left w:val="nil"/>
              <w:bottom w:val="single" w:sz="4" w:space="0" w:color="auto"/>
              <w:right w:val="single" w:sz="4" w:space="0" w:color="auto"/>
            </w:tcBorders>
            <w:noWrap/>
            <w:vAlign w:val="bottom"/>
            <w:hideMark/>
          </w:tcPr>
          <w:p w14:paraId="1E2354BF" w14:textId="77777777" w:rsidR="00CB4CBA" w:rsidRDefault="00CB4CBA">
            <w:pPr>
              <w:spacing w:line="256" w:lineRule="auto"/>
              <w:jc w:val="center"/>
              <w:rPr>
                <w:color w:val="000000"/>
                <w:sz w:val="22"/>
              </w:rPr>
            </w:pPr>
            <w:r>
              <w:rPr>
                <w:color w:val="000000"/>
                <w:sz w:val="22"/>
              </w:rPr>
              <w:t>30</w:t>
            </w:r>
          </w:p>
        </w:tc>
        <w:tc>
          <w:tcPr>
            <w:tcW w:w="1480" w:type="dxa"/>
            <w:tcBorders>
              <w:top w:val="nil"/>
              <w:left w:val="nil"/>
              <w:bottom w:val="single" w:sz="4" w:space="0" w:color="auto"/>
              <w:right w:val="single" w:sz="4" w:space="0" w:color="auto"/>
            </w:tcBorders>
            <w:noWrap/>
            <w:vAlign w:val="bottom"/>
            <w:hideMark/>
          </w:tcPr>
          <w:p w14:paraId="4C76DA29"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069C2845" w14:textId="77777777" w:rsidR="00CB4CBA" w:rsidRDefault="00CB4CBA">
            <w:pPr>
              <w:spacing w:line="256" w:lineRule="auto"/>
              <w:jc w:val="center"/>
              <w:rPr>
                <w:color w:val="000000"/>
                <w:sz w:val="22"/>
              </w:rPr>
            </w:pPr>
            <w:r>
              <w:rPr>
                <w:color w:val="000000"/>
                <w:sz w:val="22"/>
              </w:rPr>
              <w:t>Teljes</w:t>
            </w:r>
          </w:p>
        </w:tc>
      </w:tr>
      <w:tr w:rsidR="00CB4CBA" w14:paraId="5AF131FE" w14:textId="77777777" w:rsidTr="00CB4CBA">
        <w:trPr>
          <w:trHeight w:val="288"/>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31A0DED7" w14:textId="77777777" w:rsidR="00CB4CBA" w:rsidRDefault="00CB4CBA">
            <w:pPr>
              <w:spacing w:line="256" w:lineRule="auto"/>
              <w:jc w:val="center"/>
              <w:rPr>
                <w:b/>
                <w:bCs/>
                <w:color w:val="000000"/>
                <w:sz w:val="20"/>
              </w:rPr>
            </w:pPr>
            <w:r>
              <w:rPr>
                <w:b/>
                <w:bCs/>
                <w:color w:val="000000"/>
              </w:rPr>
              <w:t>5</w:t>
            </w:r>
          </w:p>
        </w:tc>
        <w:tc>
          <w:tcPr>
            <w:tcW w:w="1260" w:type="dxa"/>
            <w:tcBorders>
              <w:top w:val="nil"/>
              <w:left w:val="nil"/>
              <w:bottom w:val="single" w:sz="4" w:space="0" w:color="auto"/>
              <w:right w:val="single" w:sz="4" w:space="0" w:color="auto"/>
            </w:tcBorders>
            <w:noWrap/>
            <w:vAlign w:val="bottom"/>
            <w:hideMark/>
          </w:tcPr>
          <w:p w14:paraId="0391A85D" w14:textId="77777777" w:rsidR="00CB4CBA" w:rsidRDefault="00CB4CBA">
            <w:pPr>
              <w:spacing w:line="256" w:lineRule="auto"/>
              <w:jc w:val="center"/>
              <w:rPr>
                <w:b/>
                <w:bCs/>
                <w:color w:val="000000"/>
                <w:sz w:val="22"/>
              </w:rPr>
            </w:pPr>
            <w:r>
              <w:rPr>
                <w:b/>
                <w:bCs/>
                <w:color w:val="000000"/>
                <w:sz w:val="22"/>
              </w:rPr>
              <w:t>Vt-3</w:t>
            </w:r>
          </w:p>
        </w:tc>
        <w:tc>
          <w:tcPr>
            <w:tcW w:w="940" w:type="dxa"/>
            <w:tcBorders>
              <w:top w:val="nil"/>
              <w:left w:val="nil"/>
              <w:bottom w:val="single" w:sz="4" w:space="0" w:color="auto"/>
              <w:right w:val="single" w:sz="4" w:space="0" w:color="auto"/>
            </w:tcBorders>
            <w:noWrap/>
            <w:vAlign w:val="bottom"/>
            <w:hideMark/>
          </w:tcPr>
          <w:p w14:paraId="05F4AB7D"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16639AA0"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062FB928" w14:textId="77777777" w:rsidR="00CB4CBA" w:rsidRDefault="00CB4CBA">
            <w:pPr>
              <w:spacing w:line="256" w:lineRule="auto"/>
              <w:jc w:val="center"/>
              <w:rPr>
                <w:color w:val="000000"/>
                <w:sz w:val="22"/>
              </w:rPr>
            </w:pPr>
            <w:r>
              <w:rPr>
                <w:color w:val="000000"/>
                <w:sz w:val="22"/>
              </w:rPr>
              <w:t>900</w:t>
            </w:r>
          </w:p>
        </w:tc>
        <w:tc>
          <w:tcPr>
            <w:tcW w:w="1240" w:type="dxa"/>
            <w:tcBorders>
              <w:top w:val="nil"/>
              <w:left w:val="nil"/>
              <w:bottom w:val="single" w:sz="4" w:space="0" w:color="auto"/>
              <w:right w:val="single" w:sz="4" w:space="0" w:color="auto"/>
            </w:tcBorders>
            <w:noWrap/>
            <w:vAlign w:val="bottom"/>
            <w:hideMark/>
          </w:tcPr>
          <w:p w14:paraId="6FDEDC84"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53BE9B81"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52607EE6" w14:textId="77777777" w:rsidR="00CB4CBA" w:rsidRDefault="00CB4CBA">
            <w:pPr>
              <w:spacing w:line="256" w:lineRule="auto"/>
              <w:jc w:val="center"/>
              <w:rPr>
                <w:color w:val="000000"/>
                <w:sz w:val="22"/>
              </w:rPr>
            </w:pPr>
            <w:r>
              <w:rPr>
                <w:color w:val="000000"/>
                <w:sz w:val="22"/>
              </w:rPr>
              <w:t>Teljes</w:t>
            </w:r>
          </w:p>
        </w:tc>
      </w:tr>
      <w:tr w:rsidR="00CB4CBA" w14:paraId="7F9E45C2"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217C173" w14:textId="77777777" w:rsidR="00CB4CBA" w:rsidRDefault="00CB4CBA">
            <w:pPr>
              <w:spacing w:line="256" w:lineRule="auto"/>
              <w:jc w:val="center"/>
              <w:rPr>
                <w:b/>
                <w:bCs/>
                <w:color w:val="000000"/>
                <w:sz w:val="20"/>
              </w:rPr>
            </w:pPr>
            <w:r>
              <w:rPr>
                <w:b/>
                <w:bCs/>
                <w:color w:val="000000"/>
              </w:rPr>
              <w:t>6</w:t>
            </w:r>
          </w:p>
        </w:tc>
        <w:tc>
          <w:tcPr>
            <w:tcW w:w="1260" w:type="dxa"/>
            <w:tcBorders>
              <w:top w:val="nil"/>
              <w:left w:val="nil"/>
              <w:bottom w:val="single" w:sz="4" w:space="0" w:color="auto"/>
              <w:right w:val="single" w:sz="4" w:space="0" w:color="auto"/>
            </w:tcBorders>
            <w:noWrap/>
            <w:vAlign w:val="bottom"/>
            <w:hideMark/>
          </w:tcPr>
          <w:p w14:paraId="1465535D" w14:textId="77777777" w:rsidR="00CB4CBA" w:rsidRDefault="00CB4CBA">
            <w:pPr>
              <w:spacing w:line="256" w:lineRule="auto"/>
              <w:jc w:val="center"/>
              <w:rPr>
                <w:b/>
                <w:bCs/>
                <w:color w:val="000000"/>
                <w:sz w:val="22"/>
              </w:rPr>
            </w:pPr>
            <w:r>
              <w:rPr>
                <w:b/>
                <w:bCs/>
                <w:color w:val="000000"/>
                <w:sz w:val="22"/>
              </w:rPr>
              <w:t>Vt-4</w:t>
            </w:r>
          </w:p>
        </w:tc>
        <w:tc>
          <w:tcPr>
            <w:tcW w:w="940" w:type="dxa"/>
            <w:tcBorders>
              <w:top w:val="nil"/>
              <w:left w:val="nil"/>
              <w:bottom w:val="single" w:sz="4" w:space="0" w:color="auto"/>
              <w:right w:val="single" w:sz="4" w:space="0" w:color="auto"/>
            </w:tcBorders>
            <w:noWrap/>
            <w:vAlign w:val="bottom"/>
            <w:hideMark/>
          </w:tcPr>
          <w:p w14:paraId="0E3BD08F"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27BCB326"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0D31914C" w14:textId="77777777" w:rsidR="00CB4CBA" w:rsidRDefault="00CB4CBA">
            <w:pPr>
              <w:spacing w:line="256" w:lineRule="auto"/>
              <w:jc w:val="center"/>
              <w:rPr>
                <w:color w:val="000000"/>
                <w:sz w:val="22"/>
              </w:rPr>
            </w:pPr>
            <w:r>
              <w:rPr>
                <w:color w:val="000000"/>
                <w:sz w:val="22"/>
              </w:rPr>
              <w:t>4000</w:t>
            </w:r>
          </w:p>
        </w:tc>
        <w:tc>
          <w:tcPr>
            <w:tcW w:w="1240" w:type="dxa"/>
            <w:tcBorders>
              <w:top w:val="nil"/>
              <w:left w:val="nil"/>
              <w:bottom w:val="single" w:sz="4" w:space="0" w:color="auto"/>
              <w:right w:val="single" w:sz="4" w:space="0" w:color="auto"/>
            </w:tcBorders>
            <w:noWrap/>
            <w:vAlign w:val="bottom"/>
            <w:hideMark/>
          </w:tcPr>
          <w:p w14:paraId="419FD7F1"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2C2C0F65" w14:textId="77777777" w:rsidR="00CB4CBA" w:rsidRDefault="00CB4CBA">
            <w:pPr>
              <w:spacing w:line="256" w:lineRule="auto"/>
              <w:jc w:val="center"/>
              <w:rPr>
                <w:color w:val="000000"/>
                <w:sz w:val="22"/>
              </w:rPr>
            </w:pPr>
            <w:r>
              <w:rPr>
                <w:color w:val="000000"/>
                <w:sz w:val="22"/>
              </w:rPr>
              <w:t>11,0</w:t>
            </w:r>
          </w:p>
        </w:tc>
        <w:tc>
          <w:tcPr>
            <w:tcW w:w="1640" w:type="dxa"/>
            <w:tcBorders>
              <w:top w:val="nil"/>
              <w:left w:val="nil"/>
              <w:bottom w:val="single" w:sz="4" w:space="0" w:color="auto"/>
              <w:right w:val="single" w:sz="4" w:space="0" w:color="auto"/>
            </w:tcBorders>
            <w:noWrap/>
            <w:vAlign w:val="bottom"/>
            <w:hideMark/>
          </w:tcPr>
          <w:p w14:paraId="31575D2D" w14:textId="77777777" w:rsidR="00CB4CBA" w:rsidRDefault="00CB4CBA">
            <w:pPr>
              <w:spacing w:line="256" w:lineRule="auto"/>
              <w:jc w:val="center"/>
              <w:rPr>
                <w:color w:val="000000"/>
                <w:sz w:val="22"/>
              </w:rPr>
            </w:pPr>
            <w:r>
              <w:rPr>
                <w:color w:val="000000"/>
                <w:sz w:val="22"/>
              </w:rPr>
              <w:t>Teljes</w:t>
            </w:r>
          </w:p>
        </w:tc>
      </w:tr>
      <w:tr w:rsidR="00CB4CBA" w14:paraId="000EB346"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75E72F71" w14:textId="77777777" w:rsidR="00CB4CBA" w:rsidRDefault="00CB4CBA">
            <w:pPr>
              <w:spacing w:line="256" w:lineRule="auto"/>
              <w:jc w:val="center"/>
              <w:rPr>
                <w:b/>
                <w:bCs/>
                <w:color w:val="000000"/>
                <w:sz w:val="20"/>
              </w:rPr>
            </w:pPr>
            <w:r>
              <w:rPr>
                <w:b/>
                <w:bCs/>
                <w:color w:val="000000"/>
              </w:rPr>
              <w:lastRenderedPageBreak/>
              <w:t>7</w:t>
            </w:r>
          </w:p>
        </w:tc>
        <w:tc>
          <w:tcPr>
            <w:tcW w:w="1260" w:type="dxa"/>
            <w:tcBorders>
              <w:top w:val="nil"/>
              <w:left w:val="nil"/>
              <w:bottom w:val="single" w:sz="4" w:space="0" w:color="auto"/>
              <w:right w:val="single" w:sz="4" w:space="0" w:color="auto"/>
            </w:tcBorders>
            <w:noWrap/>
            <w:vAlign w:val="bottom"/>
            <w:hideMark/>
          </w:tcPr>
          <w:p w14:paraId="4113E794" w14:textId="77777777" w:rsidR="00CB4CBA" w:rsidRDefault="00CB4CBA">
            <w:pPr>
              <w:spacing w:line="256" w:lineRule="auto"/>
              <w:jc w:val="center"/>
              <w:rPr>
                <w:b/>
                <w:bCs/>
                <w:color w:val="000000"/>
                <w:sz w:val="22"/>
              </w:rPr>
            </w:pPr>
            <w:r>
              <w:rPr>
                <w:b/>
                <w:bCs/>
                <w:color w:val="000000"/>
                <w:sz w:val="22"/>
              </w:rPr>
              <w:t>Vt-5</w:t>
            </w:r>
          </w:p>
        </w:tc>
        <w:tc>
          <w:tcPr>
            <w:tcW w:w="940" w:type="dxa"/>
            <w:tcBorders>
              <w:top w:val="nil"/>
              <w:left w:val="nil"/>
              <w:bottom w:val="single" w:sz="4" w:space="0" w:color="auto"/>
              <w:right w:val="single" w:sz="4" w:space="0" w:color="auto"/>
            </w:tcBorders>
            <w:noWrap/>
            <w:vAlign w:val="bottom"/>
            <w:hideMark/>
          </w:tcPr>
          <w:p w14:paraId="33A7F767"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4DCAEDB4" w14:textId="77777777" w:rsidR="00CB4CBA" w:rsidRDefault="00CB4CBA">
            <w:pPr>
              <w:spacing w:line="256" w:lineRule="auto"/>
              <w:jc w:val="center"/>
              <w:rPr>
                <w:color w:val="000000"/>
                <w:sz w:val="22"/>
              </w:rPr>
            </w:pPr>
            <w:r>
              <w:rPr>
                <w:color w:val="000000"/>
                <w:sz w:val="22"/>
              </w:rPr>
              <w:t>40</w:t>
            </w:r>
          </w:p>
        </w:tc>
        <w:tc>
          <w:tcPr>
            <w:tcW w:w="1340" w:type="dxa"/>
            <w:tcBorders>
              <w:top w:val="nil"/>
              <w:left w:val="nil"/>
              <w:bottom w:val="single" w:sz="4" w:space="0" w:color="auto"/>
              <w:right w:val="single" w:sz="4" w:space="0" w:color="auto"/>
            </w:tcBorders>
            <w:noWrap/>
            <w:vAlign w:val="bottom"/>
            <w:hideMark/>
          </w:tcPr>
          <w:p w14:paraId="7D0DF092" w14:textId="77777777" w:rsidR="00CB4CBA" w:rsidRDefault="00CB4CBA">
            <w:pPr>
              <w:spacing w:line="256" w:lineRule="auto"/>
              <w:jc w:val="center"/>
              <w:rPr>
                <w:color w:val="000000"/>
                <w:sz w:val="22"/>
              </w:rPr>
            </w:pPr>
            <w:r>
              <w:rPr>
                <w:color w:val="000000"/>
                <w:sz w:val="22"/>
              </w:rPr>
              <w:t>900</w:t>
            </w:r>
          </w:p>
        </w:tc>
        <w:tc>
          <w:tcPr>
            <w:tcW w:w="1240" w:type="dxa"/>
            <w:tcBorders>
              <w:top w:val="nil"/>
              <w:left w:val="nil"/>
              <w:bottom w:val="single" w:sz="4" w:space="0" w:color="auto"/>
              <w:right w:val="single" w:sz="4" w:space="0" w:color="auto"/>
            </w:tcBorders>
            <w:noWrap/>
            <w:vAlign w:val="bottom"/>
            <w:hideMark/>
          </w:tcPr>
          <w:p w14:paraId="1AD31D9B" w14:textId="77777777" w:rsidR="00CB4CBA" w:rsidRDefault="00CB4CBA">
            <w:pPr>
              <w:spacing w:line="256" w:lineRule="auto"/>
              <w:jc w:val="center"/>
              <w:rPr>
                <w:color w:val="000000"/>
                <w:sz w:val="22"/>
              </w:rPr>
            </w:pPr>
            <w:r>
              <w:rPr>
                <w:color w:val="000000"/>
                <w:sz w:val="22"/>
              </w:rPr>
              <w:t>30</w:t>
            </w:r>
          </w:p>
        </w:tc>
        <w:tc>
          <w:tcPr>
            <w:tcW w:w="1480" w:type="dxa"/>
            <w:tcBorders>
              <w:top w:val="nil"/>
              <w:left w:val="nil"/>
              <w:bottom w:val="single" w:sz="4" w:space="0" w:color="auto"/>
              <w:right w:val="single" w:sz="4" w:space="0" w:color="auto"/>
            </w:tcBorders>
            <w:noWrap/>
            <w:vAlign w:val="bottom"/>
            <w:hideMark/>
          </w:tcPr>
          <w:p w14:paraId="302393DC"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5FEC1C83" w14:textId="77777777" w:rsidR="00CB4CBA" w:rsidRDefault="00CB4CBA">
            <w:pPr>
              <w:spacing w:line="256" w:lineRule="auto"/>
              <w:jc w:val="center"/>
              <w:rPr>
                <w:color w:val="000000"/>
                <w:sz w:val="22"/>
              </w:rPr>
            </w:pPr>
            <w:r>
              <w:rPr>
                <w:color w:val="000000"/>
                <w:sz w:val="22"/>
              </w:rPr>
              <w:t>Teljes</w:t>
            </w:r>
          </w:p>
        </w:tc>
      </w:tr>
      <w:tr w:rsidR="00CB4CBA" w14:paraId="307FDFC4" w14:textId="77777777" w:rsidTr="00CB4CBA">
        <w:trPr>
          <w:trHeight w:val="288"/>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4F002433" w14:textId="77777777" w:rsidR="00CB4CBA" w:rsidRDefault="00CB4CBA">
            <w:pPr>
              <w:spacing w:line="256" w:lineRule="auto"/>
              <w:jc w:val="center"/>
              <w:rPr>
                <w:b/>
                <w:bCs/>
                <w:color w:val="000000"/>
                <w:sz w:val="20"/>
              </w:rPr>
            </w:pPr>
            <w:r>
              <w:rPr>
                <w:b/>
                <w:bCs/>
                <w:color w:val="000000"/>
              </w:rPr>
              <w:t>8</w:t>
            </w:r>
          </w:p>
        </w:tc>
        <w:tc>
          <w:tcPr>
            <w:tcW w:w="1260" w:type="dxa"/>
            <w:tcBorders>
              <w:top w:val="nil"/>
              <w:left w:val="nil"/>
              <w:bottom w:val="single" w:sz="4" w:space="0" w:color="auto"/>
              <w:right w:val="single" w:sz="4" w:space="0" w:color="auto"/>
            </w:tcBorders>
            <w:noWrap/>
            <w:vAlign w:val="bottom"/>
            <w:hideMark/>
          </w:tcPr>
          <w:p w14:paraId="537992F7" w14:textId="77777777" w:rsidR="00CB4CBA" w:rsidRDefault="00CB4CBA">
            <w:pPr>
              <w:spacing w:line="256" w:lineRule="auto"/>
              <w:jc w:val="center"/>
              <w:rPr>
                <w:b/>
                <w:bCs/>
                <w:color w:val="000000"/>
                <w:sz w:val="22"/>
              </w:rPr>
            </w:pPr>
            <w:r>
              <w:rPr>
                <w:b/>
                <w:bCs/>
                <w:color w:val="000000"/>
                <w:sz w:val="22"/>
              </w:rPr>
              <w:t>Vt-6</w:t>
            </w:r>
          </w:p>
        </w:tc>
        <w:tc>
          <w:tcPr>
            <w:tcW w:w="940" w:type="dxa"/>
            <w:tcBorders>
              <w:top w:val="nil"/>
              <w:left w:val="nil"/>
              <w:bottom w:val="single" w:sz="4" w:space="0" w:color="auto"/>
              <w:right w:val="single" w:sz="4" w:space="0" w:color="auto"/>
            </w:tcBorders>
            <w:noWrap/>
            <w:vAlign w:val="bottom"/>
            <w:hideMark/>
          </w:tcPr>
          <w:p w14:paraId="7A07FE6B"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1FB85645" w14:textId="77777777" w:rsidR="00CB4CBA" w:rsidRDefault="00CB4CBA">
            <w:pPr>
              <w:spacing w:line="256" w:lineRule="auto"/>
              <w:jc w:val="center"/>
              <w:rPr>
                <w:color w:val="000000"/>
                <w:sz w:val="22"/>
              </w:rPr>
            </w:pPr>
            <w:r>
              <w:rPr>
                <w:color w:val="000000"/>
                <w:sz w:val="22"/>
              </w:rPr>
              <w:t>25</w:t>
            </w:r>
          </w:p>
        </w:tc>
        <w:tc>
          <w:tcPr>
            <w:tcW w:w="1340" w:type="dxa"/>
            <w:tcBorders>
              <w:top w:val="nil"/>
              <w:left w:val="nil"/>
              <w:bottom w:val="single" w:sz="4" w:space="0" w:color="auto"/>
              <w:right w:val="single" w:sz="4" w:space="0" w:color="auto"/>
            </w:tcBorders>
            <w:noWrap/>
            <w:vAlign w:val="bottom"/>
            <w:hideMark/>
          </w:tcPr>
          <w:p w14:paraId="7DD2513B" w14:textId="77777777" w:rsidR="00CB4CBA" w:rsidRDefault="00CB4CBA">
            <w:pPr>
              <w:spacing w:line="256" w:lineRule="auto"/>
              <w:jc w:val="center"/>
              <w:rPr>
                <w:color w:val="000000"/>
                <w:sz w:val="22"/>
              </w:rPr>
            </w:pPr>
            <w:r>
              <w:rPr>
                <w:color w:val="000000"/>
                <w:sz w:val="22"/>
              </w:rPr>
              <w:t>2500</w:t>
            </w:r>
          </w:p>
        </w:tc>
        <w:tc>
          <w:tcPr>
            <w:tcW w:w="1240" w:type="dxa"/>
            <w:tcBorders>
              <w:top w:val="nil"/>
              <w:left w:val="nil"/>
              <w:bottom w:val="single" w:sz="4" w:space="0" w:color="auto"/>
              <w:right w:val="single" w:sz="4" w:space="0" w:color="auto"/>
            </w:tcBorders>
            <w:noWrap/>
            <w:vAlign w:val="bottom"/>
            <w:hideMark/>
          </w:tcPr>
          <w:p w14:paraId="08833F2B" w14:textId="77777777" w:rsidR="00CB4CBA" w:rsidRDefault="00CB4CBA">
            <w:pPr>
              <w:spacing w:line="256" w:lineRule="auto"/>
              <w:jc w:val="center"/>
              <w:rPr>
                <w:color w:val="000000"/>
                <w:sz w:val="22"/>
              </w:rPr>
            </w:pPr>
            <w:r>
              <w:rPr>
                <w:color w:val="000000"/>
                <w:sz w:val="22"/>
              </w:rPr>
              <w:t>50</w:t>
            </w:r>
          </w:p>
        </w:tc>
        <w:tc>
          <w:tcPr>
            <w:tcW w:w="1480" w:type="dxa"/>
            <w:tcBorders>
              <w:top w:val="nil"/>
              <w:left w:val="nil"/>
              <w:bottom w:val="single" w:sz="4" w:space="0" w:color="auto"/>
              <w:right w:val="single" w:sz="4" w:space="0" w:color="auto"/>
            </w:tcBorders>
            <w:noWrap/>
            <w:vAlign w:val="bottom"/>
            <w:hideMark/>
          </w:tcPr>
          <w:p w14:paraId="2E1B1C7B"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61205593" w14:textId="77777777" w:rsidR="00CB4CBA" w:rsidRDefault="00CB4CBA">
            <w:pPr>
              <w:spacing w:line="256" w:lineRule="auto"/>
              <w:jc w:val="center"/>
              <w:rPr>
                <w:color w:val="000000"/>
                <w:sz w:val="22"/>
              </w:rPr>
            </w:pPr>
            <w:r>
              <w:rPr>
                <w:color w:val="000000"/>
                <w:sz w:val="22"/>
              </w:rPr>
              <w:t>Teljes</w:t>
            </w:r>
          </w:p>
        </w:tc>
      </w:tr>
      <w:tr w:rsidR="00CB4CBA" w14:paraId="3D4D7001"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34B8233E" w14:textId="77777777" w:rsidR="00CB4CBA" w:rsidRDefault="00CB4CBA">
            <w:pPr>
              <w:spacing w:line="256" w:lineRule="auto"/>
              <w:jc w:val="center"/>
              <w:rPr>
                <w:b/>
                <w:bCs/>
                <w:color w:val="000000"/>
                <w:sz w:val="20"/>
              </w:rPr>
            </w:pPr>
            <w:r>
              <w:rPr>
                <w:b/>
                <w:bCs/>
                <w:color w:val="000000"/>
              </w:rPr>
              <w:t>9</w:t>
            </w:r>
          </w:p>
        </w:tc>
        <w:tc>
          <w:tcPr>
            <w:tcW w:w="1260" w:type="dxa"/>
            <w:tcBorders>
              <w:top w:val="nil"/>
              <w:left w:val="nil"/>
              <w:bottom w:val="single" w:sz="4" w:space="0" w:color="auto"/>
              <w:right w:val="single" w:sz="4" w:space="0" w:color="auto"/>
            </w:tcBorders>
            <w:noWrap/>
            <w:vAlign w:val="bottom"/>
            <w:hideMark/>
          </w:tcPr>
          <w:p w14:paraId="172CCE7A" w14:textId="77777777" w:rsidR="00CB4CBA" w:rsidRDefault="00CB4CBA">
            <w:pPr>
              <w:spacing w:line="256" w:lineRule="auto"/>
              <w:jc w:val="center"/>
              <w:rPr>
                <w:b/>
                <w:bCs/>
                <w:color w:val="000000"/>
                <w:sz w:val="22"/>
              </w:rPr>
            </w:pPr>
            <w:r>
              <w:rPr>
                <w:b/>
                <w:bCs/>
                <w:color w:val="000000"/>
                <w:sz w:val="22"/>
              </w:rPr>
              <w:t>Vt-7</w:t>
            </w:r>
          </w:p>
        </w:tc>
        <w:tc>
          <w:tcPr>
            <w:tcW w:w="940" w:type="dxa"/>
            <w:tcBorders>
              <w:top w:val="nil"/>
              <w:left w:val="nil"/>
              <w:bottom w:val="single" w:sz="4" w:space="0" w:color="auto"/>
              <w:right w:val="single" w:sz="4" w:space="0" w:color="auto"/>
            </w:tcBorders>
            <w:noWrap/>
            <w:vAlign w:val="bottom"/>
            <w:hideMark/>
          </w:tcPr>
          <w:p w14:paraId="2CF9E6B4" w14:textId="77777777" w:rsidR="00CB4CBA" w:rsidRDefault="00CB4CBA">
            <w:pPr>
              <w:spacing w:line="256" w:lineRule="auto"/>
              <w:jc w:val="center"/>
              <w:rPr>
                <w:color w:val="000000"/>
                <w:sz w:val="22"/>
              </w:rPr>
            </w:pPr>
            <w:r>
              <w:rPr>
                <w:color w:val="000000"/>
                <w:sz w:val="22"/>
              </w:rPr>
              <w:t>K</w:t>
            </w:r>
          </w:p>
        </w:tc>
        <w:tc>
          <w:tcPr>
            <w:tcW w:w="1200" w:type="dxa"/>
            <w:tcBorders>
              <w:top w:val="nil"/>
              <w:left w:val="nil"/>
              <w:bottom w:val="single" w:sz="4" w:space="0" w:color="auto"/>
              <w:right w:val="single" w:sz="4" w:space="0" w:color="auto"/>
            </w:tcBorders>
            <w:noWrap/>
            <w:vAlign w:val="bottom"/>
            <w:hideMark/>
          </w:tcPr>
          <w:p w14:paraId="0A144CB4" w14:textId="77777777" w:rsidR="00CB4CBA" w:rsidRDefault="00CB4CBA">
            <w:pPr>
              <w:spacing w:line="256" w:lineRule="auto"/>
              <w:jc w:val="center"/>
              <w:rPr>
                <w:color w:val="000000"/>
                <w:sz w:val="22"/>
              </w:rPr>
            </w:pPr>
            <w:r>
              <w:rPr>
                <w:color w:val="000000"/>
                <w:sz w:val="22"/>
              </w:rPr>
              <w:t>K</w:t>
            </w:r>
          </w:p>
        </w:tc>
        <w:tc>
          <w:tcPr>
            <w:tcW w:w="1340" w:type="dxa"/>
            <w:tcBorders>
              <w:top w:val="nil"/>
              <w:left w:val="nil"/>
              <w:bottom w:val="single" w:sz="4" w:space="0" w:color="auto"/>
              <w:right w:val="single" w:sz="4" w:space="0" w:color="auto"/>
            </w:tcBorders>
            <w:noWrap/>
            <w:vAlign w:val="bottom"/>
            <w:hideMark/>
          </w:tcPr>
          <w:p w14:paraId="47CF498A" w14:textId="77777777" w:rsidR="00CB4CBA" w:rsidRDefault="00CB4CBA">
            <w:pPr>
              <w:spacing w:line="256" w:lineRule="auto"/>
              <w:jc w:val="center"/>
              <w:rPr>
                <w:color w:val="000000"/>
                <w:sz w:val="22"/>
              </w:rPr>
            </w:pPr>
            <w:r>
              <w:rPr>
                <w:color w:val="000000"/>
                <w:sz w:val="22"/>
              </w:rPr>
              <w:t>K</w:t>
            </w:r>
          </w:p>
        </w:tc>
        <w:tc>
          <w:tcPr>
            <w:tcW w:w="1240" w:type="dxa"/>
            <w:tcBorders>
              <w:top w:val="nil"/>
              <w:left w:val="nil"/>
              <w:bottom w:val="single" w:sz="4" w:space="0" w:color="auto"/>
              <w:right w:val="single" w:sz="4" w:space="0" w:color="auto"/>
            </w:tcBorders>
            <w:noWrap/>
            <w:vAlign w:val="bottom"/>
            <w:hideMark/>
          </w:tcPr>
          <w:p w14:paraId="76451D27" w14:textId="77777777" w:rsidR="00CB4CBA" w:rsidRDefault="00CB4CBA">
            <w:pPr>
              <w:spacing w:line="256" w:lineRule="auto"/>
              <w:jc w:val="center"/>
              <w:rPr>
                <w:color w:val="000000"/>
                <w:sz w:val="22"/>
              </w:rPr>
            </w:pPr>
            <w:r>
              <w:rPr>
                <w:color w:val="000000"/>
                <w:sz w:val="22"/>
              </w:rPr>
              <w:t>K</w:t>
            </w:r>
          </w:p>
        </w:tc>
        <w:tc>
          <w:tcPr>
            <w:tcW w:w="1480" w:type="dxa"/>
            <w:tcBorders>
              <w:top w:val="nil"/>
              <w:left w:val="nil"/>
              <w:bottom w:val="single" w:sz="4" w:space="0" w:color="auto"/>
              <w:right w:val="single" w:sz="4" w:space="0" w:color="auto"/>
            </w:tcBorders>
            <w:noWrap/>
            <w:vAlign w:val="bottom"/>
            <w:hideMark/>
          </w:tcPr>
          <w:p w14:paraId="547C6232" w14:textId="77777777" w:rsidR="00CB4CBA" w:rsidRDefault="00CB4CBA">
            <w:pPr>
              <w:spacing w:line="256" w:lineRule="auto"/>
              <w:jc w:val="center"/>
              <w:rPr>
                <w:color w:val="000000"/>
                <w:sz w:val="22"/>
              </w:rPr>
            </w:pPr>
            <w:r>
              <w:rPr>
                <w:color w:val="000000"/>
                <w:sz w:val="22"/>
              </w:rPr>
              <w:t>K</w:t>
            </w:r>
          </w:p>
        </w:tc>
        <w:tc>
          <w:tcPr>
            <w:tcW w:w="1640" w:type="dxa"/>
            <w:tcBorders>
              <w:top w:val="nil"/>
              <w:left w:val="nil"/>
              <w:bottom w:val="single" w:sz="4" w:space="0" w:color="auto"/>
              <w:right w:val="single" w:sz="4" w:space="0" w:color="auto"/>
            </w:tcBorders>
            <w:noWrap/>
            <w:vAlign w:val="bottom"/>
            <w:hideMark/>
          </w:tcPr>
          <w:p w14:paraId="42CFE9E9" w14:textId="77777777" w:rsidR="00CB4CBA" w:rsidRDefault="00CB4CBA">
            <w:pPr>
              <w:spacing w:line="256" w:lineRule="auto"/>
              <w:jc w:val="center"/>
              <w:rPr>
                <w:color w:val="000000"/>
                <w:sz w:val="22"/>
              </w:rPr>
            </w:pPr>
            <w:r>
              <w:rPr>
                <w:color w:val="000000"/>
                <w:sz w:val="22"/>
              </w:rPr>
              <w:t>Teljes</w:t>
            </w:r>
          </w:p>
        </w:tc>
      </w:tr>
      <w:tr w:rsidR="00CB4CBA" w14:paraId="0495D375" w14:textId="77777777" w:rsidTr="00CB4CBA">
        <w:trPr>
          <w:trHeight w:val="288"/>
          <w:jc w:val="center"/>
        </w:trPr>
        <w:tc>
          <w:tcPr>
            <w:tcW w:w="660" w:type="dxa"/>
            <w:tcBorders>
              <w:top w:val="single" w:sz="4" w:space="0" w:color="auto"/>
              <w:left w:val="single" w:sz="8" w:space="0" w:color="auto"/>
              <w:bottom w:val="nil"/>
              <w:right w:val="single" w:sz="8" w:space="0" w:color="auto"/>
            </w:tcBorders>
            <w:shd w:val="clear" w:color="auto" w:fill="D9D9D9"/>
            <w:noWrap/>
            <w:vAlign w:val="bottom"/>
            <w:hideMark/>
          </w:tcPr>
          <w:p w14:paraId="5ECEA077" w14:textId="77777777" w:rsidR="00CB4CBA" w:rsidRDefault="00CB4CBA">
            <w:pPr>
              <w:spacing w:line="256" w:lineRule="auto"/>
              <w:jc w:val="center"/>
              <w:rPr>
                <w:b/>
                <w:bCs/>
                <w:color w:val="000000"/>
                <w:sz w:val="20"/>
              </w:rPr>
            </w:pPr>
            <w:r>
              <w:rPr>
                <w:b/>
                <w:bCs/>
                <w:color w:val="000000"/>
              </w:rPr>
              <w:t>10</w:t>
            </w:r>
          </w:p>
        </w:tc>
        <w:tc>
          <w:tcPr>
            <w:tcW w:w="1260" w:type="dxa"/>
            <w:tcBorders>
              <w:top w:val="nil"/>
              <w:left w:val="nil"/>
              <w:bottom w:val="single" w:sz="4" w:space="0" w:color="auto"/>
              <w:right w:val="single" w:sz="4" w:space="0" w:color="auto"/>
            </w:tcBorders>
            <w:noWrap/>
            <w:vAlign w:val="bottom"/>
            <w:hideMark/>
          </w:tcPr>
          <w:p w14:paraId="37EEE7B9" w14:textId="77777777" w:rsidR="00CB4CBA" w:rsidRDefault="00CB4CBA">
            <w:pPr>
              <w:spacing w:line="256" w:lineRule="auto"/>
              <w:jc w:val="center"/>
              <w:rPr>
                <w:b/>
                <w:bCs/>
                <w:color w:val="000000"/>
                <w:sz w:val="22"/>
              </w:rPr>
            </w:pPr>
            <w:r>
              <w:rPr>
                <w:b/>
                <w:bCs/>
                <w:color w:val="000000"/>
                <w:sz w:val="22"/>
              </w:rPr>
              <w:t>Vt-8</w:t>
            </w:r>
          </w:p>
        </w:tc>
        <w:tc>
          <w:tcPr>
            <w:tcW w:w="940" w:type="dxa"/>
            <w:tcBorders>
              <w:top w:val="nil"/>
              <w:left w:val="nil"/>
              <w:bottom w:val="single" w:sz="4" w:space="0" w:color="auto"/>
              <w:right w:val="single" w:sz="4" w:space="0" w:color="auto"/>
            </w:tcBorders>
            <w:noWrap/>
            <w:vAlign w:val="bottom"/>
            <w:hideMark/>
          </w:tcPr>
          <w:p w14:paraId="633C6CA9"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20218209" w14:textId="77777777" w:rsidR="00CB4CBA" w:rsidRDefault="00CB4CBA">
            <w:pPr>
              <w:spacing w:line="256" w:lineRule="auto"/>
              <w:jc w:val="center"/>
              <w:rPr>
                <w:color w:val="000000"/>
                <w:sz w:val="22"/>
              </w:rPr>
            </w:pPr>
            <w:r>
              <w:rPr>
                <w:color w:val="000000"/>
                <w:sz w:val="22"/>
              </w:rPr>
              <w:t>40</w:t>
            </w:r>
          </w:p>
        </w:tc>
        <w:tc>
          <w:tcPr>
            <w:tcW w:w="1340" w:type="dxa"/>
            <w:tcBorders>
              <w:top w:val="nil"/>
              <w:left w:val="nil"/>
              <w:bottom w:val="single" w:sz="4" w:space="0" w:color="auto"/>
              <w:right w:val="single" w:sz="4" w:space="0" w:color="auto"/>
            </w:tcBorders>
            <w:noWrap/>
            <w:vAlign w:val="bottom"/>
            <w:hideMark/>
          </w:tcPr>
          <w:p w14:paraId="408669AA" w14:textId="77777777" w:rsidR="00CB4CBA" w:rsidRDefault="00CB4CBA">
            <w:pPr>
              <w:spacing w:line="256" w:lineRule="auto"/>
              <w:jc w:val="center"/>
              <w:rPr>
                <w:color w:val="000000"/>
                <w:sz w:val="22"/>
              </w:rPr>
            </w:pPr>
            <w:r>
              <w:rPr>
                <w:color w:val="000000"/>
                <w:sz w:val="22"/>
              </w:rPr>
              <w:t>2500</w:t>
            </w:r>
          </w:p>
        </w:tc>
        <w:tc>
          <w:tcPr>
            <w:tcW w:w="1240" w:type="dxa"/>
            <w:tcBorders>
              <w:top w:val="nil"/>
              <w:left w:val="nil"/>
              <w:bottom w:val="single" w:sz="4" w:space="0" w:color="auto"/>
              <w:right w:val="single" w:sz="4" w:space="0" w:color="auto"/>
            </w:tcBorders>
            <w:noWrap/>
            <w:vAlign w:val="bottom"/>
            <w:hideMark/>
          </w:tcPr>
          <w:p w14:paraId="7F9062CA"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612ADCE3"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4468D3E5" w14:textId="77777777" w:rsidR="00CB4CBA" w:rsidRDefault="00CB4CBA">
            <w:pPr>
              <w:spacing w:line="256" w:lineRule="auto"/>
              <w:jc w:val="center"/>
              <w:rPr>
                <w:color w:val="000000"/>
                <w:sz w:val="22"/>
              </w:rPr>
            </w:pPr>
            <w:r>
              <w:rPr>
                <w:color w:val="000000"/>
                <w:sz w:val="22"/>
              </w:rPr>
              <w:t>Teljes</w:t>
            </w:r>
          </w:p>
        </w:tc>
      </w:tr>
      <w:tr w:rsidR="00CB4CBA" w14:paraId="30450BE5"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02DDEC20" w14:textId="77777777" w:rsidR="00CB4CBA" w:rsidRDefault="00CB4CBA">
            <w:pPr>
              <w:spacing w:line="256" w:lineRule="auto"/>
              <w:jc w:val="center"/>
              <w:rPr>
                <w:b/>
                <w:bCs/>
                <w:color w:val="000000"/>
                <w:sz w:val="20"/>
              </w:rPr>
            </w:pPr>
            <w:r>
              <w:rPr>
                <w:b/>
                <w:bCs/>
                <w:color w:val="000000"/>
              </w:rPr>
              <w:t>11</w:t>
            </w:r>
          </w:p>
        </w:tc>
        <w:tc>
          <w:tcPr>
            <w:tcW w:w="1260" w:type="dxa"/>
            <w:tcBorders>
              <w:top w:val="nil"/>
              <w:left w:val="nil"/>
              <w:bottom w:val="single" w:sz="4" w:space="0" w:color="auto"/>
              <w:right w:val="single" w:sz="4" w:space="0" w:color="auto"/>
            </w:tcBorders>
            <w:noWrap/>
            <w:vAlign w:val="bottom"/>
            <w:hideMark/>
          </w:tcPr>
          <w:p w14:paraId="16B83915" w14:textId="77777777" w:rsidR="00CB4CBA" w:rsidRDefault="00CB4CBA">
            <w:pPr>
              <w:spacing w:line="256" w:lineRule="auto"/>
              <w:jc w:val="center"/>
              <w:rPr>
                <w:b/>
                <w:bCs/>
                <w:color w:val="000000"/>
                <w:sz w:val="22"/>
              </w:rPr>
            </w:pPr>
            <w:r>
              <w:rPr>
                <w:b/>
                <w:bCs/>
                <w:color w:val="000000"/>
                <w:sz w:val="22"/>
              </w:rPr>
              <w:t>Vt-9</w:t>
            </w:r>
          </w:p>
        </w:tc>
        <w:tc>
          <w:tcPr>
            <w:tcW w:w="940" w:type="dxa"/>
            <w:tcBorders>
              <w:top w:val="nil"/>
              <w:left w:val="nil"/>
              <w:bottom w:val="single" w:sz="4" w:space="0" w:color="auto"/>
              <w:right w:val="single" w:sz="4" w:space="0" w:color="auto"/>
            </w:tcBorders>
            <w:noWrap/>
            <w:vAlign w:val="bottom"/>
            <w:hideMark/>
          </w:tcPr>
          <w:p w14:paraId="3472899D"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2916123F" w14:textId="77777777" w:rsidR="00CB4CBA" w:rsidRDefault="00CB4CBA">
            <w:pPr>
              <w:spacing w:line="256" w:lineRule="auto"/>
              <w:jc w:val="center"/>
              <w:rPr>
                <w:color w:val="000000"/>
                <w:sz w:val="22"/>
              </w:rPr>
            </w:pPr>
            <w:r>
              <w:rPr>
                <w:color w:val="000000"/>
                <w:sz w:val="22"/>
              </w:rPr>
              <w:t>50</w:t>
            </w:r>
          </w:p>
        </w:tc>
        <w:tc>
          <w:tcPr>
            <w:tcW w:w="1340" w:type="dxa"/>
            <w:tcBorders>
              <w:top w:val="nil"/>
              <w:left w:val="nil"/>
              <w:bottom w:val="single" w:sz="4" w:space="0" w:color="auto"/>
              <w:right w:val="single" w:sz="4" w:space="0" w:color="auto"/>
            </w:tcBorders>
            <w:noWrap/>
            <w:vAlign w:val="bottom"/>
            <w:hideMark/>
          </w:tcPr>
          <w:p w14:paraId="4EC6B5EE" w14:textId="77777777" w:rsidR="00CB4CBA" w:rsidRDefault="00CB4CBA">
            <w:pPr>
              <w:spacing w:line="256" w:lineRule="auto"/>
              <w:jc w:val="center"/>
              <w:rPr>
                <w:color w:val="000000"/>
                <w:sz w:val="22"/>
              </w:rPr>
            </w:pPr>
            <w:r>
              <w:rPr>
                <w:color w:val="000000"/>
                <w:sz w:val="22"/>
              </w:rPr>
              <w:t>4000</w:t>
            </w:r>
          </w:p>
        </w:tc>
        <w:tc>
          <w:tcPr>
            <w:tcW w:w="1240" w:type="dxa"/>
            <w:tcBorders>
              <w:top w:val="nil"/>
              <w:left w:val="nil"/>
              <w:bottom w:val="single" w:sz="4" w:space="0" w:color="auto"/>
              <w:right w:val="single" w:sz="4" w:space="0" w:color="auto"/>
            </w:tcBorders>
            <w:noWrap/>
            <w:vAlign w:val="bottom"/>
            <w:hideMark/>
          </w:tcPr>
          <w:p w14:paraId="383E4A65" w14:textId="77777777" w:rsidR="00CB4CBA" w:rsidRDefault="00CB4CBA">
            <w:pPr>
              <w:spacing w:line="256" w:lineRule="auto"/>
              <w:jc w:val="center"/>
              <w:rPr>
                <w:color w:val="000000"/>
                <w:sz w:val="22"/>
              </w:rPr>
            </w:pPr>
            <w:r>
              <w:rPr>
                <w:color w:val="000000"/>
                <w:sz w:val="22"/>
              </w:rPr>
              <w:t>35</w:t>
            </w:r>
          </w:p>
        </w:tc>
        <w:tc>
          <w:tcPr>
            <w:tcW w:w="1480" w:type="dxa"/>
            <w:tcBorders>
              <w:top w:val="nil"/>
              <w:left w:val="nil"/>
              <w:bottom w:val="single" w:sz="4" w:space="0" w:color="auto"/>
              <w:right w:val="single" w:sz="4" w:space="0" w:color="auto"/>
            </w:tcBorders>
            <w:noWrap/>
            <w:vAlign w:val="bottom"/>
            <w:hideMark/>
          </w:tcPr>
          <w:p w14:paraId="48B8E3DA" w14:textId="77777777" w:rsidR="00CB4CBA" w:rsidRDefault="00CB4CBA">
            <w:pPr>
              <w:spacing w:line="256" w:lineRule="auto"/>
              <w:jc w:val="center"/>
              <w:rPr>
                <w:color w:val="000000"/>
                <w:sz w:val="22"/>
              </w:rPr>
            </w:pPr>
            <w:r>
              <w:rPr>
                <w:color w:val="000000"/>
                <w:sz w:val="22"/>
              </w:rPr>
              <w:t>9,0</w:t>
            </w:r>
          </w:p>
        </w:tc>
        <w:tc>
          <w:tcPr>
            <w:tcW w:w="1640" w:type="dxa"/>
            <w:tcBorders>
              <w:top w:val="nil"/>
              <w:left w:val="nil"/>
              <w:bottom w:val="single" w:sz="4" w:space="0" w:color="auto"/>
              <w:right w:val="single" w:sz="4" w:space="0" w:color="auto"/>
            </w:tcBorders>
            <w:noWrap/>
            <w:vAlign w:val="bottom"/>
            <w:hideMark/>
          </w:tcPr>
          <w:p w14:paraId="7809EFE5" w14:textId="77777777" w:rsidR="00CB4CBA" w:rsidRDefault="00CB4CBA">
            <w:pPr>
              <w:spacing w:line="256" w:lineRule="auto"/>
              <w:jc w:val="center"/>
              <w:rPr>
                <w:color w:val="000000"/>
                <w:sz w:val="22"/>
              </w:rPr>
            </w:pPr>
            <w:r>
              <w:rPr>
                <w:color w:val="000000"/>
                <w:sz w:val="22"/>
              </w:rPr>
              <w:t>Teljes</w:t>
            </w:r>
          </w:p>
        </w:tc>
      </w:tr>
    </w:tbl>
    <w:p w14:paraId="63E612A7" w14:textId="77777777" w:rsidR="00CB4CBA" w:rsidRDefault="00CB4CBA" w:rsidP="00CB4CBA">
      <w:pPr>
        <w:jc w:val="center"/>
        <w:rPr>
          <w:rFonts w:eastAsia="Times New Roman"/>
          <w:b/>
          <w:bCs/>
          <w:sz w:val="20"/>
          <w:szCs w:val="20"/>
          <w:lang w:eastAsia="hu-HU"/>
        </w:rPr>
      </w:pPr>
    </w:p>
    <w:p w14:paraId="0C666EEE" w14:textId="77777777" w:rsidR="00CB4CBA" w:rsidRDefault="00CB4CBA" w:rsidP="00CB4CBA">
      <w:pPr>
        <w:jc w:val="center"/>
        <w:rPr>
          <w:b/>
          <w:bCs/>
        </w:rPr>
      </w:pPr>
    </w:p>
    <w:p w14:paraId="50BA6744" w14:textId="77777777" w:rsidR="00CB4CBA" w:rsidRDefault="00CB4CBA" w:rsidP="00CB4CBA">
      <w:pPr>
        <w:jc w:val="center"/>
        <w:rPr>
          <w:b/>
          <w:bCs/>
        </w:rPr>
      </w:pPr>
    </w:p>
    <w:p w14:paraId="1A188E7F" w14:textId="77777777" w:rsidR="00CB4CBA" w:rsidRDefault="00CB4CBA" w:rsidP="00CB4CBA">
      <w:pPr>
        <w:jc w:val="center"/>
        <w:rPr>
          <w:b/>
          <w:bCs/>
        </w:rPr>
      </w:pPr>
    </w:p>
    <w:p w14:paraId="3B1F5C1A" w14:textId="77777777" w:rsidR="00CB4CBA" w:rsidRDefault="00CB4CBA" w:rsidP="00CB4CBA">
      <w:pPr>
        <w:jc w:val="center"/>
        <w:rPr>
          <w:b/>
          <w:bCs/>
        </w:rPr>
      </w:pPr>
      <w:r>
        <w:rPr>
          <w:b/>
          <w:bCs/>
        </w:rPr>
        <w:t>4. Kereskedelmi, szolgáltató területek építési övezetei</w:t>
      </w:r>
    </w:p>
    <w:p w14:paraId="3D1D339A"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5"/>
        <w:gridCol w:w="1199"/>
        <w:gridCol w:w="1057"/>
        <w:gridCol w:w="1458"/>
        <w:gridCol w:w="1384"/>
        <w:gridCol w:w="1283"/>
        <w:gridCol w:w="1735"/>
        <w:gridCol w:w="1860"/>
      </w:tblGrid>
      <w:tr w:rsidR="00CB4CBA" w14:paraId="77407816"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245172D7" w14:textId="77777777" w:rsidR="00CB4CBA" w:rsidRDefault="00CB4CBA">
            <w:pPr>
              <w:spacing w:line="256" w:lineRule="auto"/>
              <w:jc w:val="center"/>
              <w:rPr>
                <w:b/>
                <w:bCs/>
                <w:color w:val="000000"/>
              </w:rPr>
            </w:pPr>
            <w:r>
              <w:rPr>
                <w:b/>
                <w:bCs/>
                <w:color w:val="000000"/>
              </w:rPr>
              <w:t> </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14:paraId="63AF580D" w14:textId="77777777" w:rsidR="00CB4CBA" w:rsidRDefault="00CB4CBA">
            <w:pPr>
              <w:spacing w:line="256" w:lineRule="auto"/>
              <w:jc w:val="center"/>
              <w:rPr>
                <w:b/>
                <w:bCs/>
                <w:color w:val="000000"/>
              </w:rPr>
            </w:pPr>
            <w:r>
              <w:rPr>
                <w:b/>
                <w:bCs/>
                <w:color w:val="000000"/>
              </w:rPr>
              <w:t>A</w:t>
            </w:r>
          </w:p>
        </w:tc>
        <w:tc>
          <w:tcPr>
            <w:tcW w:w="940" w:type="dxa"/>
            <w:tcBorders>
              <w:top w:val="single" w:sz="8" w:space="0" w:color="auto"/>
              <w:left w:val="nil"/>
              <w:bottom w:val="single" w:sz="8" w:space="0" w:color="auto"/>
              <w:right w:val="single" w:sz="8" w:space="0" w:color="auto"/>
            </w:tcBorders>
            <w:shd w:val="clear" w:color="auto" w:fill="D9D9D9"/>
            <w:noWrap/>
            <w:vAlign w:val="center"/>
            <w:hideMark/>
          </w:tcPr>
          <w:p w14:paraId="58D1E288" w14:textId="77777777" w:rsidR="00CB4CBA" w:rsidRDefault="00CB4CBA">
            <w:pPr>
              <w:spacing w:line="256" w:lineRule="auto"/>
              <w:jc w:val="center"/>
              <w:rPr>
                <w:b/>
                <w:bCs/>
                <w:color w:val="000000"/>
              </w:rPr>
            </w:pPr>
            <w:r>
              <w:rPr>
                <w:b/>
                <w:bCs/>
                <w:color w:val="000000"/>
              </w:rPr>
              <w:t>B</w:t>
            </w:r>
          </w:p>
        </w:tc>
        <w:tc>
          <w:tcPr>
            <w:tcW w:w="1200" w:type="dxa"/>
            <w:tcBorders>
              <w:top w:val="single" w:sz="8" w:space="0" w:color="auto"/>
              <w:left w:val="nil"/>
              <w:bottom w:val="single" w:sz="8" w:space="0" w:color="auto"/>
              <w:right w:val="single" w:sz="8" w:space="0" w:color="auto"/>
            </w:tcBorders>
            <w:shd w:val="clear" w:color="auto" w:fill="D9D9D9"/>
            <w:noWrap/>
            <w:vAlign w:val="center"/>
            <w:hideMark/>
          </w:tcPr>
          <w:p w14:paraId="06EC6642" w14:textId="77777777" w:rsidR="00CB4CBA" w:rsidRDefault="00CB4CBA">
            <w:pPr>
              <w:spacing w:line="256" w:lineRule="auto"/>
              <w:jc w:val="center"/>
              <w:rPr>
                <w:b/>
                <w:bCs/>
                <w:color w:val="000000"/>
              </w:rPr>
            </w:pPr>
            <w:r>
              <w:rPr>
                <w:b/>
                <w:bCs/>
                <w:color w:val="000000"/>
              </w:rPr>
              <w:t>C</w:t>
            </w:r>
          </w:p>
        </w:tc>
        <w:tc>
          <w:tcPr>
            <w:tcW w:w="1340" w:type="dxa"/>
            <w:tcBorders>
              <w:top w:val="single" w:sz="8" w:space="0" w:color="auto"/>
              <w:left w:val="nil"/>
              <w:bottom w:val="single" w:sz="8" w:space="0" w:color="auto"/>
              <w:right w:val="single" w:sz="8" w:space="0" w:color="auto"/>
            </w:tcBorders>
            <w:shd w:val="clear" w:color="auto" w:fill="D9D9D9"/>
            <w:noWrap/>
            <w:vAlign w:val="center"/>
            <w:hideMark/>
          </w:tcPr>
          <w:p w14:paraId="361BA634" w14:textId="77777777" w:rsidR="00CB4CBA" w:rsidRDefault="00CB4CBA">
            <w:pPr>
              <w:spacing w:line="256" w:lineRule="auto"/>
              <w:jc w:val="center"/>
              <w:rPr>
                <w:b/>
                <w:bCs/>
                <w:color w:val="000000"/>
              </w:rPr>
            </w:pPr>
            <w:r>
              <w:rPr>
                <w:b/>
                <w:bCs/>
                <w:color w:val="000000"/>
              </w:rPr>
              <w:t>D</w:t>
            </w:r>
          </w:p>
        </w:tc>
        <w:tc>
          <w:tcPr>
            <w:tcW w:w="1240" w:type="dxa"/>
            <w:tcBorders>
              <w:top w:val="single" w:sz="8" w:space="0" w:color="auto"/>
              <w:left w:val="nil"/>
              <w:bottom w:val="single" w:sz="8" w:space="0" w:color="auto"/>
              <w:right w:val="single" w:sz="8" w:space="0" w:color="auto"/>
            </w:tcBorders>
            <w:shd w:val="clear" w:color="auto" w:fill="D9D9D9"/>
            <w:noWrap/>
            <w:vAlign w:val="center"/>
            <w:hideMark/>
          </w:tcPr>
          <w:p w14:paraId="5DC3E385" w14:textId="77777777" w:rsidR="00CB4CBA" w:rsidRDefault="00CB4CBA">
            <w:pPr>
              <w:spacing w:line="256" w:lineRule="auto"/>
              <w:jc w:val="center"/>
              <w:rPr>
                <w:b/>
                <w:bCs/>
                <w:color w:val="000000"/>
              </w:rPr>
            </w:pPr>
            <w:r>
              <w:rPr>
                <w:b/>
                <w:bCs/>
                <w:color w:val="000000"/>
              </w:rPr>
              <w:t>E</w:t>
            </w:r>
          </w:p>
        </w:tc>
        <w:tc>
          <w:tcPr>
            <w:tcW w:w="1480" w:type="dxa"/>
            <w:tcBorders>
              <w:top w:val="single" w:sz="8" w:space="0" w:color="auto"/>
              <w:left w:val="nil"/>
              <w:bottom w:val="single" w:sz="8" w:space="0" w:color="auto"/>
              <w:right w:val="single" w:sz="8" w:space="0" w:color="auto"/>
            </w:tcBorders>
            <w:shd w:val="clear" w:color="auto" w:fill="D9D9D9"/>
            <w:noWrap/>
            <w:vAlign w:val="center"/>
            <w:hideMark/>
          </w:tcPr>
          <w:p w14:paraId="3EFC3BDC" w14:textId="77777777" w:rsidR="00CB4CBA" w:rsidRDefault="00CB4CBA">
            <w:pPr>
              <w:spacing w:line="256" w:lineRule="auto"/>
              <w:jc w:val="center"/>
              <w:rPr>
                <w:b/>
                <w:bCs/>
                <w:color w:val="000000"/>
              </w:rPr>
            </w:pPr>
            <w:r>
              <w:rPr>
                <w:b/>
                <w:bCs/>
                <w:color w:val="000000"/>
              </w:rPr>
              <w:t>F</w:t>
            </w:r>
          </w:p>
        </w:tc>
        <w:tc>
          <w:tcPr>
            <w:tcW w:w="1640" w:type="dxa"/>
            <w:tcBorders>
              <w:top w:val="single" w:sz="8" w:space="0" w:color="auto"/>
              <w:left w:val="nil"/>
              <w:bottom w:val="single" w:sz="8" w:space="0" w:color="auto"/>
              <w:right w:val="single" w:sz="8" w:space="0" w:color="auto"/>
            </w:tcBorders>
            <w:shd w:val="clear" w:color="auto" w:fill="D9D9D9"/>
            <w:noWrap/>
            <w:vAlign w:val="center"/>
            <w:hideMark/>
          </w:tcPr>
          <w:p w14:paraId="6D9138E4" w14:textId="77777777" w:rsidR="00CB4CBA" w:rsidRDefault="00CB4CBA">
            <w:pPr>
              <w:spacing w:line="256" w:lineRule="auto"/>
              <w:jc w:val="center"/>
              <w:rPr>
                <w:b/>
                <w:bCs/>
                <w:color w:val="000000"/>
              </w:rPr>
            </w:pPr>
            <w:r>
              <w:rPr>
                <w:b/>
                <w:bCs/>
                <w:color w:val="000000"/>
              </w:rPr>
              <w:t>G</w:t>
            </w:r>
          </w:p>
        </w:tc>
      </w:tr>
      <w:tr w:rsidR="00CB4CBA" w14:paraId="0B838DF6"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7F4BEE88" w14:textId="77777777" w:rsidR="00CB4CBA" w:rsidRDefault="00CB4CBA">
            <w:pPr>
              <w:spacing w:line="256" w:lineRule="auto"/>
              <w:jc w:val="center"/>
              <w:rPr>
                <w:b/>
                <w:bCs/>
                <w:color w:val="000000"/>
              </w:rPr>
            </w:pPr>
            <w:r>
              <w:rPr>
                <w:b/>
                <w:bCs/>
                <w:color w:val="000000"/>
              </w:rPr>
              <w:t>1</w:t>
            </w:r>
          </w:p>
        </w:tc>
        <w:tc>
          <w:tcPr>
            <w:tcW w:w="1260" w:type="dxa"/>
            <w:vMerge w:val="restart"/>
            <w:tcBorders>
              <w:top w:val="nil"/>
              <w:left w:val="nil"/>
              <w:bottom w:val="single" w:sz="8" w:space="0" w:color="auto"/>
              <w:right w:val="single" w:sz="8" w:space="0" w:color="auto"/>
            </w:tcBorders>
            <w:shd w:val="clear" w:color="auto" w:fill="D9D9D9"/>
            <w:vAlign w:val="center"/>
            <w:hideMark/>
          </w:tcPr>
          <w:p w14:paraId="1F0AD211" w14:textId="77777777" w:rsidR="00CB4CBA" w:rsidRDefault="00CB4CBA">
            <w:pPr>
              <w:spacing w:line="256" w:lineRule="auto"/>
              <w:jc w:val="center"/>
              <w:rPr>
                <w:b/>
                <w:bCs/>
                <w:color w:val="000000"/>
              </w:rPr>
            </w:pPr>
            <w:r>
              <w:rPr>
                <w:b/>
                <w:bCs/>
                <w:color w:val="000000"/>
              </w:rPr>
              <w:t xml:space="preserve">Építési </w:t>
            </w:r>
          </w:p>
          <w:p w14:paraId="7D2996FC"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3F924652"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69A08C88"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4F3C27F4"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51D5A0B8" w14:textId="77777777" w:rsidR="00CB4CBA" w:rsidRDefault="00CB4CBA">
            <w:pPr>
              <w:spacing w:line="256" w:lineRule="auto"/>
              <w:jc w:val="center"/>
              <w:rPr>
                <w:b/>
                <w:bCs/>
                <w:color w:val="000000"/>
              </w:rPr>
            </w:pPr>
            <w:r>
              <w:rPr>
                <w:b/>
                <w:bCs/>
                <w:color w:val="000000"/>
              </w:rPr>
              <w:t>mértéke</w:t>
            </w:r>
          </w:p>
        </w:tc>
      </w:tr>
      <w:tr w:rsidR="00CB4CBA" w14:paraId="2CCC55FD"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50E9C50C" w14:textId="77777777" w:rsidR="00CB4CBA" w:rsidRDefault="00CB4CBA">
            <w:pPr>
              <w:spacing w:line="256" w:lineRule="auto"/>
              <w:jc w:val="center"/>
              <w:rPr>
                <w:b/>
                <w:bCs/>
                <w:color w:val="000000"/>
              </w:rPr>
            </w:pPr>
            <w:r>
              <w:rPr>
                <w:b/>
                <w:bCs/>
                <w:color w:val="000000"/>
              </w:rPr>
              <w:t>2</w:t>
            </w:r>
          </w:p>
        </w:tc>
        <w:tc>
          <w:tcPr>
            <w:tcW w:w="0" w:type="auto"/>
            <w:vMerge/>
            <w:tcBorders>
              <w:top w:val="nil"/>
              <w:left w:val="nil"/>
              <w:bottom w:val="single" w:sz="8" w:space="0" w:color="auto"/>
              <w:right w:val="single" w:sz="8" w:space="0" w:color="auto"/>
            </w:tcBorders>
            <w:vAlign w:val="center"/>
            <w:hideMark/>
          </w:tcPr>
          <w:p w14:paraId="33393D6B"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35F60677"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3A62DFD8"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7E32286C"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6545B7F6"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3EAF349B"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6281E8C9" w14:textId="77777777" w:rsidR="00CB4CBA" w:rsidRDefault="00CB4CBA">
            <w:pPr>
              <w:spacing w:line="256" w:lineRule="auto"/>
              <w:rPr>
                <w:rFonts w:eastAsia="Times New Roman" w:cs="Times New Roman"/>
                <w:b/>
                <w:bCs/>
                <w:color w:val="000000"/>
              </w:rPr>
            </w:pPr>
          </w:p>
        </w:tc>
      </w:tr>
      <w:tr w:rsidR="00CB4CBA" w14:paraId="4FBC640D"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360BA520" w14:textId="77777777" w:rsidR="00CB4CBA" w:rsidRDefault="00CB4CBA">
            <w:pPr>
              <w:spacing w:line="256" w:lineRule="auto"/>
              <w:jc w:val="center"/>
              <w:rPr>
                <w:b/>
                <w:bCs/>
                <w:color w:val="000000"/>
              </w:rPr>
            </w:pPr>
            <w:r>
              <w:rPr>
                <w:b/>
                <w:bCs/>
                <w:color w:val="000000"/>
              </w:rPr>
              <w:t>3</w:t>
            </w:r>
          </w:p>
        </w:tc>
        <w:tc>
          <w:tcPr>
            <w:tcW w:w="1260" w:type="dxa"/>
            <w:tcBorders>
              <w:top w:val="single" w:sz="4" w:space="0" w:color="auto"/>
              <w:left w:val="nil"/>
              <w:bottom w:val="single" w:sz="4" w:space="0" w:color="auto"/>
              <w:right w:val="single" w:sz="4" w:space="0" w:color="auto"/>
            </w:tcBorders>
            <w:noWrap/>
            <w:vAlign w:val="bottom"/>
            <w:hideMark/>
          </w:tcPr>
          <w:p w14:paraId="77CA8AC6" w14:textId="77777777" w:rsidR="00CB4CBA" w:rsidRDefault="00CB4CBA">
            <w:pPr>
              <w:spacing w:line="256" w:lineRule="auto"/>
              <w:jc w:val="center"/>
              <w:rPr>
                <w:b/>
                <w:bCs/>
                <w:color w:val="000000"/>
                <w:sz w:val="22"/>
              </w:rPr>
            </w:pPr>
            <w:r>
              <w:rPr>
                <w:b/>
                <w:bCs/>
                <w:color w:val="000000"/>
                <w:sz w:val="22"/>
              </w:rPr>
              <w:t>Gksz-1</w:t>
            </w:r>
          </w:p>
        </w:tc>
        <w:tc>
          <w:tcPr>
            <w:tcW w:w="940" w:type="dxa"/>
            <w:tcBorders>
              <w:top w:val="single" w:sz="4" w:space="0" w:color="auto"/>
              <w:left w:val="nil"/>
              <w:bottom w:val="single" w:sz="4" w:space="0" w:color="auto"/>
              <w:right w:val="single" w:sz="4" w:space="0" w:color="auto"/>
            </w:tcBorders>
            <w:noWrap/>
            <w:vAlign w:val="bottom"/>
            <w:hideMark/>
          </w:tcPr>
          <w:p w14:paraId="303AB914" w14:textId="77777777" w:rsidR="00CB4CBA" w:rsidRDefault="00CB4CBA">
            <w:pPr>
              <w:spacing w:line="256" w:lineRule="auto"/>
              <w:jc w:val="center"/>
              <w:rPr>
                <w:color w:val="000000"/>
                <w:sz w:val="22"/>
              </w:rPr>
            </w:pPr>
            <w:r>
              <w:rPr>
                <w:color w:val="000000"/>
                <w:sz w:val="22"/>
              </w:rPr>
              <w:t>O</w:t>
            </w:r>
          </w:p>
        </w:tc>
        <w:tc>
          <w:tcPr>
            <w:tcW w:w="1200" w:type="dxa"/>
            <w:tcBorders>
              <w:top w:val="single" w:sz="4" w:space="0" w:color="auto"/>
              <w:left w:val="nil"/>
              <w:bottom w:val="single" w:sz="4" w:space="0" w:color="auto"/>
              <w:right w:val="single" w:sz="4" w:space="0" w:color="auto"/>
            </w:tcBorders>
            <w:noWrap/>
            <w:vAlign w:val="bottom"/>
            <w:hideMark/>
          </w:tcPr>
          <w:p w14:paraId="57DB0483" w14:textId="77777777" w:rsidR="00CB4CBA" w:rsidRDefault="00CB4CBA">
            <w:pPr>
              <w:spacing w:line="256" w:lineRule="auto"/>
              <w:jc w:val="center"/>
              <w:rPr>
                <w:color w:val="000000"/>
                <w:sz w:val="22"/>
              </w:rPr>
            </w:pPr>
            <w:r>
              <w:rPr>
                <w:color w:val="000000"/>
                <w:sz w:val="22"/>
              </w:rPr>
              <w:t>30</w:t>
            </w:r>
          </w:p>
        </w:tc>
        <w:tc>
          <w:tcPr>
            <w:tcW w:w="1340" w:type="dxa"/>
            <w:tcBorders>
              <w:top w:val="single" w:sz="4" w:space="0" w:color="auto"/>
              <w:left w:val="nil"/>
              <w:bottom w:val="single" w:sz="4" w:space="0" w:color="auto"/>
              <w:right w:val="single" w:sz="4" w:space="0" w:color="auto"/>
            </w:tcBorders>
            <w:noWrap/>
            <w:vAlign w:val="bottom"/>
            <w:hideMark/>
          </w:tcPr>
          <w:p w14:paraId="0849040A" w14:textId="77777777" w:rsidR="00CB4CBA" w:rsidRDefault="00CB4CBA">
            <w:pPr>
              <w:spacing w:line="256" w:lineRule="auto"/>
              <w:jc w:val="center"/>
              <w:rPr>
                <w:color w:val="000000"/>
                <w:sz w:val="22"/>
              </w:rPr>
            </w:pPr>
            <w:r>
              <w:rPr>
                <w:color w:val="000000"/>
                <w:sz w:val="22"/>
              </w:rPr>
              <w:t>1500</w:t>
            </w:r>
          </w:p>
        </w:tc>
        <w:tc>
          <w:tcPr>
            <w:tcW w:w="1240" w:type="dxa"/>
            <w:tcBorders>
              <w:top w:val="single" w:sz="4" w:space="0" w:color="auto"/>
              <w:left w:val="nil"/>
              <w:bottom w:val="single" w:sz="4" w:space="0" w:color="auto"/>
              <w:right w:val="single" w:sz="4" w:space="0" w:color="auto"/>
            </w:tcBorders>
            <w:noWrap/>
            <w:vAlign w:val="bottom"/>
            <w:hideMark/>
          </w:tcPr>
          <w:p w14:paraId="742C9D11" w14:textId="77777777" w:rsidR="00CB4CBA" w:rsidRDefault="00CB4CBA">
            <w:pPr>
              <w:spacing w:line="256" w:lineRule="auto"/>
              <w:jc w:val="center"/>
              <w:rPr>
                <w:color w:val="000000"/>
                <w:sz w:val="22"/>
              </w:rPr>
            </w:pPr>
            <w:r>
              <w:rPr>
                <w:color w:val="000000"/>
                <w:sz w:val="22"/>
              </w:rPr>
              <w:t>30</w:t>
            </w:r>
          </w:p>
        </w:tc>
        <w:tc>
          <w:tcPr>
            <w:tcW w:w="1480" w:type="dxa"/>
            <w:tcBorders>
              <w:top w:val="single" w:sz="4" w:space="0" w:color="auto"/>
              <w:left w:val="nil"/>
              <w:bottom w:val="single" w:sz="4" w:space="0" w:color="auto"/>
              <w:right w:val="single" w:sz="4" w:space="0" w:color="auto"/>
            </w:tcBorders>
            <w:noWrap/>
            <w:vAlign w:val="bottom"/>
            <w:hideMark/>
          </w:tcPr>
          <w:p w14:paraId="6E92802C" w14:textId="77777777" w:rsidR="00CB4CBA" w:rsidRDefault="00CB4CBA">
            <w:pPr>
              <w:spacing w:line="256" w:lineRule="auto"/>
              <w:jc w:val="center"/>
              <w:rPr>
                <w:color w:val="000000"/>
                <w:sz w:val="22"/>
              </w:rPr>
            </w:pPr>
            <w:r>
              <w:rPr>
                <w:color w:val="000000"/>
                <w:sz w:val="22"/>
              </w:rPr>
              <w:t>5,0</w:t>
            </w:r>
          </w:p>
        </w:tc>
        <w:tc>
          <w:tcPr>
            <w:tcW w:w="1640" w:type="dxa"/>
            <w:tcBorders>
              <w:top w:val="single" w:sz="4" w:space="0" w:color="auto"/>
              <w:left w:val="nil"/>
              <w:bottom w:val="single" w:sz="4" w:space="0" w:color="auto"/>
              <w:right w:val="single" w:sz="4" w:space="0" w:color="auto"/>
            </w:tcBorders>
            <w:noWrap/>
            <w:vAlign w:val="bottom"/>
            <w:hideMark/>
          </w:tcPr>
          <w:p w14:paraId="054C0083" w14:textId="77777777" w:rsidR="00CB4CBA" w:rsidRDefault="00CB4CBA">
            <w:pPr>
              <w:spacing w:line="256" w:lineRule="auto"/>
              <w:jc w:val="center"/>
              <w:rPr>
                <w:color w:val="000000"/>
                <w:sz w:val="22"/>
              </w:rPr>
            </w:pPr>
            <w:r>
              <w:rPr>
                <w:color w:val="000000"/>
                <w:sz w:val="22"/>
              </w:rPr>
              <w:t>Teljes</w:t>
            </w:r>
          </w:p>
        </w:tc>
      </w:tr>
      <w:tr w:rsidR="00CB4CBA" w14:paraId="37615577"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095724FC" w14:textId="77777777" w:rsidR="00CB4CBA" w:rsidRDefault="00CB4CBA">
            <w:pPr>
              <w:spacing w:line="256" w:lineRule="auto"/>
              <w:jc w:val="center"/>
              <w:rPr>
                <w:b/>
                <w:bCs/>
                <w:color w:val="000000"/>
                <w:sz w:val="20"/>
              </w:rPr>
            </w:pPr>
            <w:r>
              <w:rPr>
                <w:b/>
                <w:bCs/>
                <w:color w:val="000000"/>
              </w:rPr>
              <w:t>4</w:t>
            </w:r>
          </w:p>
        </w:tc>
        <w:tc>
          <w:tcPr>
            <w:tcW w:w="1260" w:type="dxa"/>
            <w:tcBorders>
              <w:top w:val="nil"/>
              <w:left w:val="nil"/>
              <w:bottom w:val="single" w:sz="4" w:space="0" w:color="auto"/>
              <w:right w:val="single" w:sz="4" w:space="0" w:color="auto"/>
            </w:tcBorders>
            <w:noWrap/>
            <w:vAlign w:val="bottom"/>
            <w:hideMark/>
          </w:tcPr>
          <w:p w14:paraId="6F329E5A" w14:textId="77777777" w:rsidR="00CB4CBA" w:rsidRDefault="00CB4CBA">
            <w:pPr>
              <w:spacing w:line="256" w:lineRule="auto"/>
              <w:jc w:val="center"/>
              <w:rPr>
                <w:b/>
                <w:bCs/>
                <w:color w:val="000000"/>
                <w:sz w:val="22"/>
              </w:rPr>
            </w:pPr>
            <w:r>
              <w:rPr>
                <w:b/>
                <w:bCs/>
                <w:color w:val="000000"/>
                <w:sz w:val="22"/>
              </w:rPr>
              <w:t>Gksz-2</w:t>
            </w:r>
          </w:p>
        </w:tc>
        <w:tc>
          <w:tcPr>
            <w:tcW w:w="940" w:type="dxa"/>
            <w:tcBorders>
              <w:top w:val="nil"/>
              <w:left w:val="nil"/>
              <w:bottom w:val="single" w:sz="4" w:space="0" w:color="auto"/>
              <w:right w:val="single" w:sz="4" w:space="0" w:color="auto"/>
            </w:tcBorders>
            <w:noWrap/>
            <w:vAlign w:val="bottom"/>
            <w:hideMark/>
          </w:tcPr>
          <w:p w14:paraId="03F1D57D"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6F97DA60"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2FA17708" w14:textId="77777777" w:rsidR="00CB4CBA" w:rsidRDefault="00CB4CBA">
            <w:pPr>
              <w:spacing w:line="256" w:lineRule="auto"/>
              <w:jc w:val="center"/>
              <w:rPr>
                <w:color w:val="000000"/>
                <w:sz w:val="22"/>
              </w:rPr>
            </w:pPr>
            <w:r>
              <w:rPr>
                <w:color w:val="000000"/>
                <w:sz w:val="22"/>
              </w:rPr>
              <w:t>1500</w:t>
            </w:r>
          </w:p>
        </w:tc>
        <w:tc>
          <w:tcPr>
            <w:tcW w:w="1240" w:type="dxa"/>
            <w:tcBorders>
              <w:top w:val="nil"/>
              <w:left w:val="nil"/>
              <w:bottom w:val="single" w:sz="4" w:space="0" w:color="auto"/>
              <w:right w:val="single" w:sz="4" w:space="0" w:color="auto"/>
            </w:tcBorders>
            <w:noWrap/>
            <w:vAlign w:val="bottom"/>
            <w:hideMark/>
          </w:tcPr>
          <w:p w14:paraId="606045F2" w14:textId="77777777" w:rsidR="00CB4CBA" w:rsidRDefault="00CB4CBA">
            <w:pPr>
              <w:spacing w:line="256" w:lineRule="auto"/>
              <w:jc w:val="center"/>
              <w:rPr>
                <w:color w:val="000000"/>
                <w:sz w:val="22"/>
              </w:rPr>
            </w:pPr>
            <w:r>
              <w:rPr>
                <w:color w:val="000000"/>
                <w:sz w:val="22"/>
              </w:rPr>
              <w:t>30</w:t>
            </w:r>
          </w:p>
        </w:tc>
        <w:tc>
          <w:tcPr>
            <w:tcW w:w="1480" w:type="dxa"/>
            <w:tcBorders>
              <w:top w:val="nil"/>
              <w:left w:val="nil"/>
              <w:bottom w:val="single" w:sz="4" w:space="0" w:color="auto"/>
              <w:right w:val="single" w:sz="4" w:space="0" w:color="auto"/>
            </w:tcBorders>
            <w:noWrap/>
            <w:vAlign w:val="bottom"/>
            <w:hideMark/>
          </w:tcPr>
          <w:p w14:paraId="68683F29"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024BF778" w14:textId="77777777" w:rsidR="00CB4CBA" w:rsidRDefault="00CB4CBA">
            <w:pPr>
              <w:spacing w:line="256" w:lineRule="auto"/>
              <w:jc w:val="center"/>
              <w:rPr>
                <w:color w:val="000000"/>
                <w:sz w:val="22"/>
              </w:rPr>
            </w:pPr>
            <w:r>
              <w:rPr>
                <w:color w:val="000000"/>
                <w:sz w:val="22"/>
              </w:rPr>
              <w:t>Teljes</w:t>
            </w:r>
          </w:p>
        </w:tc>
      </w:tr>
      <w:tr w:rsidR="00CB4CBA" w14:paraId="2C9F881F"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2C1889C8" w14:textId="77777777" w:rsidR="00CB4CBA" w:rsidRDefault="00CB4CBA">
            <w:pPr>
              <w:spacing w:line="256" w:lineRule="auto"/>
              <w:jc w:val="center"/>
              <w:rPr>
                <w:b/>
                <w:bCs/>
                <w:color w:val="000000"/>
                <w:sz w:val="20"/>
              </w:rPr>
            </w:pPr>
            <w:r>
              <w:rPr>
                <w:b/>
                <w:bCs/>
                <w:color w:val="000000"/>
              </w:rPr>
              <w:t>5</w:t>
            </w:r>
          </w:p>
        </w:tc>
        <w:tc>
          <w:tcPr>
            <w:tcW w:w="1260" w:type="dxa"/>
            <w:tcBorders>
              <w:top w:val="nil"/>
              <w:left w:val="nil"/>
              <w:bottom w:val="single" w:sz="4" w:space="0" w:color="auto"/>
              <w:right w:val="single" w:sz="4" w:space="0" w:color="auto"/>
            </w:tcBorders>
            <w:noWrap/>
            <w:vAlign w:val="bottom"/>
            <w:hideMark/>
          </w:tcPr>
          <w:p w14:paraId="446A7614" w14:textId="77777777" w:rsidR="00CB4CBA" w:rsidRDefault="00CB4CBA">
            <w:pPr>
              <w:spacing w:line="256" w:lineRule="auto"/>
              <w:jc w:val="center"/>
              <w:rPr>
                <w:b/>
                <w:bCs/>
                <w:color w:val="000000"/>
                <w:sz w:val="22"/>
              </w:rPr>
            </w:pPr>
            <w:r>
              <w:rPr>
                <w:b/>
                <w:bCs/>
                <w:color w:val="000000"/>
                <w:sz w:val="22"/>
              </w:rPr>
              <w:t>Gksz-3</w:t>
            </w:r>
          </w:p>
        </w:tc>
        <w:tc>
          <w:tcPr>
            <w:tcW w:w="940" w:type="dxa"/>
            <w:tcBorders>
              <w:top w:val="nil"/>
              <w:left w:val="nil"/>
              <w:bottom w:val="single" w:sz="4" w:space="0" w:color="auto"/>
              <w:right w:val="single" w:sz="4" w:space="0" w:color="auto"/>
            </w:tcBorders>
            <w:vAlign w:val="center"/>
            <w:hideMark/>
          </w:tcPr>
          <w:p w14:paraId="4340AE7D"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vAlign w:val="center"/>
            <w:hideMark/>
          </w:tcPr>
          <w:p w14:paraId="2372C75B" w14:textId="77777777" w:rsidR="00CB4CBA" w:rsidRDefault="00CB4CBA">
            <w:pPr>
              <w:spacing w:line="256" w:lineRule="auto"/>
              <w:jc w:val="center"/>
              <w:rPr>
                <w:color w:val="000000"/>
                <w:sz w:val="22"/>
              </w:rPr>
            </w:pPr>
            <w:r>
              <w:rPr>
                <w:color w:val="000000"/>
                <w:sz w:val="22"/>
              </w:rPr>
              <w:t>50</w:t>
            </w:r>
          </w:p>
        </w:tc>
        <w:tc>
          <w:tcPr>
            <w:tcW w:w="1340" w:type="dxa"/>
            <w:tcBorders>
              <w:top w:val="nil"/>
              <w:left w:val="nil"/>
              <w:bottom w:val="single" w:sz="4" w:space="0" w:color="auto"/>
              <w:right w:val="single" w:sz="4" w:space="0" w:color="auto"/>
            </w:tcBorders>
            <w:vAlign w:val="center"/>
            <w:hideMark/>
          </w:tcPr>
          <w:p w14:paraId="0556AEA7" w14:textId="77777777" w:rsidR="00CB4CBA" w:rsidRDefault="00CB4CBA">
            <w:pPr>
              <w:spacing w:line="256" w:lineRule="auto"/>
              <w:jc w:val="center"/>
              <w:rPr>
                <w:color w:val="000000"/>
                <w:sz w:val="22"/>
              </w:rPr>
            </w:pPr>
            <w:r>
              <w:rPr>
                <w:color w:val="000000"/>
                <w:sz w:val="22"/>
              </w:rPr>
              <w:t>3000</w:t>
            </w:r>
          </w:p>
        </w:tc>
        <w:tc>
          <w:tcPr>
            <w:tcW w:w="1240" w:type="dxa"/>
            <w:tcBorders>
              <w:top w:val="nil"/>
              <w:left w:val="nil"/>
              <w:bottom w:val="single" w:sz="4" w:space="0" w:color="auto"/>
              <w:right w:val="single" w:sz="4" w:space="0" w:color="auto"/>
            </w:tcBorders>
            <w:vAlign w:val="center"/>
            <w:hideMark/>
          </w:tcPr>
          <w:p w14:paraId="6976DFCF" w14:textId="77777777" w:rsidR="00CB4CBA" w:rsidRDefault="00CB4CBA">
            <w:pPr>
              <w:spacing w:line="256" w:lineRule="auto"/>
              <w:jc w:val="center"/>
              <w:rPr>
                <w:color w:val="000000"/>
                <w:sz w:val="22"/>
              </w:rPr>
            </w:pPr>
            <w:r>
              <w:rPr>
                <w:color w:val="000000"/>
                <w:sz w:val="22"/>
              </w:rPr>
              <w:t>20</w:t>
            </w:r>
          </w:p>
        </w:tc>
        <w:tc>
          <w:tcPr>
            <w:tcW w:w="1480" w:type="dxa"/>
            <w:tcBorders>
              <w:top w:val="nil"/>
              <w:left w:val="nil"/>
              <w:bottom w:val="single" w:sz="4" w:space="0" w:color="auto"/>
              <w:right w:val="single" w:sz="4" w:space="0" w:color="auto"/>
            </w:tcBorders>
            <w:vAlign w:val="center"/>
            <w:hideMark/>
          </w:tcPr>
          <w:p w14:paraId="1074E94F"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70273EC2" w14:textId="77777777" w:rsidR="00CB4CBA" w:rsidRDefault="00CB4CBA">
            <w:pPr>
              <w:spacing w:line="256" w:lineRule="auto"/>
              <w:jc w:val="center"/>
              <w:rPr>
                <w:color w:val="000000"/>
                <w:sz w:val="22"/>
              </w:rPr>
            </w:pPr>
            <w:r>
              <w:rPr>
                <w:color w:val="000000"/>
                <w:sz w:val="22"/>
              </w:rPr>
              <w:t>Teljes</w:t>
            </w:r>
          </w:p>
        </w:tc>
      </w:tr>
      <w:tr w:rsidR="00CB4CBA" w14:paraId="3CD0F87A" w14:textId="77777777" w:rsidTr="00CB4CBA">
        <w:trPr>
          <w:trHeight w:val="270"/>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7F35D99C" w14:textId="77777777" w:rsidR="00CB4CBA" w:rsidRDefault="00CB4CBA">
            <w:pPr>
              <w:spacing w:line="256" w:lineRule="auto"/>
              <w:jc w:val="center"/>
              <w:rPr>
                <w:b/>
                <w:bCs/>
                <w:color w:val="000000"/>
                <w:sz w:val="20"/>
              </w:rPr>
            </w:pPr>
            <w:r>
              <w:rPr>
                <w:b/>
                <w:bCs/>
                <w:color w:val="000000"/>
              </w:rPr>
              <w:t>6</w:t>
            </w:r>
          </w:p>
        </w:tc>
        <w:tc>
          <w:tcPr>
            <w:tcW w:w="1260" w:type="dxa"/>
            <w:tcBorders>
              <w:top w:val="nil"/>
              <w:left w:val="nil"/>
              <w:bottom w:val="single" w:sz="4" w:space="0" w:color="auto"/>
              <w:right w:val="single" w:sz="4" w:space="0" w:color="auto"/>
            </w:tcBorders>
            <w:noWrap/>
            <w:vAlign w:val="bottom"/>
            <w:hideMark/>
          </w:tcPr>
          <w:p w14:paraId="4FEA3965" w14:textId="77777777" w:rsidR="00CB4CBA" w:rsidRDefault="00CB4CBA">
            <w:pPr>
              <w:spacing w:line="256" w:lineRule="auto"/>
              <w:jc w:val="center"/>
              <w:rPr>
                <w:b/>
                <w:bCs/>
                <w:color w:val="000000"/>
                <w:sz w:val="22"/>
              </w:rPr>
            </w:pPr>
            <w:r>
              <w:rPr>
                <w:b/>
                <w:bCs/>
                <w:color w:val="000000"/>
                <w:sz w:val="22"/>
              </w:rPr>
              <w:t>Gksz-4</w:t>
            </w:r>
          </w:p>
        </w:tc>
        <w:tc>
          <w:tcPr>
            <w:tcW w:w="940" w:type="dxa"/>
            <w:tcBorders>
              <w:top w:val="nil"/>
              <w:left w:val="nil"/>
              <w:bottom w:val="single" w:sz="4" w:space="0" w:color="auto"/>
              <w:right w:val="single" w:sz="4" w:space="0" w:color="auto"/>
            </w:tcBorders>
            <w:noWrap/>
            <w:vAlign w:val="bottom"/>
            <w:hideMark/>
          </w:tcPr>
          <w:p w14:paraId="67A8BE1E"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4F926A5A" w14:textId="77777777" w:rsidR="00CB4CBA" w:rsidRDefault="00CB4CBA">
            <w:pPr>
              <w:spacing w:line="256" w:lineRule="auto"/>
              <w:jc w:val="center"/>
              <w:rPr>
                <w:color w:val="000000"/>
                <w:sz w:val="22"/>
              </w:rPr>
            </w:pPr>
            <w:r>
              <w:rPr>
                <w:color w:val="000000"/>
                <w:sz w:val="22"/>
              </w:rPr>
              <w:t>50</w:t>
            </w:r>
          </w:p>
        </w:tc>
        <w:tc>
          <w:tcPr>
            <w:tcW w:w="1340" w:type="dxa"/>
            <w:tcBorders>
              <w:top w:val="nil"/>
              <w:left w:val="nil"/>
              <w:bottom w:val="single" w:sz="4" w:space="0" w:color="auto"/>
              <w:right w:val="single" w:sz="4" w:space="0" w:color="auto"/>
            </w:tcBorders>
            <w:noWrap/>
            <w:vAlign w:val="bottom"/>
            <w:hideMark/>
          </w:tcPr>
          <w:p w14:paraId="3F06D649" w14:textId="77777777" w:rsidR="00CB4CBA" w:rsidRDefault="00CB4CBA">
            <w:pPr>
              <w:spacing w:line="256" w:lineRule="auto"/>
              <w:jc w:val="center"/>
              <w:rPr>
                <w:color w:val="000000"/>
                <w:sz w:val="22"/>
              </w:rPr>
            </w:pPr>
            <w:r>
              <w:rPr>
                <w:color w:val="000000"/>
                <w:sz w:val="22"/>
              </w:rPr>
              <w:t>10000</w:t>
            </w:r>
          </w:p>
        </w:tc>
        <w:tc>
          <w:tcPr>
            <w:tcW w:w="1240" w:type="dxa"/>
            <w:tcBorders>
              <w:top w:val="nil"/>
              <w:left w:val="nil"/>
              <w:bottom w:val="single" w:sz="4" w:space="0" w:color="auto"/>
              <w:right w:val="single" w:sz="4" w:space="0" w:color="auto"/>
            </w:tcBorders>
            <w:noWrap/>
            <w:vAlign w:val="bottom"/>
            <w:hideMark/>
          </w:tcPr>
          <w:p w14:paraId="04579553" w14:textId="77777777" w:rsidR="00CB4CBA" w:rsidRDefault="00CB4CBA">
            <w:pPr>
              <w:spacing w:line="256" w:lineRule="auto"/>
              <w:jc w:val="center"/>
              <w:rPr>
                <w:color w:val="000000"/>
                <w:sz w:val="22"/>
              </w:rPr>
            </w:pPr>
            <w:r>
              <w:rPr>
                <w:color w:val="000000"/>
                <w:sz w:val="22"/>
              </w:rPr>
              <w:t>20</w:t>
            </w:r>
          </w:p>
        </w:tc>
        <w:tc>
          <w:tcPr>
            <w:tcW w:w="1480" w:type="dxa"/>
            <w:tcBorders>
              <w:top w:val="nil"/>
              <w:left w:val="nil"/>
              <w:bottom w:val="single" w:sz="4" w:space="0" w:color="auto"/>
              <w:right w:val="single" w:sz="4" w:space="0" w:color="auto"/>
            </w:tcBorders>
            <w:noWrap/>
            <w:vAlign w:val="bottom"/>
            <w:hideMark/>
          </w:tcPr>
          <w:p w14:paraId="2F084CB9" w14:textId="77777777" w:rsidR="00CB4CBA" w:rsidRDefault="00CB4CBA">
            <w:pPr>
              <w:spacing w:line="256" w:lineRule="auto"/>
              <w:jc w:val="center"/>
              <w:rPr>
                <w:color w:val="000000"/>
                <w:sz w:val="22"/>
              </w:rPr>
            </w:pPr>
            <w:r>
              <w:rPr>
                <w:color w:val="000000"/>
                <w:sz w:val="22"/>
              </w:rPr>
              <w:t>10,5</w:t>
            </w:r>
          </w:p>
        </w:tc>
        <w:tc>
          <w:tcPr>
            <w:tcW w:w="1640" w:type="dxa"/>
            <w:tcBorders>
              <w:top w:val="nil"/>
              <w:left w:val="nil"/>
              <w:bottom w:val="single" w:sz="4" w:space="0" w:color="auto"/>
              <w:right w:val="single" w:sz="4" w:space="0" w:color="auto"/>
            </w:tcBorders>
            <w:noWrap/>
            <w:vAlign w:val="bottom"/>
            <w:hideMark/>
          </w:tcPr>
          <w:p w14:paraId="6C741831" w14:textId="77777777" w:rsidR="00CB4CBA" w:rsidRDefault="00CB4CBA">
            <w:pPr>
              <w:spacing w:line="256" w:lineRule="auto"/>
              <w:jc w:val="center"/>
              <w:rPr>
                <w:color w:val="000000"/>
                <w:sz w:val="22"/>
              </w:rPr>
            </w:pPr>
            <w:r>
              <w:rPr>
                <w:color w:val="000000"/>
                <w:sz w:val="22"/>
              </w:rPr>
              <w:t>Teljes</w:t>
            </w:r>
          </w:p>
        </w:tc>
      </w:tr>
      <w:tr w:rsidR="00CB4CBA" w14:paraId="1584846D"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37D930B8" w14:textId="77777777" w:rsidR="00CB4CBA" w:rsidRDefault="00CB4CBA">
            <w:pPr>
              <w:spacing w:line="256" w:lineRule="auto"/>
              <w:jc w:val="center"/>
              <w:rPr>
                <w:b/>
                <w:bCs/>
                <w:color w:val="000000"/>
                <w:sz w:val="20"/>
              </w:rPr>
            </w:pPr>
            <w:r>
              <w:rPr>
                <w:b/>
                <w:bCs/>
                <w:color w:val="000000"/>
              </w:rPr>
              <w:t>7</w:t>
            </w:r>
          </w:p>
        </w:tc>
        <w:tc>
          <w:tcPr>
            <w:tcW w:w="1260" w:type="dxa"/>
            <w:tcBorders>
              <w:top w:val="nil"/>
              <w:left w:val="nil"/>
              <w:bottom w:val="single" w:sz="4" w:space="0" w:color="auto"/>
              <w:right w:val="single" w:sz="4" w:space="0" w:color="auto"/>
            </w:tcBorders>
            <w:noWrap/>
            <w:vAlign w:val="bottom"/>
            <w:hideMark/>
          </w:tcPr>
          <w:p w14:paraId="222ED8DD" w14:textId="77777777" w:rsidR="00CB4CBA" w:rsidRDefault="00CB4CBA">
            <w:pPr>
              <w:spacing w:line="256" w:lineRule="auto"/>
              <w:jc w:val="center"/>
              <w:rPr>
                <w:b/>
                <w:bCs/>
                <w:color w:val="000000"/>
                <w:sz w:val="22"/>
              </w:rPr>
            </w:pPr>
            <w:r>
              <w:rPr>
                <w:b/>
                <w:bCs/>
                <w:color w:val="000000"/>
                <w:sz w:val="22"/>
              </w:rPr>
              <w:t>Gksz-5</w:t>
            </w:r>
          </w:p>
        </w:tc>
        <w:tc>
          <w:tcPr>
            <w:tcW w:w="940" w:type="dxa"/>
            <w:tcBorders>
              <w:top w:val="nil"/>
              <w:left w:val="nil"/>
              <w:bottom w:val="single" w:sz="4" w:space="0" w:color="auto"/>
              <w:right w:val="single" w:sz="4" w:space="0" w:color="auto"/>
            </w:tcBorders>
            <w:noWrap/>
            <w:vAlign w:val="bottom"/>
            <w:hideMark/>
          </w:tcPr>
          <w:p w14:paraId="7A425DD7" w14:textId="77777777" w:rsidR="00CB4CBA" w:rsidRDefault="00CB4CBA">
            <w:pPr>
              <w:spacing w:line="256" w:lineRule="auto"/>
              <w:jc w:val="center"/>
              <w:rPr>
                <w:color w:val="000000"/>
                <w:sz w:val="22"/>
              </w:rPr>
            </w:pPr>
            <w:r>
              <w:rPr>
                <w:color w:val="000000"/>
                <w:sz w:val="22"/>
              </w:rPr>
              <w:t>K</w:t>
            </w:r>
          </w:p>
        </w:tc>
        <w:tc>
          <w:tcPr>
            <w:tcW w:w="1200" w:type="dxa"/>
            <w:tcBorders>
              <w:top w:val="nil"/>
              <w:left w:val="nil"/>
              <w:bottom w:val="single" w:sz="4" w:space="0" w:color="auto"/>
              <w:right w:val="single" w:sz="4" w:space="0" w:color="auto"/>
            </w:tcBorders>
            <w:noWrap/>
            <w:vAlign w:val="bottom"/>
            <w:hideMark/>
          </w:tcPr>
          <w:p w14:paraId="5F16ECDA" w14:textId="77777777" w:rsidR="00CB4CBA" w:rsidRDefault="00CB4CBA">
            <w:pPr>
              <w:spacing w:line="256" w:lineRule="auto"/>
              <w:jc w:val="center"/>
              <w:rPr>
                <w:color w:val="000000"/>
                <w:sz w:val="22"/>
              </w:rPr>
            </w:pPr>
            <w:r>
              <w:rPr>
                <w:color w:val="000000"/>
                <w:sz w:val="22"/>
              </w:rPr>
              <w:t>60</w:t>
            </w:r>
          </w:p>
        </w:tc>
        <w:tc>
          <w:tcPr>
            <w:tcW w:w="1340" w:type="dxa"/>
            <w:tcBorders>
              <w:top w:val="nil"/>
              <w:left w:val="nil"/>
              <w:bottom w:val="single" w:sz="4" w:space="0" w:color="auto"/>
              <w:right w:val="single" w:sz="4" w:space="0" w:color="auto"/>
            </w:tcBorders>
            <w:noWrap/>
            <w:vAlign w:val="bottom"/>
            <w:hideMark/>
          </w:tcPr>
          <w:p w14:paraId="0D8948D5" w14:textId="77777777" w:rsidR="00CB4CBA" w:rsidRDefault="00CB4CBA">
            <w:pPr>
              <w:spacing w:line="256" w:lineRule="auto"/>
              <w:jc w:val="center"/>
              <w:rPr>
                <w:color w:val="000000"/>
                <w:sz w:val="22"/>
              </w:rPr>
            </w:pPr>
            <w:r>
              <w:rPr>
                <w:color w:val="000000"/>
                <w:sz w:val="22"/>
              </w:rPr>
              <w:t>K</w:t>
            </w:r>
          </w:p>
        </w:tc>
        <w:tc>
          <w:tcPr>
            <w:tcW w:w="1240" w:type="dxa"/>
            <w:tcBorders>
              <w:top w:val="nil"/>
              <w:left w:val="nil"/>
              <w:bottom w:val="single" w:sz="4" w:space="0" w:color="auto"/>
              <w:right w:val="single" w:sz="4" w:space="0" w:color="auto"/>
            </w:tcBorders>
            <w:noWrap/>
            <w:vAlign w:val="bottom"/>
            <w:hideMark/>
          </w:tcPr>
          <w:p w14:paraId="66BBBA7D" w14:textId="77777777" w:rsidR="00CB4CBA" w:rsidRDefault="00CB4CBA">
            <w:pPr>
              <w:spacing w:line="256" w:lineRule="auto"/>
              <w:jc w:val="center"/>
              <w:rPr>
                <w:color w:val="000000"/>
                <w:sz w:val="22"/>
              </w:rPr>
            </w:pPr>
            <w:r>
              <w:rPr>
                <w:color w:val="000000"/>
                <w:sz w:val="22"/>
              </w:rPr>
              <w:t>20</w:t>
            </w:r>
          </w:p>
        </w:tc>
        <w:tc>
          <w:tcPr>
            <w:tcW w:w="1480" w:type="dxa"/>
            <w:tcBorders>
              <w:top w:val="nil"/>
              <w:left w:val="nil"/>
              <w:bottom w:val="single" w:sz="4" w:space="0" w:color="auto"/>
              <w:right w:val="single" w:sz="4" w:space="0" w:color="auto"/>
            </w:tcBorders>
            <w:noWrap/>
            <w:vAlign w:val="bottom"/>
            <w:hideMark/>
          </w:tcPr>
          <w:p w14:paraId="4AEE4692" w14:textId="77777777" w:rsidR="00CB4CBA" w:rsidRDefault="00CB4CBA">
            <w:pPr>
              <w:spacing w:line="256" w:lineRule="auto"/>
              <w:jc w:val="center"/>
              <w:rPr>
                <w:color w:val="000000"/>
                <w:sz w:val="22"/>
              </w:rPr>
            </w:pPr>
            <w:r>
              <w:rPr>
                <w:color w:val="000000"/>
                <w:sz w:val="22"/>
              </w:rPr>
              <w:t>5,0</w:t>
            </w:r>
          </w:p>
        </w:tc>
        <w:tc>
          <w:tcPr>
            <w:tcW w:w="1640" w:type="dxa"/>
            <w:tcBorders>
              <w:top w:val="nil"/>
              <w:left w:val="nil"/>
              <w:bottom w:val="single" w:sz="4" w:space="0" w:color="auto"/>
              <w:right w:val="single" w:sz="4" w:space="0" w:color="auto"/>
            </w:tcBorders>
            <w:noWrap/>
            <w:vAlign w:val="bottom"/>
            <w:hideMark/>
          </w:tcPr>
          <w:p w14:paraId="32161DDD" w14:textId="77777777" w:rsidR="00CB4CBA" w:rsidRDefault="00CB4CBA">
            <w:pPr>
              <w:spacing w:line="256" w:lineRule="auto"/>
              <w:jc w:val="center"/>
              <w:rPr>
                <w:color w:val="000000"/>
                <w:sz w:val="22"/>
              </w:rPr>
            </w:pPr>
            <w:r>
              <w:rPr>
                <w:color w:val="000000"/>
                <w:sz w:val="22"/>
              </w:rPr>
              <w:t>Teljes</w:t>
            </w:r>
          </w:p>
        </w:tc>
      </w:tr>
      <w:tr w:rsidR="00CB4CBA" w14:paraId="78E9F01B"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17D8F49C" w14:textId="77777777" w:rsidR="00CB4CBA" w:rsidRDefault="00CB4CBA">
            <w:pPr>
              <w:spacing w:line="256" w:lineRule="auto"/>
              <w:jc w:val="center"/>
              <w:rPr>
                <w:b/>
                <w:bCs/>
                <w:color w:val="000000"/>
                <w:sz w:val="20"/>
              </w:rPr>
            </w:pPr>
            <w:r>
              <w:rPr>
                <w:b/>
                <w:bCs/>
                <w:color w:val="000000"/>
              </w:rPr>
              <w:t>8</w:t>
            </w:r>
          </w:p>
        </w:tc>
        <w:tc>
          <w:tcPr>
            <w:tcW w:w="1260" w:type="dxa"/>
            <w:tcBorders>
              <w:top w:val="nil"/>
              <w:left w:val="nil"/>
              <w:bottom w:val="single" w:sz="4" w:space="0" w:color="auto"/>
              <w:right w:val="single" w:sz="4" w:space="0" w:color="auto"/>
            </w:tcBorders>
            <w:noWrap/>
            <w:vAlign w:val="bottom"/>
            <w:hideMark/>
          </w:tcPr>
          <w:p w14:paraId="792CC22F" w14:textId="77777777" w:rsidR="00CB4CBA" w:rsidRDefault="00CB4CBA">
            <w:pPr>
              <w:spacing w:line="256" w:lineRule="auto"/>
              <w:jc w:val="center"/>
              <w:rPr>
                <w:b/>
                <w:bCs/>
                <w:color w:val="000000"/>
                <w:sz w:val="22"/>
              </w:rPr>
            </w:pPr>
            <w:r>
              <w:rPr>
                <w:b/>
                <w:bCs/>
                <w:color w:val="000000"/>
                <w:sz w:val="22"/>
              </w:rPr>
              <w:t>Gksz-6</w:t>
            </w:r>
          </w:p>
        </w:tc>
        <w:tc>
          <w:tcPr>
            <w:tcW w:w="940" w:type="dxa"/>
            <w:tcBorders>
              <w:top w:val="nil"/>
              <w:left w:val="nil"/>
              <w:bottom w:val="single" w:sz="4" w:space="0" w:color="auto"/>
              <w:right w:val="single" w:sz="4" w:space="0" w:color="auto"/>
            </w:tcBorders>
            <w:noWrap/>
            <w:vAlign w:val="bottom"/>
            <w:hideMark/>
          </w:tcPr>
          <w:p w14:paraId="45228A26"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591A9E0F" w14:textId="77777777" w:rsidR="00CB4CBA" w:rsidRDefault="00CB4CBA">
            <w:pPr>
              <w:spacing w:line="256" w:lineRule="auto"/>
              <w:jc w:val="center"/>
              <w:rPr>
                <w:color w:val="000000"/>
                <w:sz w:val="22"/>
              </w:rPr>
            </w:pPr>
            <w:r>
              <w:rPr>
                <w:color w:val="000000"/>
                <w:sz w:val="22"/>
              </w:rPr>
              <w:t>60</w:t>
            </w:r>
          </w:p>
        </w:tc>
        <w:tc>
          <w:tcPr>
            <w:tcW w:w="1340" w:type="dxa"/>
            <w:tcBorders>
              <w:top w:val="nil"/>
              <w:left w:val="nil"/>
              <w:bottom w:val="single" w:sz="4" w:space="0" w:color="auto"/>
              <w:right w:val="single" w:sz="4" w:space="0" w:color="auto"/>
            </w:tcBorders>
            <w:noWrap/>
            <w:vAlign w:val="bottom"/>
            <w:hideMark/>
          </w:tcPr>
          <w:p w14:paraId="6D2E7F83" w14:textId="77777777" w:rsidR="00CB4CBA" w:rsidRDefault="00CB4CBA">
            <w:pPr>
              <w:spacing w:line="256" w:lineRule="auto"/>
              <w:jc w:val="center"/>
              <w:rPr>
                <w:color w:val="000000"/>
                <w:sz w:val="22"/>
              </w:rPr>
            </w:pPr>
            <w:r>
              <w:rPr>
                <w:color w:val="000000"/>
                <w:sz w:val="22"/>
              </w:rPr>
              <w:t>1500</w:t>
            </w:r>
          </w:p>
        </w:tc>
        <w:tc>
          <w:tcPr>
            <w:tcW w:w="1240" w:type="dxa"/>
            <w:tcBorders>
              <w:top w:val="nil"/>
              <w:left w:val="nil"/>
              <w:bottom w:val="single" w:sz="4" w:space="0" w:color="auto"/>
              <w:right w:val="single" w:sz="4" w:space="0" w:color="auto"/>
            </w:tcBorders>
            <w:noWrap/>
            <w:vAlign w:val="bottom"/>
            <w:hideMark/>
          </w:tcPr>
          <w:p w14:paraId="2BDEAB2B" w14:textId="77777777" w:rsidR="00CB4CBA" w:rsidRDefault="00CB4CBA">
            <w:pPr>
              <w:spacing w:line="256" w:lineRule="auto"/>
              <w:jc w:val="center"/>
              <w:rPr>
                <w:color w:val="000000"/>
                <w:sz w:val="22"/>
              </w:rPr>
            </w:pPr>
            <w:r>
              <w:rPr>
                <w:color w:val="000000"/>
                <w:sz w:val="22"/>
              </w:rPr>
              <w:t>20</w:t>
            </w:r>
          </w:p>
        </w:tc>
        <w:tc>
          <w:tcPr>
            <w:tcW w:w="1480" w:type="dxa"/>
            <w:tcBorders>
              <w:top w:val="nil"/>
              <w:left w:val="nil"/>
              <w:bottom w:val="single" w:sz="4" w:space="0" w:color="auto"/>
              <w:right w:val="single" w:sz="4" w:space="0" w:color="auto"/>
            </w:tcBorders>
            <w:noWrap/>
            <w:vAlign w:val="bottom"/>
            <w:hideMark/>
          </w:tcPr>
          <w:p w14:paraId="18595DBA"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376D5886" w14:textId="77777777" w:rsidR="00CB4CBA" w:rsidRDefault="00CB4CBA">
            <w:pPr>
              <w:spacing w:line="256" w:lineRule="auto"/>
              <w:jc w:val="center"/>
              <w:rPr>
                <w:color w:val="000000"/>
                <w:sz w:val="22"/>
              </w:rPr>
            </w:pPr>
            <w:r>
              <w:rPr>
                <w:color w:val="000000"/>
                <w:sz w:val="22"/>
              </w:rPr>
              <w:t>Teljes</w:t>
            </w:r>
          </w:p>
        </w:tc>
      </w:tr>
    </w:tbl>
    <w:p w14:paraId="41AD3D6F" w14:textId="77777777" w:rsidR="00CB4CBA" w:rsidRDefault="00CB4CBA" w:rsidP="00CB4CBA">
      <w:pPr>
        <w:ind w:firstLine="709"/>
        <w:rPr>
          <w:rFonts w:eastAsia="Times New Roman"/>
          <w:b/>
          <w:bCs/>
          <w:sz w:val="20"/>
          <w:szCs w:val="20"/>
          <w:lang w:eastAsia="hu-HU"/>
        </w:rPr>
      </w:pPr>
      <w:r>
        <w:tab/>
      </w:r>
      <w:r>
        <w:rPr>
          <w:b/>
          <w:bCs/>
        </w:rPr>
        <w:tab/>
      </w:r>
      <w:r>
        <w:rPr>
          <w:b/>
          <w:bCs/>
        </w:rPr>
        <w:tab/>
      </w:r>
      <w:r>
        <w:rPr>
          <w:b/>
          <w:bCs/>
        </w:rPr>
        <w:tab/>
      </w:r>
      <w:r>
        <w:rPr>
          <w:b/>
          <w:bCs/>
        </w:rPr>
        <w:tab/>
      </w:r>
      <w:r>
        <w:rPr>
          <w:b/>
          <w:bCs/>
        </w:rPr>
        <w:tab/>
      </w:r>
    </w:p>
    <w:p w14:paraId="2E1AAE75" w14:textId="77777777" w:rsidR="00CB4CBA" w:rsidRDefault="00CB4CBA" w:rsidP="00CB4CBA">
      <w:pPr>
        <w:jc w:val="center"/>
        <w:rPr>
          <w:b/>
          <w:bCs/>
        </w:rPr>
      </w:pPr>
      <w:r>
        <w:rPr>
          <w:b/>
          <w:bCs/>
        </w:rPr>
        <w:t>5. Ipari gazdasági (egyéb ipari) területek építési övezetei</w:t>
      </w:r>
    </w:p>
    <w:p w14:paraId="50A37DE4"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5"/>
        <w:gridCol w:w="1199"/>
        <w:gridCol w:w="1057"/>
        <w:gridCol w:w="1458"/>
        <w:gridCol w:w="1384"/>
        <w:gridCol w:w="1283"/>
        <w:gridCol w:w="1735"/>
        <w:gridCol w:w="1860"/>
      </w:tblGrid>
      <w:tr w:rsidR="00CB4CBA" w14:paraId="242703D4"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2B21874B" w14:textId="77777777" w:rsidR="00CB4CBA" w:rsidRDefault="00CB4CBA">
            <w:pPr>
              <w:spacing w:line="256" w:lineRule="auto"/>
              <w:jc w:val="center"/>
              <w:rPr>
                <w:b/>
                <w:bCs/>
                <w:color w:val="000000"/>
              </w:rPr>
            </w:pPr>
            <w:r>
              <w:rPr>
                <w:b/>
                <w:bCs/>
                <w:color w:val="000000"/>
              </w:rPr>
              <w:t> </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14:paraId="40501E90" w14:textId="77777777" w:rsidR="00CB4CBA" w:rsidRDefault="00CB4CBA">
            <w:pPr>
              <w:spacing w:line="256" w:lineRule="auto"/>
              <w:jc w:val="center"/>
              <w:rPr>
                <w:b/>
                <w:bCs/>
                <w:color w:val="000000"/>
              </w:rPr>
            </w:pPr>
            <w:r>
              <w:rPr>
                <w:b/>
                <w:bCs/>
                <w:color w:val="000000"/>
              </w:rPr>
              <w:t>A</w:t>
            </w:r>
          </w:p>
        </w:tc>
        <w:tc>
          <w:tcPr>
            <w:tcW w:w="940" w:type="dxa"/>
            <w:tcBorders>
              <w:top w:val="single" w:sz="8" w:space="0" w:color="auto"/>
              <w:left w:val="nil"/>
              <w:bottom w:val="single" w:sz="8" w:space="0" w:color="auto"/>
              <w:right w:val="single" w:sz="8" w:space="0" w:color="auto"/>
            </w:tcBorders>
            <w:shd w:val="clear" w:color="auto" w:fill="D9D9D9"/>
            <w:noWrap/>
            <w:vAlign w:val="center"/>
            <w:hideMark/>
          </w:tcPr>
          <w:p w14:paraId="5CB15DBE" w14:textId="77777777" w:rsidR="00CB4CBA" w:rsidRDefault="00CB4CBA">
            <w:pPr>
              <w:spacing w:line="256" w:lineRule="auto"/>
              <w:jc w:val="center"/>
              <w:rPr>
                <w:b/>
                <w:bCs/>
                <w:color w:val="000000"/>
              </w:rPr>
            </w:pPr>
            <w:r>
              <w:rPr>
                <w:b/>
                <w:bCs/>
                <w:color w:val="000000"/>
              </w:rPr>
              <w:t>B</w:t>
            </w:r>
          </w:p>
        </w:tc>
        <w:tc>
          <w:tcPr>
            <w:tcW w:w="1200" w:type="dxa"/>
            <w:tcBorders>
              <w:top w:val="single" w:sz="8" w:space="0" w:color="auto"/>
              <w:left w:val="nil"/>
              <w:bottom w:val="single" w:sz="8" w:space="0" w:color="auto"/>
              <w:right w:val="single" w:sz="8" w:space="0" w:color="auto"/>
            </w:tcBorders>
            <w:shd w:val="clear" w:color="auto" w:fill="D9D9D9"/>
            <w:noWrap/>
            <w:vAlign w:val="center"/>
            <w:hideMark/>
          </w:tcPr>
          <w:p w14:paraId="1B661D4A" w14:textId="77777777" w:rsidR="00CB4CBA" w:rsidRDefault="00CB4CBA">
            <w:pPr>
              <w:spacing w:line="256" w:lineRule="auto"/>
              <w:jc w:val="center"/>
              <w:rPr>
                <w:b/>
                <w:bCs/>
                <w:color w:val="000000"/>
              </w:rPr>
            </w:pPr>
            <w:r>
              <w:rPr>
                <w:b/>
                <w:bCs/>
                <w:color w:val="000000"/>
              </w:rPr>
              <w:t>C</w:t>
            </w:r>
          </w:p>
        </w:tc>
        <w:tc>
          <w:tcPr>
            <w:tcW w:w="1340" w:type="dxa"/>
            <w:tcBorders>
              <w:top w:val="single" w:sz="8" w:space="0" w:color="auto"/>
              <w:left w:val="nil"/>
              <w:bottom w:val="single" w:sz="8" w:space="0" w:color="auto"/>
              <w:right w:val="single" w:sz="8" w:space="0" w:color="auto"/>
            </w:tcBorders>
            <w:shd w:val="clear" w:color="auto" w:fill="D9D9D9"/>
            <w:noWrap/>
            <w:vAlign w:val="center"/>
            <w:hideMark/>
          </w:tcPr>
          <w:p w14:paraId="377E5C80" w14:textId="77777777" w:rsidR="00CB4CBA" w:rsidRDefault="00CB4CBA">
            <w:pPr>
              <w:spacing w:line="256" w:lineRule="auto"/>
              <w:jc w:val="center"/>
              <w:rPr>
                <w:b/>
                <w:bCs/>
                <w:color w:val="000000"/>
              </w:rPr>
            </w:pPr>
            <w:r>
              <w:rPr>
                <w:b/>
                <w:bCs/>
                <w:color w:val="000000"/>
              </w:rPr>
              <w:t>D</w:t>
            </w:r>
          </w:p>
        </w:tc>
        <w:tc>
          <w:tcPr>
            <w:tcW w:w="1240" w:type="dxa"/>
            <w:tcBorders>
              <w:top w:val="single" w:sz="8" w:space="0" w:color="auto"/>
              <w:left w:val="nil"/>
              <w:bottom w:val="single" w:sz="8" w:space="0" w:color="auto"/>
              <w:right w:val="single" w:sz="8" w:space="0" w:color="auto"/>
            </w:tcBorders>
            <w:shd w:val="clear" w:color="auto" w:fill="D9D9D9"/>
            <w:noWrap/>
            <w:vAlign w:val="center"/>
            <w:hideMark/>
          </w:tcPr>
          <w:p w14:paraId="05AF7252" w14:textId="77777777" w:rsidR="00CB4CBA" w:rsidRDefault="00CB4CBA">
            <w:pPr>
              <w:spacing w:line="256" w:lineRule="auto"/>
              <w:jc w:val="center"/>
              <w:rPr>
                <w:b/>
                <w:bCs/>
                <w:color w:val="000000"/>
              </w:rPr>
            </w:pPr>
            <w:r>
              <w:rPr>
                <w:b/>
                <w:bCs/>
                <w:color w:val="000000"/>
              </w:rPr>
              <w:t>E</w:t>
            </w:r>
          </w:p>
        </w:tc>
        <w:tc>
          <w:tcPr>
            <w:tcW w:w="1480" w:type="dxa"/>
            <w:tcBorders>
              <w:top w:val="single" w:sz="8" w:space="0" w:color="auto"/>
              <w:left w:val="nil"/>
              <w:bottom w:val="single" w:sz="8" w:space="0" w:color="auto"/>
              <w:right w:val="single" w:sz="8" w:space="0" w:color="auto"/>
            </w:tcBorders>
            <w:shd w:val="clear" w:color="auto" w:fill="D9D9D9"/>
            <w:noWrap/>
            <w:vAlign w:val="center"/>
            <w:hideMark/>
          </w:tcPr>
          <w:p w14:paraId="36C162C5" w14:textId="77777777" w:rsidR="00CB4CBA" w:rsidRDefault="00CB4CBA">
            <w:pPr>
              <w:spacing w:line="256" w:lineRule="auto"/>
              <w:jc w:val="center"/>
              <w:rPr>
                <w:b/>
                <w:bCs/>
                <w:color w:val="000000"/>
              </w:rPr>
            </w:pPr>
            <w:r>
              <w:rPr>
                <w:b/>
                <w:bCs/>
                <w:color w:val="000000"/>
              </w:rPr>
              <w:t>F</w:t>
            </w:r>
          </w:p>
        </w:tc>
        <w:tc>
          <w:tcPr>
            <w:tcW w:w="1640" w:type="dxa"/>
            <w:tcBorders>
              <w:top w:val="single" w:sz="8" w:space="0" w:color="auto"/>
              <w:left w:val="nil"/>
              <w:bottom w:val="single" w:sz="8" w:space="0" w:color="auto"/>
              <w:right w:val="single" w:sz="8" w:space="0" w:color="auto"/>
            </w:tcBorders>
            <w:shd w:val="clear" w:color="auto" w:fill="D9D9D9"/>
            <w:noWrap/>
            <w:vAlign w:val="center"/>
            <w:hideMark/>
          </w:tcPr>
          <w:p w14:paraId="33F6F523" w14:textId="77777777" w:rsidR="00CB4CBA" w:rsidRDefault="00CB4CBA">
            <w:pPr>
              <w:spacing w:line="256" w:lineRule="auto"/>
              <w:jc w:val="center"/>
              <w:rPr>
                <w:b/>
                <w:bCs/>
                <w:color w:val="000000"/>
              </w:rPr>
            </w:pPr>
            <w:r>
              <w:rPr>
                <w:b/>
                <w:bCs/>
                <w:color w:val="000000"/>
              </w:rPr>
              <w:t>G</w:t>
            </w:r>
          </w:p>
        </w:tc>
      </w:tr>
      <w:tr w:rsidR="00CB4CBA" w14:paraId="5D99BC5D"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07CA93C4" w14:textId="77777777" w:rsidR="00CB4CBA" w:rsidRDefault="00CB4CBA">
            <w:pPr>
              <w:spacing w:line="256" w:lineRule="auto"/>
              <w:jc w:val="center"/>
              <w:rPr>
                <w:b/>
                <w:bCs/>
                <w:color w:val="000000"/>
              </w:rPr>
            </w:pPr>
            <w:r>
              <w:rPr>
                <w:b/>
                <w:bCs/>
                <w:color w:val="000000"/>
              </w:rPr>
              <w:t>1</w:t>
            </w:r>
          </w:p>
        </w:tc>
        <w:tc>
          <w:tcPr>
            <w:tcW w:w="1260" w:type="dxa"/>
            <w:vMerge w:val="restart"/>
            <w:tcBorders>
              <w:top w:val="nil"/>
              <w:left w:val="nil"/>
              <w:bottom w:val="single" w:sz="8" w:space="0" w:color="auto"/>
              <w:right w:val="single" w:sz="8" w:space="0" w:color="auto"/>
            </w:tcBorders>
            <w:shd w:val="clear" w:color="auto" w:fill="D9D9D9"/>
            <w:vAlign w:val="center"/>
            <w:hideMark/>
          </w:tcPr>
          <w:p w14:paraId="01937F14" w14:textId="77777777" w:rsidR="00CB4CBA" w:rsidRDefault="00CB4CBA">
            <w:pPr>
              <w:spacing w:line="256" w:lineRule="auto"/>
              <w:jc w:val="center"/>
              <w:rPr>
                <w:b/>
                <w:bCs/>
                <w:color w:val="000000"/>
              </w:rPr>
            </w:pPr>
            <w:r>
              <w:rPr>
                <w:b/>
                <w:bCs/>
                <w:color w:val="000000"/>
              </w:rPr>
              <w:t xml:space="preserve">Építési </w:t>
            </w:r>
          </w:p>
          <w:p w14:paraId="127ED093"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2614549F"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74FF2619"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7B657677"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7E7EB2AE" w14:textId="77777777" w:rsidR="00CB4CBA" w:rsidRDefault="00CB4CBA">
            <w:pPr>
              <w:spacing w:line="256" w:lineRule="auto"/>
              <w:jc w:val="center"/>
              <w:rPr>
                <w:b/>
                <w:bCs/>
                <w:color w:val="000000"/>
              </w:rPr>
            </w:pPr>
            <w:r>
              <w:rPr>
                <w:b/>
                <w:bCs/>
                <w:color w:val="000000"/>
              </w:rPr>
              <w:t>mértéke</w:t>
            </w:r>
          </w:p>
        </w:tc>
      </w:tr>
      <w:tr w:rsidR="00CB4CBA" w14:paraId="1A0C7894"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6DDC1F10" w14:textId="77777777" w:rsidR="00CB4CBA" w:rsidRDefault="00CB4CBA">
            <w:pPr>
              <w:spacing w:line="256" w:lineRule="auto"/>
              <w:jc w:val="center"/>
              <w:rPr>
                <w:b/>
                <w:bCs/>
                <w:color w:val="000000"/>
              </w:rPr>
            </w:pPr>
            <w:r>
              <w:rPr>
                <w:b/>
                <w:bCs/>
                <w:color w:val="000000"/>
              </w:rPr>
              <w:t>2</w:t>
            </w:r>
          </w:p>
        </w:tc>
        <w:tc>
          <w:tcPr>
            <w:tcW w:w="0" w:type="auto"/>
            <w:vMerge/>
            <w:tcBorders>
              <w:top w:val="nil"/>
              <w:left w:val="nil"/>
              <w:bottom w:val="single" w:sz="8" w:space="0" w:color="auto"/>
              <w:right w:val="single" w:sz="8" w:space="0" w:color="auto"/>
            </w:tcBorders>
            <w:vAlign w:val="center"/>
            <w:hideMark/>
          </w:tcPr>
          <w:p w14:paraId="30A09C81"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1CA0C5BA"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5ECE2146"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24DF56D1"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27126858"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0839B856"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29616FD8" w14:textId="77777777" w:rsidR="00CB4CBA" w:rsidRDefault="00CB4CBA">
            <w:pPr>
              <w:spacing w:line="256" w:lineRule="auto"/>
              <w:rPr>
                <w:rFonts w:eastAsia="Times New Roman" w:cs="Times New Roman"/>
                <w:b/>
                <w:bCs/>
                <w:color w:val="000000"/>
              </w:rPr>
            </w:pPr>
          </w:p>
        </w:tc>
      </w:tr>
      <w:tr w:rsidR="00CB4CBA" w14:paraId="6E97527D"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6B7A87B3" w14:textId="77777777" w:rsidR="00CB4CBA" w:rsidRDefault="00CB4CBA">
            <w:pPr>
              <w:spacing w:line="256" w:lineRule="auto"/>
              <w:jc w:val="center"/>
              <w:rPr>
                <w:b/>
                <w:bCs/>
                <w:color w:val="000000"/>
              </w:rPr>
            </w:pPr>
            <w:r>
              <w:rPr>
                <w:b/>
                <w:bCs/>
                <w:color w:val="000000"/>
              </w:rPr>
              <w:t>3</w:t>
            </w:r>
          </w:p>
        </w:tc>
        <w:tc>
          <w:tcPr>
            <w:tcW w:w="1260" w:type="dxa"/>
            <w:tcBorders>
              <w:top w:val="single" w:sz="4" w:space="0" w:color="auto"/>
              <w:left w:val="nil"/>
              <w:bottom w:val="single" w:sz="4" w:space="0" w:color="auto"/>
              <w:right w:val="single" w:sz="4" w:space="0" w:color="auto"/>
            </w:tcBorders>
            <w:noWrap/>
            <w:vAlign w:val="bottom"/>
            <w:hideMark/>
          </w:tcPr>
          <w:p w14:paraId="56B4D83C" w14:textId="77777777" w:rsidR="00CB4CBA" w:rsidRDefault="00CB4CBA">
            <w:pPr>
              <w:spacing w:line="256" w:lineRule="auto"/>
              <w:jc w:val="center"/>
              <w:rPr>
                <w:b/>
                <w:bCs/>
                <w:color w:val="000000"/>
                <w:sz w:val="22"/>
              </w:rPr>
            </w:pPr>
            <w:r>
              <w:rPr>
                <w:b/>
                <w:bCs/>
                <w:color w:val="000000"/>
                <w:sz w:val="22"/>
              </w:rPr>
              <w:t>Gip-1</w:t>
            </w:r>
          </w:p>
        </w:tc>
        <w:tc>
          <w:tcPr>
            <w:tcW w:w="940" w:type="dxa"/>
            <w:tcBorders>
              <w:top w:val="single" w:sz="4" w:space="0" w:color="auto"/>
              <w:left w:val="nil"/>
              <w:bottom w:val="single" w:sz="4" w:space="0" w:color="auto"/>
              <w:right w:val="single" w:sz="4" w:space="0" w:color="auto"/>
            </w:tcBorders>
            <w:noWrap/>
            <w:vAlign w:val="bottom"/>
            <w:hideMark/>
          </w:tcPr>
          <w:p w14:paraId="72D85986" w14:textId="77777777" w:rsidR="00CB4CBA" w:rsidRDefault="00CB4CBA">
            <w:pPr>
              <w:spacing w:line="256" w:lineRule="auto"/>
              <w:jc w:val="center"/>
              <w:rPr>
                <w:color w:val="000000"/>
                <w:sz w:val="22"/>
              </w:rPr>
            </w:pPr>
            <w:r>
              <w:rPr>
                <w:color w:val="000000"/>
                <w:sz w:val="22"/>
              </w:rPr>
              <w:t>Sz</w:t>
            </w:r>
          </w:p>
        </w:tc>
        <w:tc>
          <w:tcPr>
            <w:tcW w:w="1200" w:type="dxa"/>
            <w:tcBorders>
              <w:top w:val="single" w:sz="4" w:space="0" w:color="auto"/>
              <w:left w:val="nil"/>
              <w:bottom w:val="single" w:sz="4" w:space="0" w:color="auto"/>
              <w:right w:val="single" w:sz="4" w:space="0" w:color="auto"/>
            </w:tcBorders>
            <w:noWrap/>
            <w:vAlign w:val="bottom"/>
            <w:hideMark/>
          </w:tcPr>
          <w:p w14:paraId="70EF60D0" w14:textId="77777777" w:rsidR="00CB4CBA" w:rsidRDefault="00CB4CBA">
            <w:pPr>
              <w:spacing w:line="256" w:lineRule="auto"/>
              <w:jc w:val="center"/>
              <w:rPr>
                <w:color w:val="000000"/>
                <w:sz w:val="22"/>
              </w:rPr>
            </w:pPr>
            <w:r>
              <w:rPr>
                <w:color w:val="000000"/>
                <w:sz w:val="22"/>
              </w:rPr>
              <w:t>50</w:t>
            </w:r>
          </w:p>
        </w:tc>
        <w:tc>
          <w:tcPr>
            <w:tcW w:w="1340" w:type="dxa"/>
            <w:tcBorders>
              <w:top w:val="single" w:sz="4" w:space="0" w:color="auto"/>
              <w:left w:val="nil"/>
              <w:bottom w:val="single" w:sz="4" w:space="0" w:color="auto"/>
              <w:right w:val="single" w:sz="4" w:space="0" w:color="auto"/>
            </w:tcBorders>
            <w:noWrap/>
            <w:vAlign w:val="bottom"/>
            <w:hideMark/>
          </w:tcPr>
          <w:p w14:paraId="2A620493" w14:textId="77777777" w:rsidR="00CB4CBA" w:rsidRDefault="00CB4CBA">
            <w:pPr>
              <w:spacing w:line="256" w:lineRule="auto"/>
              <w:jc w:val="center"/>
              <w:rPr>
                <w:color w:val="000000"/>
                <w:sz w:val="22"/>
              </w:rPr>
            </w:pPr>
            <w:r>
              <w:rPr>
                <w:color w:val="000000"/>
                <w:sz w:val="22"/>
              </w:rPr>
              <w:t>3000</w:t>
            </w:r>
          </w:p>
        </w:tc>
        <w:tc>
          <w:tcPr>
            <w:tcW w:w="1240" w:type="dxa"/>
            <w:tcBorders>
              <w:top w:val="single" w:sz="4" w:space="0" w:color="auto"/>
              <w:left w:val="nil"/>
              <w:bottom w:val="single" w:sz="4" w:space="0" w:color="auto"/>
              <w:right w:val="single" w:sz="4" w:space="0" w:color="auto"/>
            </w:tcBorders>
            <w:noWrap/>
            <w:vAlign w:val="bottom"/>
            <w:hideMark/>
          </w:tcPr>
          <w:p w14:paraId="0D563C5E" w14:textId="77777777" w:rsidR="00CB4CBA" w:rsidRDefault="00CB4CBA">
            <w:pPr>
              <w:spacing w:line="256" w:lineRule="auto"/>
              <w:jc w:val="center"/>
              <w:rPr>
                <w:color w:val="000000"/>
                <w:sz w:val="22"/>
              </w:rPr>
            </w:pPr>
            <w:r>
              <w:rPr>
                <w:color w:val="000000"/>
                <w:sz w:val="22"/>
              </w:rPr>
              <w:t>25</w:t>
            </w:r>
          </w:p>
        </w:tc>
        <w:tc>
          <w:tcPr>
            <w:tcW w:w="1480" w:type="dxa"/>
            <w:tcBorders>
              <w:top w:val="single" w:sz="4" w:space="0" w:color="auto"/>
              <w:left w:val="nil"/>
              <w:bottom w:val="single" w:sz="4" w:space="0" w:color="auto"/>
              <w:right w:val="single" w:sz="4" w:space="0" w:color="auto"/>
            </w:tcBorders>
            <w:noWrap/>
            <w:vAlign w:val="bottom"/>
            <w:hideMark/>
          </w:tcPr>
          <w:p w14:paraId="4056A822" w14:textId="77777777" w:rsidR="00CB4CBA" w:rsidRDefault="00CB4CBA">
            <w:pPr>
              <w:spacing w:line="256" w:lineRule="auto"/>
              <w:jc w:val="center"/>
              <w:rPr>
                <w:color w:val="000000"/>
                <w:sz w:val="22"/>
              </w:rPr>
            </w:pPr>
            <w:r>
              <w:rPr>
                <w:color w:val="000000"/>
                <w:sz w:val="22"/>
              </w:rPr>
              <w:t>10,5</w:t>
            </w:r>
          </w:p>
        </w:tc>
        <w:tc>
          <w:tcPr>
            <w:tcW w:w="1640" w:type="dxa"/>
            <w:tcBorders>
              <w:top w:val="single" w:sz="4" w:space="0" w:color="auto"/>
              <w:left w:val="nil"/>
              <w:bottom w:val="single" w:sz="4" w:space="0" w:color="auto"/>
              <w:right w:val="single" w:sz="4" w:space="0" w:color="auto"/>
            </w:tcBorders>
            <w:noWrap/>
            <w:vAlign w:val="bottom"/>
            <w:hideMark/>
          </w:tcPr>
          <w:p w14:paraId="577CECDA" w14:textId="77777777" w:rsidR="00CB4CBA" w:rsidRDefault="00CB4CBA">
            <w:pPr>
              <w:spacing w:line="256" w:lineRule="auto"/>
              <w:jc w:val="center"/>
              <w:rPr>
                <w:color w:val="000000"/>
                <w:sz w:val="22"/>
              </w:rPr>
            </w:pPr>
            <w:r>
              <w:rPr>
                <w:color w:val="000000"/>
                <w:sz w:val="22"/>
              </w:rPr>
              <w:t>Teljes</w:t>
            </w:r>
          </w:p>
        </w:tc>
      </w:tr>
      <w:tr w:rsidR="00CB4CBA" w14:paraId="7DD635C3"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3E4489CF" w14:textId="77777777" w:rsidR="00CB4CBA" w:rsidRDefault="00CB4CBA">
            <w:pPr>
              <w:spacing w:line="256" w:lineRule="auto"/>
              <w:jc w:val="center"/>
              <w:rPr>
                <w:b/>
                <w:bCs/>
                <w:color w:val="000000"/>
                <w:sz w:val="20"/>
              </w:rPr>
            </w:pPr>
            <w:r>
              <w:rPr>
                <w:b/>
                <w:bCs/>
                <w:color w:val="000000"/>
              </w:rPr>
              <w:t>4</w:t>
            </w:r>
          </w:p>
        </w:tc>
        <w:tc>
          <w:tcPr>
            <w:tcW w:w="1260" w:type="dxa"/>
            <w:tcBorders>
              <w:top w:val="nil"/>
              <w:left w:val="nil"/>
              <w:bottom w:val="single" w:sz="4" w:space="0" w:color="auto"/>
              <w:right w:val="single" w:sz="4" w:space="0" w:color="auto"/>
            </w:tcBorders>
            <w:noWrap/>
            <w:vAlign w:val="bottom"/>
            <w:hideMark/>
          </w:tcPr>
          <w:p w14:paraId="6667A28A" w14:textId="77777777" w:rsidR="00CB4CBA" w:rsidRDefault="00CB4CBA">
            <w:pPr>
              <w:spacing w:line="256" w:lineRule="auto"/>
              <w:jc w:val="center"/>
              <w:rPr>
                <w:b/>
                <w:bCs/>
                <w:color w:val="000000"/>
                <w:sz w:val="22"/>
              </w:rPr>
            </w:pPr>
            <w:r>
              <w:rPr>
                <w:b/>
                <w:bCs/>
                <w:color w:val="000000"/>
                <w:sz w:val="22"/>
              </w:rPr>
              <w:t>Gip-2</w:t>
            </w:r>
          </w:p>
        </w:tc>
        <w:tc>
          <w:tcPr>
            <w:tcW w:w="940" w:type="dxa"/>
            <w:tcBorders>
              <w:top w:val="nil"/>
              <w:left w:val="nil"/>
              <w:bottom w:val="single" w:sz="4" w:space="0" w:color="auto"/>
              <w:right w:val="single" w:sz="4" w:space="0" w:color="auto"/>
            </w:tcBorders>
            <w:noWrap/>
            <w:vAlign w:val="bottom"/>
            <w:hideMark/>
          </w:tcPr>
          <w:p w14:paraId="30D367E4"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394574EA"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38A2FBBE" w14:textId="77777777" w:rsidR="00CB4CBA" w:rsidRDefault="00CB4CBA">
            <w:pPr>
              <w:spacing w:line="256" w:lineRule="auto"/>
              <w:jc w:val="center"/>
              <w:rPr>
                <w:color w:val="000000"/>
                <w:sz w:val="22"/>
              </w:rPr>
            </w:pPr>
            <w:r>
              <w:rPr>
                <w:color w:val="000000"/>
                <w:sz w:val="22"/>
              </w:rPr>
              <w:t>1500</w:t>
            </w:r>
          </w:p>
        </w:tc>
        <w:tc>
          <w:tcPr>
            <w:tcW w:w="1240" w:type="dxa"/>
            <w:tcBorders>
              <w:top w:val="nil"/>
              <w:left w:val="nil"/>
              <w:bottom w:val="single" w:sz="4" w:space="0" w:color="auto"/>
              <w:right w:val="single" w:sz="4" w:space="0" w:color="auto"/>
            </w:tcBorders>
            <w:noWrap/>
            <w:vAlign w:val="bottom"/>
            <w:hideMark/>
          </w:tcPr>
          <w:p w14:paraId="5FA06D7B" w14:textId="77777777" w:rsidR="00CB4CBA" w:rsidRDefault="00CB4CBA">
            <w:pPr>
              <w:spacing w:line="256" w:lineRule="auto"/>
              <w:jc w:val="center"/>
              <w:rPr>
                <w:color w:val="000000"/>
                <w:sz w:val="22"/>
              </w:rPr>
            </w:pPr>
            <w:r>
              <w:rPr>
                <w:color w:val="000000"/>
                <w:sz w:val="22"/>
              </w:rPr>
              <w:t>25</w:t>
            </w:r>
          </w:p>
        </w:tc>
        <w:tc>
          <w:tcPr>
            <w:tcW w:w="1480" w:type="dxa"/>
            <w:tcBorders>
              <w:top w:val="nil"/>
              <w:left w:val="nil"/>
              <w:bottom w:val="single" w:sz="4" w:space="0" w:color="auto"/>
              <w:right w:val="single" w:sz="4" w:space="0" w:color="auto"/>
            </w:tcBorders>
            <w:noWrap/>
            <w:vAlign w:val="bottom"/>
            <w:hideMark/>
          </w:tcPr>
          <w:p w14:paraId="2894F023"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74CD2A21" w14:textId="77777777" w:rsidR="00CB4CBA" w:rsidRDefault="00CB4CBA">
            <w:pPr>
              <w:spacing w:line="256" w:lineRule="auto"/>
              <w:jc w:val="center"/>
              <w:rPr>
                <w:color w:val="000000"/>
                <w:sz w:val="22"/>
              </w:rPr>
            </w:pPr>
            <w:r>
              <w:rPr>
                <w:color w:val="000000"/>
                <w:sz w:val="22"/>
              </w:rPr>
              <w:t>Teljes</w:t>
            </w:r>
          </w:p>
        </w:tc>
      </w:tr>
      <w:tr w:rsidR="00CB4CBA" w14:paraId="56A55B82"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1DD96AC2" w14:textId="77777777" w:rsidR="00CB4CBA" w:rsidRDefault="00CB4CBA">
            <w:pPr>
              <w:spacing w:line="256" w:lineRule="auto"/>
              <w:jc w:val="center"/>
              <w:rPr>
                <w:b/>
                <w:bCs/>
                <w:color w:val="000000"/>
                <w:sz w:val="20"/>
              </w:rPr>
            </w:pPr>
            <w:r>
              <w:rPr>
                <w:b/>
                <w:bCs/>
                <w:color w:val="000000"/>
              </w:rPr>
              <w:t>5</w:t>
            </w:r>
          </w:p>
        </w:tc>
        <w:tc>
          <w:tcPr>
            <w:tcW w:w="1260" w:type="dxa"/>
            <w:tcBorders>
              <w:top w:val="nil"/>
              <w:left w:val="nil"/>
              <w:bottom w:val="single" w:sz="4" w:space="0" w:color="auto"/>
              <w:right w:val="single" w:sz="4" w:space="0" w:color="auto"/>
            </w:tcBorders>
            <w:noWrap/>
            <w:vAlign w:val="bottom"/>
            <w:hideMark/>
          </w:tcPr>
          <w:p w14:paraId="38E16420" w14:textId="77777777" w:rsidR="00CB4CBA" w:rsidRDefault="00CB4CBA">
            <w:pPr>
              <w:spacing w:line="256" w:lineRule="auto"/>
              <w:jc w:val="center"/>
              <w:rPr>
                <w:b/>
                <w:bCs/>
                <w:color w:val="000000"/>
                <w:sz w:val="22"/>
              </w:rPr>
            </w:pPr>
            <w:r>
              <w:rPr>
                <w:b/>
                <w:bCs/>
                <w:color w:val="000000"/>
                <w:sz w:val="22"/>
              </w:rPr>
              <w:t>Gip-3</w:t>
            </w:r>
          </w:p>
        </w:tc>
        <w:tc>
          <w:tcPr>
            <w:tcW w:w="940" w:type="dxa"/>
            <w:tcBorders>
              <w:top w:val="nil"/>
              <w:left w:val="nil"/>
              <w:bottom w:val="single" w:sz="4" w:space="0" w:color="auto"/>
              <w:right w:val="single" w:sz="4" w:space="0" w:color="auto"/>
            </w:tcBorders>
            <w:noWrap/>
            <w:vAlign w:val="bottom"/>
            <w:hideMark/>
          </w:tcPr>
          <w:p w14:paraId="39CAFCB0"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3B4CB658" w14:textId="77777777" w:rsidR="00CB4CBA" w:rsidRDefault="00CB4CBA">
            <w:pPr>
              <w:spacing w:line="256" w:lineRule="auto"/>
              <w:jc w:val="center"/>
              <w:rPr>
                <w:color w:val="000000"/>
                <w:sz w:val="22"/>
              </w:rPr>
            </w:pPr>
            <w:r>
              <w:rPr>
                <w:color w:val="000000"/>
                <w:sz w:val="22"/>
              </w:rPr>
              <w:t>50</w:t>
            </w:r>
          </w:p>
        </w:tc>
        <w:tc>
          <w:tcPr>
            <w:tcW w:w="1340" w:type="dxa"/>
            <w:tcBorders>
              <w:top w:val="nil"/>
              <w:left w:val="nil"/>
              <w:bottom w:val="single" w:sz="4" w:space="0" w:color="auto"/>
              <w:right w:val="single" w:sz="4" w:space="0" w:color="auto"/>
            </w:tcBorders>
            <w:noWrap/>
            <w:vAlign w:val="bottom"/>
            <w:hideMark/>
          </w:tcPr>
          <w:p w14:paraId="08FC0F9C" w14:textId="77777777" w:rsidR="00CB4CBA" w:rsidRDefault="00CB4CBA">
            <w:pPr>
              <w:spacing w:line="256" w:lineRule="auto"/>
              <w:jc w:val="center"/>
              <w:rPr>
                <w:color w:val="000000"/>
                <w:sz w:val="22"/>
              </w:rPr>
            </w:pPr>
            <w:r>
              <w:rPr>
                <w:color w:val="000000"/>
                <w:sz w:val="22"/>
              </w:rPr>
              <w:t>3000</w:t>
            </w:r>
          </w:p>
        </w:tc>
        <w:tc>
          <w:tcPr>
            <w:tcW w:w="1240" w:type="dxa"/>
            <w:tcBorders>
              <w:top w:val="nil"/>
              <w:left w:val="nil"/>
              <w:bottom w:val="single" w:sz="4" w:space="0" w:color="auto"/>
              <w:right w:val="single" w:sz="4" w:space="0" w:color="auto"/>
            </w:tcBorders>
            <w:noWrap/>
            <w:vAlign w:val="bottom"/>
            <w:hideMark/>
          </w:tcPr>
          <w:p w14:paraId="48EF8BA5" w14:textId="77777777" w:rsidR="00CB4CBA" w:rsidRDefault="00CB4CBA">
            <w:pPr>
              <w:spacing w:line="256" w:lineRule="auto"/>
              <w:jc w:val="center"/>
              <w:rPr>
                <w:color w:val="000000"/>
                <w:sz w:val="22"/>
              </w:rPr>
            </w:pPr>
            <w:r>
              <w:rPr>
                <w:color w:val="000000"/>
                <w:sz w:val="22"/>
              </w:rPr>
              <w:t>25</w:t>
            </w:r>
          </w:p>
        </w:tc>
        <w:tc>
          <w:tcPr>
            <w:tcW w:w="1480" w:type="dxa"/>
            <w:tcBorders>
              <w:top w:val="nil"/>
              <w:left w:val="nil"/>
              <w:bottom w:val="single" w:sz="4" w:space="0" w:color="auto"/>
              <w:right w:val="single" w:sz="4" w:space="0" w:color="auto"/>
            </w:tcBorders>
            <w:noWrap/>
            <w:vAlign w:val="bottom"/>
            <w:hideMark/>
          </w:tcPr>
          <w:p w14:paraId="28CD06B8"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5C878926" w14:textId="77777777" w:rsidR="00CB4CBA" w:rsidRDefault="00CB4CBA">
            <w:pPr>
              <w:spacing w:line="256" w:lineRule="auto"/>
              <w:jc w:val="center"/>
              <w:rPr>
                <w:color w:val="000000"/>
                <w:sz w:val="22"/>
              </w:rPr>
            </w:pPr>
            <w:r>
              <w:rPr>
                <w:color w:val="000000"/>
                <w:sz w:val="22"/>
              </w:rPr>
              <w:t>Teljes</w:t>
            </w:r>
          </w:p>
        </w:tc>
      </w:tr>
      <w:tr w:rsidR="00CB4CBA" w14:paraId="4346FC5B"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20B468DD" w14:textId="77777777" w:rsidR="00CB4CBA" w:rsidRDefault="00CB4CBA">
            <w:pPr>
              <w:spacing w:line="256" w:lineRule="auto"/>
              <w:jc w:val="center"/>
              <w:rPr>
                <w:b/>
                <w:bCs/>
                <w:color w:val="000000"/>
                <w:sz w:val="20"/>
              </w:rPr>
            </w:pPr>
            <w:r>
              <w:rPr>
                <w:b/>
                <w:bCs/>
                <w:color w:val="000000"/>
              </w:rPr>
              <w:t>6</w:t>
            </w:r>
          </w:p>
        </w:tc>
        <w:tc>
          <w:tcPr>
            <w:tcW w:w="1260" w:type="dxa"/>
            <w:tcBorders>
              <w:top w:val="nil"/>
              <w:left w:val="nil"/>
              <w:bottom w:val="single" w:sz="4" w:space="0" w:color="auto"/>
              <w:right w:val="single" w:sz="4" w:space="0" w:color="auto"/>
            </w:tcBorders>
            <w:noWrap/>
            <w:vAlign w:val="bottom"/>
            <w:hideMark/>
          </w:tcPr>
          <w:p w14:paraId="4427A992" w14:textId="77777777" w:rsidR="00CB4CBA" w:rsidRDefault="00CB4CBA">
            <w:pPr>
              <w:spacing w:line="256" w:lineRule="auto"/>
              <w:jc w:val="center"/>
              <w:rPr>
                <w:b/>
                <w:bCs/>
                <w:color w:val="000000"/>
                <w:sz w:val="22"/>
              </w:rPr>
            </w:pPr>
            <w:r>
              <w:rPr>
                <w:b/>
                <w:bCs/>
                <w:color w:val="000000"/>
                <w:sz w:val="22"/>
              </w:rPr>
              <w:t>Gip-4</w:t>
            </w:r>
          </w:p>
        </w:tc>
        <w:tc>
          <w:tcPr>
            <w:tcW w:w="940" w:type="dxa"/>
            <w:tcBorders>
              <w:top w:val="nil"/>
              <w:left w:val="nil"/>
              <w:bottom w:val="single" w:sz="4" w:space="0" w:color="auto"/>
              <w:right w:val="single" w:sz="4" w:space="0" w:color="auto"/>
            </w:tcBorders>
            <w:noWrap/>
            <w:vAlign w:val="bottom"/>
            <w:hideMark/>
          </w:tcPr>
          <w:p w14:paraId="40A12439"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00F784EA" w14:textId="77777777" w:rsidR="00CB4CBA" w:rsidRDefault="00CB4CBA">
            <w:pPr>
              <w:spacing w:line="256" w:lineRule="auto"/>
              <w:jc w:val="center"/>
              <w:rPr>
                <w:color w:val="000000"/>
                <w:sz w:val="22"/>
              </w:rPr>
            </w:pPr>
            <w:r>
              <w:rPr>
                <w:color w:val="000000"/>
                <w:sz w:val="22"/>
              </w:rPr>
              <w:t>50</w:t>
            </w:r>
          </w:p>
        </w:tc>
        <w:tc>
          <w:tcPr>
            <w:tcW w:w="1340" w:type="dxa"/>
            <w:tcBorders>
              <w:top w:val="nil"/>
              <w:left w:val="nil"/>
              <w:bottom w:val="single" w:sz="4" w:space="0" w:color="auto"/>
              <w:right w:val="single" w:sz="4" w:space="0" w:color="auto"/>
            </w:tcBorders>
            <w:noWrap/>
            <w:vAlign w:val="bottom"/>
            <w:hideMark/>
          </w:tcPr>
          <w:p w14:paraId="32B2AF32" w14:textId="77777777" w:rsidR="00CB4CBA" w:rsidRDefault="00CB4CBA">
            <w:pPr>
              <w:spacing w:line="256" w:lineRule="auto"/>
              <w:jc w:val="center"/>
              <w:rPr>
                <w:color w:val="000000"/>
                <w:sz w:val="22"/>
              </w:rPr>
            </w:pPr>
            <w:r>
              <w:rPr>
                <w:color w:val="000000"/>
                <w:sz w:val="22"/>
              </w:rPr>
              <w:t>10000</w:t>
            </w:r>
          </w:p>
        </w:tc>
        <w:tc>
          <w:tcPr>
            <w:tcW w:w="1240" w:type="dxa"/>
            <w:tcBorders>
              <w:top w:val="nil"/>
              <w:left w:val="nil"/>
              <w:bottom w:val="single" w:sz="4" w:space="0" w:color="auto"/>
              <w:right w:val="single" w:sz="4" w:space="0" w:color="auto"/>
            </w:tcBorders>
            <w:noWrap/>
            <w:vAlign w:val="bottom"/>
            <w:hideMark/>
          </w:tcPr>
          <w:p w14:paraId="0BF7CEC3" w14:textId="77777777" w:rsidR="00CB4CBA" w:rsidRDefault="00CB4CBA">
            <w:pPr>
              <w:spacing w:line="256" w:lineRule="auto"/>
              <w:jc w:val="center"/>
              <w:rPr>
                <w:color w:val="000000"/>
                <w:sz w:val="22"/>
              </w:rPr>
            </w:pPr>
            <w:r>
              <w:rPr>
                <w:color w:val="000000"/>
                <w:sz w:val="22"/>
              </w:rPr>
              <w:t>25</w:t>
            </w:r>
          </w:p>
        </w:tc>
        <w:tc>
          <w:tcPr>
            <w:tcW w:w="1480" w:type="dxa"/>
            <w:tcBorders>
              <w:top w:val="nil"/>
              <w:left w:val="nil"/>
              <w:bottom w:val="single" w:sz="4" w:space="0" w:color="auto"/>
              <w:right w:val="single" w:sz="4" w:space="0" w:color="auto"/>
            </w:tcBorders>
            <w:noWrap/>
            <w:vAlign w:val="bottom"/>
            <w:hideMark/>
          </w:tcPr>
          <w:p w14:paraId="3CC3B34B" w14:textId="77777777" w:rsidR="00CB4CBA" w:rsidRDefault="00CB4CBA">
            <w:pPr>
              <w:spacing w:line="256" w:lineRule="auto"/>
              <w:jc w:val="center"/>
              <w:rPr>
                <w:color w:val="000000"/>
                <w:sz w:val="22"/>
              </w:rPr>
            </w:pPr>
            <w:r>
              <w:rPr>
                <w:color w:val="000000"/>
                <w:sz w:val="22"/>
              </w:rPr>
              <w:t>10,5</w:t>
            </w:r>
          </w:p>
        </w:tc>
        <w:tc>
          <w:tcPr>
            <w:tcW w:w="1640" w:type="dxa"/>
            <w:tcBorders>
              <w:top w:val="nil"/>
              <w:left w:val="nil"/>
              <w:bottom w:val="single" w:sz="4" w:space="0" w:color="auto"/>
              <w:right w:val="single" w:sz="4" w:space="0" w:color="auto"/>
            </w:tcBorders>
            <w:noWrap/>
            <w:vAlign w:val="bottom"/>
            <w:hideMark/>
          </w:tcPr>
          <w:p w14:paraId="3AC21907" w14:textId="77777777" w:rsidR="00CB4CBA" w:rsidRDefault="00CB4CBA">
            <w:pPr>
              <w:spacing w:line="256" w:lineRule="auto"/>
              <w:jc w:val="center"/>
              <w:rPr>
                <w:color w:val="000000"/>
                <w:sz w:val="22"/>
              </w:rPr>
            </w:pPr>
            <w:r>
              <w:rPr>
                <w:color w:val="000000"/>
                <w:sz w:val="22"/>
              </w:rPr>
              <w:t>Teljes</w:t>
            </w:r>
          </w:p>
        </w:tc>
      </w:tr>
    </w:tbl>
    <w:p w14:paraId="154C0E98" w14:textId="77777777" w:rsidR="00CB4CBA" w:rsidRDefault="00CB4CBA" w:rsidP="00CB4CBA">
      <w:pPr>
        <w:jc w:val="center"/>
        <w:rPr>
          <w:rFonts w:eastAsia="Times New Roman"/>
          <w:b/>
          <w:bCs/>
          <w:sz w:val="20"/>
          <w:szCs w:val="20"/>
          <w:lang w:eastAsia="hu-HU"/>
        </w:rPr>
      </w:pPr>
    </w:p>
    <w:p w14:paraId="21D8A766" w14:textId="77777777" w:rsidR="00CB4CBA" w:rsidRDefault="00CB4CBA" w:rsidP="00CB4CBA">
      <w:pPr>
        <w:jc w:val="center"/>
        <w:rPr>
          <w:b/>
          <w:bCs/>
        </w:rPr>
      </w:pPr>
      <w:r>
        <w:rPr>
          <w:b/>
          <w:bCs/>
        </w:rPr>
        <w:t>6. Idegenforgalmi különleges terület (K-i)</w:t>
      </w:r>
    </w:p>
    <w:p w14:paraId="0F9AC727"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5"/>
        <w:gridCol w:w="1199"/>
        <w:gridCol w:w="1057"/>
        <w:gridCol w:w="1458"/>
        <w:gridCol w:w="1384"/>
        <w:gridCol w:w="1283"/>
        <w:gridCol w:w="1735"/>
        <w:gridCol w:w="1860"/>
      </w:tblGrid>
      <w:tr w:rsidR="00CB4CBA" w14:paraId="5D45F2B4" w14:textId="77777777" w:rsidTr="00CB4CBA">
        <w:trPr>
          <w:trHeight w:val="288"/>
          <w:jc w:val="center"/>
        </w:trPr>
        <w:tc>
          <w:tcPr>
            <w:tcW w:w="66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3FD6E781" w14:textId="77777777" w:rsidR="00CB4CBA" w:rsidRDefault="00CB4CBA">
            <w:pPr>
              <w:spacing w:line="256" w:lineRule="auto"/>
              <w:jc w:val="center"/>
              <w:rPr>
                <w:b/>
                <w:bCs/>
                <w:color w:val="000000"/>
              </w:rPr>
            </w:pPr>
            <w:r>
              <w:rPr>
                <w:b/>
                <w:bCs/>
                <w:color w:val="000000"/>
              </w:rPr>
              <w:t> </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14:paraId="327C0C84" w14:textId="77777777" w:rsidR="00CB4CBA" w:rsidRDefault="00CB4CBA">
            <w:pPr>
              <w:spacing w:line="256" w:lineRule="auto"/>
              <w:jc w:val="center"/>
              <w:rPr>
                <w:b/>
                <w:bCs/>
                <w:color w:val="000000"/>
              </w:rPr>
            </w:pPr>
            <w:r>
              <w:rPr>
                <w:b/>
                <w:bCs/>
                <w:color w:val="000000"/>
              </w:rPr>
              <w:t>A</w:t>
            </w:r>
          </w:p>
        </w:tc>
        <w:tc>
          <w:tcPr>
            <w:tcW w:w="940" w:type="dxa"/>
            <w:tcBorders>
              <w:top w:val="single" w:sz="8" w:space="0" w:color="auto"/>
              <w:left w:val="nil"/>
              <w:bottom w:val="single" w:sz="8" w:space="0" w:color="auto"/>
              <w:right w:val="single" w:sz="8" w:space="0" w:color="auto"/>
            </w:tcBorders>
            <w:shd w:val="clear" w:color="auto" w:fill="D9D9D9"/>
            <w:noWrap/>
            <w:vAlign w:val="center"/>
            <w:hideMark/>
          </w:tcPr>
          <w:p w14:paraId="5BF8F6D3" w14:textId="77777777" w:rsidR="00CB4CBA" w:rsidRDefault="00CB4CBA">
            <w:pPr>
              <w:spacing w:line="256" w:lineRule="auto"/>
              <w:jc w:val="center"/>
              <w:rPr>
                <w:b/>
                <w:bCs/>
                <w:color w:val="000000"/>
              </w:rPr>
            </w:pPr>
            <w:r>
              <w:rPr>
                <w:b/>
                <w:bCs/>
                <w:color w:val="000000"/>
              </w:rPr>
              <w:t>B</w:t>
            </w:r>
          </w:p>
        </w:tc>
        <w:tc>
          <w:tcPr>
            <w:tcW w:w="1200" w:type="dxa"/>
            <w:tcBorders>
              <w:top w:val="single" w:sz="8" w:space="0" w:color="auto"/>
              <w:left w:val="nil"/>
              <w:bottom w:val="single" w:sz="8" w:space="0" w:color="auto"/>
              <w:right w:val="single" w:sz="8" w:space="0" w:color="auto"/>
            </w:tcBorders>
            <w:shd w:val="clear" w:color="auto" w:fill="D9D9D9"/>
            <w:noWrap/>
            <w:vAlign w:val="center"/>
            <w:hideMark/>
          </w:tcPr>
          <w:p w14:paraId="7921D271" w14:textId="77777777" w:rsidR="00CB4CBA" w:rsidRDefault="00CB4CBA">
            <w:pPr>
              <w:spacing w:line="256" w:lineRule="auto"/>
              <w:jc w:val="center"/>
              <w:rPr>
                <w:b/>
                <w:bCs/>
                <w:color w:val="000000"/>
              </w:rPr>
            </w:pPr>
            <w:r>
              <w:rPr>
                <w:b/>
                <w:bCs/>
                <w:color w:val="000000"/>
              </w:rPr>
              <w:t>C</w:t>
            </w:r>
          </w:p>
        </w:tc>
        <w:tc>
          <w:tcPr>
            <w:tcW w:w="1340" w:type="dxa"/>
            <w:tcBorders>
              <w:top w:val="single" w:sz="8" w:space="0" w:color="auto"/>
              <w:left w:val="nil"/>
              <w:bottom w:val="single" w:sz="8" w:space="0" w:color="auto"/>
              <w:right w:val="single" w:sz="8" w:space="0" w:color="auto"/>
            </w:tcBorders>
            <w:shd w:val="clear" w:color="auto" w:fill="D9D9D9"/>
            <w:noWrap/>
            <w:vAlign w:val="center"/>
            <w:hideMark/>
          </w:tcPr>
          <w:p w14:paraId="2193386E" w14:textId="77777777" w:rsidR="00CB4CBA" w:rsidRDefault="00CB4CBA">
            <w:pPr>
              <w:spacing w:line="256" w:lineRule="auto"/>
              <w:jc w:val="center"/>
              <w:rPr>
                <w:b/>
                <w:bCs/>
                <w:color w:val="000000"/>
              </w:rPr>
            </w:pPr>
            <w:r>
              <w:rPr>
                <w:b/>
                <w:bCs/>
                <w:color w:val="000000"/>
              </w:rPr>
              <w:t>D</w:t>
            </w:r>
          </w:p>
        </w:tc>
        <w:tc>
          <w:tcPr>
            <w:tcW w:w="1240" w:type="dxa"/>
            <w:tcBorders>
              <w:top w:val="single" w:sz="8" w:space="0" w:color="auto"/>
              <w:left w:val="nil"/>
              <w:bottom w:val="single" w:sz="8" w:space="0" w:color="auto"/>
              <w:right w:val="single" w:sz="8" w:space="0" w:color="auto"/>
            </w:tcBorders>
            <w:shd w:val="clear" w:color="auto" w:fill="D9D9D9"/>
            <w:noWrap/>
            <w:vAlign w:val="center"/>
            <w:hideMark/>
          </w:tcPr>
          <w:p w14:paraId="27E8A5B6" w14:textId="77777777" w:rsidR="00CB4CBA" w:rsidRDefault="00CB4CBA">
            <w:pPr>
              <w:spacing w:line="256" w:lineRule="auto"/>
              <w:jc w:val="center"/>
              <w:rPr>
                <w:b/>
                <w:bCs/>
                <w:color w:val="000000"/>
              </w:rPr>
            </w:pPr>
            <w:r>
              <w:rPr>
                <w:b/>
                <w:bCs/>
                <w:color w:val="000000"/>
              </w:rPr>
              <w:t>E</w:t>
            </w:r>
          </w:p>
        </w:tc>
        <w:tc>
          <w:tcPr>
            <w:tcW w:w="1480" w:type="dxa"/>
            <w:tcBorders>
              <w:top w:val="single" w:sz="8" w:space="0" w:color="auto"/>
              <w:left w:val="nil"/>
              <w:bottom w:val="single" w:sz="8" w:space="0" w:color="auto"/>
              <w:right w:val="single" w:sz="8" w:space="0" w:color="auto"/>
            </w:tcBorders>
            <w:shd w:val="clear" w:color="auto" w:fill="D9D9D9"/>
            <w:noWrap/>
            <w:vAlign w:val="center"/>
            <w:hideMark/>
          </w:tcPr>
          <w:p w14:paraId="2329F11D" w14:textId="77777777" w:rsidR="00CB4CBA" w:rsidRDefault="00CB4CBA">
            <w:pPr>
              <w:spacing w:line="256" w:lineRule="auto"/>
              <w:jc w:val="center"/>
              <w:rPr>
                <w:b/>
                <w:bCs/>
                <w:color w:val="000000"/>
              </w:rPr>
            </w:pPr>
            <w:r>
              <w:rPr>
                <w:b/>
                <w:bCs/>
                <w:color w:val="000000"/>
              </w:rPr>
              <w:t>F</w:t>
            </w:r>
          </w:p>
        </w:tc>
        <w:tc>
          <w:tcPr>
            <w:tcW w:w="1640" w:type="dxa"/>
            <w:tcBorders>
              <w:top w:val="single" w:sz="8" w:space="0" w:color="auto"/>
              <w:left w:val="nil"/>
              <w:bottom w:val="single" w:sz="8" w:space="0" w:color="auto"/>
              <w:right w:val="single" w:sz="8" w:space="0" w:color="auto"/>
            </w:tcBorders>
            <w:shd w:val="clear" w:color="auto" w:fill="D9D9D9"/>
            <w:noWrap/>
            <w:vAlign w:val="center"/>
            <w:hideMark/>
          </w:tcPr>
          <w:p w14:paraId="1B13AFA4" w14:textId="77777777" w:rsidR="00CB4CBA" w:rsidRDefault="00CB4CBA">
            <w:pPr>
              <w:spacing w:line="256" w:lineRule="auto"/>
              <w:jc w:val="center"/>
              <w:rPr>
                <w:b/>
                <w:bCs/>
                <w:color w:val="000000"/>
              </w:rPr>
            </w:pPr>
            <w:r>
              <w:rPr>
                <w:b/>
                <w:bCs/>
                <w:color w:val="000000"/>
              </w:rPr>
              <w:t>G</w:t>
            </w:r>
          </w:p>
        </w:tc>
      </w:tr>
      <w:tr w:rsidR="00CB4CBA" w14:paraId="457C749B"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5F7CD235" w14:textId="77777777" w:rsidR="00CB4CBA" w:rsidRDefault="00CB4CBA">
            <w:pPr>
              <w:spacing w:line="256" w:lineRule="auto"/>
              <w:jc w:val="center"/>
              <w:rPr>
                <w:b/>
                <w:bCs/>
                <w:color w:val="00000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52992DE5" w14:textId="77777777" w:rsidR="00CB4CBA" w:rsidRDefault="00CB4CBA">
            <w:pPr>
              <w:spacing w:line="256" w:lineRule="auto"/>
              <w:jc w:val="center"/>
              <w:rPr>
                <w:b/>
                <w:bCs/>
                <w:color w:val="000000"/>
              </w:rPr>
            </w:pPr>
            <w:r>
              <w:rPr>
                <w:b/>
                <w:bCs/>
                <w:color w:val="000000"/>
              </w:rPr>
              <w:t xml:space="preserve">Építési </w:t>
            </w:r>
          </w:p>
          <w:p w14:paraId="59828095"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7E8BBE86"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5219182F"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27C1A682"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4B1D7E20" w14:textId="77777777" w:rsidR="00CB4CBA" w:rsidRDefault="00CB4CBA">
            <w:pPr>
              <w:spacing w:line="256" w:lineRule="auto"/>
              <w:jc w:val="center"/>
              <w:rPr>
                <w:b/>
                <w:bCs/>
                <w:color w:val="000000"/>
              </w:rPr>
            </w:pPr>
            <w:r>
              <w:rPr>
                <w:b/>
                <w:bCs/>
                <w:color w:val="000000"/>
              </w:rPr>
              <w:t>mértéke</w:t>
            </w:r>
          </w:p>
        </w:tc>
      </w:tr>
      <w:tr w:rsidR="00CB4CBA" w14:paraId="48C9E7C9"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52923620"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4E333EF8"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1F0385AA"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652B8EDE"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5314B8C2" w14:textId="77777777" w:rsidR="00CB4CBA" w:rsidRDefault="00CB4CBA">
            <w:pPr>
              <w:spacing w:line="256" w:lineRule="auto"/>
              <w:jc w:val="center"/>
              <w:rPr>
                <w:b/>
                <w:bCs/>
                <w:color w:val="000000"/>
              </w:rPr>
            </w:pPr>
            <w:r>
              <w:rPr>
                <w:b/>
                <w:bCs/>
                <w:color w:val="000000"/>
              </w:rPr>
              <w:t xml:space="preserve">kialakítható legkisebb </w:t>
            </w:r>
            <w:r>
              <w:rPr>
                <w:b/>
                <w:bCs/>
                <w:color w:val="000000"/>
              </w:rPr>
              <w:lastRenderedPageBreak/>
              <w:t>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5D00C9B5" w14:textId="77777777" w:rsidR="00CB4CBA" w:rsidRDefault="00CB4CBA">
            <w:pPr>
              <w:spacing w:line="256" w:lineRule="auto"/>
              <w:jc w:val="center"/>
              <w:rPr>
                <w:b/>
                <w:bCs/>
                <w:color w:val="000000"/>
              </w:rPr>
            </w:pPr>
            <w:r>
              <w:rPr>
                <w:b/>
                <w:bCs/>
                <w:color w:val="000000"/>
              </w:rPr>
              <w:lastRenderedPageBreak/>
              <w:t xml:space="preserve">legkisebb zöldfelületi </w:t>
            </w:r>
            <w:r>
              <w:rPr>
                <w:b/>
                <w:bCs/>
                <w:color w:val="000000"/>
              </w:rPr>
              <w:lastRenderedPageBreak/>
              <w:t>fedettsége (%)</w:t>
            </w:r>
          </w:p>
        </w:tc>
        <w:tc>
          <w:tcPr>
            <w:tcW w:w="0" w:type="auto"/>
            <w:vMerge/>
            <w:tcBorders>
              <w:top w:val="nil"/>
              <w:left w:val="single" w:sz="8" w:space="0" w:color="auto"/>
              <w:bottom w:val="single" w:sz="8" w:space="0" w:color="auto"/>
              <w:right w:val="single" w:sz="8" w:space="0" w:color="auto"/>
            </w:tcBorders>
            <w:vAlign w:val="center"/>
            <w:hideMark/>
          </w:tcPr>
          <w:p w14:paraId="02471FCA"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7D9B4599" w14:textId="77777777" w:rsidR="00CB4CBA" w:rsidRDefault="00CB4CBA">
            <w:pPr>
              <w:spacing w:line="256" w:lineRule="auto"/>
              <w:rPr>
                <w:rFonts w:eastAsia="Times New Roman" w:cs="Times New Roman"/>
                <w:b/>
                <w:bCs/>
                <w:color w:val="000000"/>
              </w:rPr>
            </w:pPr>
          </w:p>
        </w:tc>
      </w:tr>
      <w:tr w:rsidR="00CB4CBA" w14:paraId="332DF291"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04CDD57A" w14:textId="77777777" w:rsidR="00CB4CBA" w:rsidRDefault="00CB4CBA">
            <w:pPr>
              <w:spacing w:line="256" w:lineRule="auto"/>
              <w:jc w:val="center"/>
              <w:rPr>
                <w:b/>
                <w:bCs/>
                <w:color w:val="000000"/>
              </w:rPr>
            </w:pPr>
            <w:r>
              <w:rPr>
                <w:b/>
                <w:bCs/>
                <w:color w:val="000000"/>
              </w:rPr>
              <w:t>3</w:t>
            </w:r>
          </w:p>
        </w:tc>
        <w:tc>
          <w:tcPr>
            <w:tcW w:w="1260" w:type="dxa"/>
            <w:tcBorders>
              <w:top w:val="nil"/>
              <w:left w:val="single" w:sz="4" w:space="0" w:color="auto"/>
              <w:bottom w:val="single" w:sz="4" w:space="0" w:color="auto"/>
              <w:right w:val="single" w:sz="4" w:space="0" w:color="auto"/>
            </w:tcBorders>
            <w:vAlign w:val="center"/>
            <w:hideMark/>
          </w:tcPr>
          <w:p w14:paraId="6783596C" w14:textId="77777777" w:rsidR="00CB4CBA" w:rsidRDefault="00CB4CBA">
            <w:pPr>
              <w:spacing w:line="256" w:lineRule="auto"/>
              <w:jc w:val="center"/>
              <w:rPr>
                <w:b/>
                <w:bCs/>
                <w:color w:val="000000"/>
                <w:sz w:val="22"/>
              </w:rPr>
            </w:pPr>
            <w:r>
              <w:rPr>
                <w:b/>
                <w:bCs/>
                <w:color w:val="000000"/>
                <w:sz w:val="22"/>
              </w:rPr>
              <w:t>K-i-1</w:t>
            </w:r>
          </w:p>
        </w:tc>
        <w:tc>
          <w:tcPr>
            <w:tcW w:w="940" w:type="dxa"/>
            <w:tcBorders>
              <w:top w:val="nil"/>
              <w:left w:val="nil"/>
              <w:bottom w:val="single" w:sz="4" w:space="0" w:color="auto"/>
              <w:right w:val="single" w:sz="4" w:space="0" w:color="auto"/>
            </w:tcBorders>
            <w:vAlign w:val="center"/>
            <w:hideMark/>
          </w:tcPr>
          <w:p w14:paraId="350A759A"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vAlign w:val="center"/>
            <w:hideMark/>
          </w:tcPr>
          <w:p w14:paraId="6D4E67F7" w14:textId="77777777" w:rsidR="00CB4CBA" w:rsidRDefault="00CB4CBA">
            <w:pPr>
              <w:spacing w:line="256" w:lineRule="auto"/>
              <w:jc w:val="center"/>
              <w:rPr>
                <w:color w:val="000000"/>
                <w:sz w:val="22"/>
              </w:rPr>
            </w:pPr>
            <w:r>
              <w:rPr>
                <w:color w:val="000000"/>
                <w:sz w:val="22"/>
              </w:rPr>
              <w:t>15</w:t>
            </w:r>
          </w:p>
        </w:tc>
        <w:tc>
          <w:tcPr>
            <w:tcW w:w="1340" w:type="dxa"/>
            <w:tcBorders>
              <w:top w:val="nil"/>
              <w:left w:val="nil"/>
              <w:bottom w:val="single" w:sz="4" w:space="0" w:color="auto"/>
              <w:right w:val="single" w:sz="4" w:space="0" w:color="auto"/>
            </w:tcBorders>
            <w:vAlign w:val="center"/>
            <w:hideMark/>
          </w:tcPr>
          <w:p w14:paraId="73F75275" w14:textId="77777777" w:rsidR="00CB4CBA" w:rsidRDefault="00CB4CBA">
            <w:pPr>
              <w:spacing w:line="256" w:lineRule="auto"/>
              <w:jc w:val="center"/>
              <w:rPr>
                <w:color w:val="000000"/>
                <w:sz w:val="22"/>
              </w:rPr>
            </w:pPr>
            <w:r>
              <w:rPr>
                <w:color w:val="000000"/>
                <w:sz w:val="22"/>
              </w:rPr>
              <w:t>5000</w:t>
            </w:r>
          </w:p>
        </w:tc>
        <w:tc>
          <w:tcPr>
            <w:tcW w:w="1240" w:type="dxa"/>
            <w:tcBorders>
              <w:top w:val="nil"/>
              <w:left w:val="nil"/>
              <w:bottom w:val="single" w:sz="4" w:space="0" w:color="auto"/>
              <w:right w:val="single" w:sz="4" w:space="0" w:color="auto"/>
            </w:tcBorders>
            <w:vAlign w:val="center"/>
            <w:hideMark/>
          </w:tcPr>
          <w:p w14:paraId="722349B6"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vAlign w:val="center"/>
            <w:hideMark/>
          </w:tcPr>
          <w:p w14:paraId="4ECFCB05"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vAlign w:val="center"/>
            <w:hideMark/>
          </w:tcPr>
          <w:p w14:paraId="14AC5B0E" w14:textId="77777777" w:rsidR="00CB4CBA" w:rsidRDefault="00CB4CBA">
            <w:pPr>
              <w:spacing w:line="256" w:lineRule="auto"/>
              <w:jc w:val="center"/>
              <w:rPr>
                <w:color w:val="000000"/>
                <w:sz w:val="22"/>
              </w:rPr>
            </w:pPr>
            <w:r>
              <w:rPr>
                <w:color w:val="000000"/>
                <w:sz w:val="22"/>
              </w:rPr>
              <w:t>Hiányos</w:t>
            </w:r>
          </w:p>
        </w:tc>
      </w:tr>
    </w:tbl>
    <w:p w14:paraId="04BF6D49" w14:textId="77777777" w:rsidR="00CB4CBA" w:rsidRDefault="00CB4CBA" w:rsidP="00CB4CBA">
      <w:pPr>
        <w:jc w:val="center"/>
        <w:rPr>
          <w:rFonts w:eastAsia="Times New Roman"/>
          <w:b/>
          <w:bCs/>
          <w:sz w:val="20"/>
          <w:szCs w:val="20"/>
          <w:lang w:eastAsia="hu-HU"/>
        </w:rPr>
      </w:pPr>
    </w:p>
    <w:p w14:paraId="3ED03D5F" w14:textId="77777777" w:rsidR="00CB4CBA" w:rsidRDefault="00CB4CBA" w:rsidP="00CB4CBA">
      <w:pPr>
        <w:jc w:val="center"/>
        <w:rPr>
          <w:b/>
          <w:bCs/>
        </w:rPr>
      </w:pPr>
      <w:r>
        <w:rPr>
          <w:b/>
          <w:bCs/>
        </w:rPr>
        <w:t>7. Közmű különleges terület (K-köz)</w:t>
      </w:r>
    </w:p>
    <w:p w14:paraId="55CF33A9"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4"/>
        <w:gridCol w:w="1199"/>
        <w:gridCol w:w="1058"/>
        <w:gridCol w:w="1459"/>
        <w:gridCol w:w="1385"/>
        <w:gridCol w:w="1284"/>
        <w:gridCol w:w="1736"/>
        <w:gridCol w:w="1861"/>
      </w:tblGrid>
      <w:tr w:rsidR="00CB4CBA" w14:paraId="0E5B1976" w14:textId="77777777" w:rsidTr="00CB4CBA">
        <w:trPr>
          <w:trHeight w:val="288"/>
          <w:jc w:val="center"/>
        </w:trPr>
        <w:tc>
          <w:tcPr>
            <w:tcW w:w="660" w:type="dxa"/>
            <w:tcBorders>
              <w:top w:val="single" w:sz="4" w:space="0" w:color="auto"/>
              <w:left w:val="single" w:sz="8" w:space="0" w:color="auto"/>
              <w:bottom w:val="single" w:sz="8" w:space="0" w:color="auto"/>
              <w:right w:val="single" w:sz="8" w:space="0" w:color="auto"/>
            </w:tcBorders>
            <w:shd w:val="clear" w:color="auto" w:fill="D9D9D9"/>
            <w:noWrap/>
            <w:vAlign w:val="center"/>
            <w:hideMark/>
          </w:tcPr>
          <w:p w14:paraId="08FDC58C" w14:textId="77777777" w:rsidR="00CB4CBA" w:rsidRDefault="00CB4CBA">
            <w:pPr>
              <w:spacing w:line="256" w:lineRule="auto"/>
              <w:jc w:val="center"/>
              <w:rPr>
                <w:b/>
                <w:bCs/>
                <w:color w:val="000000"/>
              </w:rPr>
            </w:pPr>
            <w:r>
              <w:rPr>
                <w:b/>
                <w:bCs/>
                <w:color w:val="000000"/>
              </w:rPr>
              <w:t> </w:t>
            </w:r>
          </w:p>
        </w:tc>
        <w:tc>
          <w:tcPr>
            <w:tcW w:w="1260" w:type="dxa"/>
            <w:tcBorders>
              <w:top w:val="single" w:sz="4" w:space="0" w:color="auto"/>
              <w:left w:val="nil"/>
              <w:bottom w:val="single" w:sz="4" w:space="0" w:color="auto"/>
              <w:right w:val="single" w:sz="4" w:space="0" w:color="auto"/>
            </w:tcBorders>
            <w:noWrap/>
            <w:vAlign w:val="bottom"/>
            <w:hideMark/>
          </w:tcPr>
          <w:p w14:paraId="0A903599" w14:textId="77777777" w:rsidR="00CB4CBA" w:rsidRDefault="00CB4CBA">
            <w:pPr>
              <w:spacing w:line="256" w:lineRule="auto"/>
              <w:jc w:val="center"/>
              <w:rPr>
                <w:b/>
                <w:bCs/>
                <w:color w:val="000000"/>
                <w:sz w:val="22"/>
              </w:rPr>
            </w:pPr>
            <w:r>
              <w:rPr>
                <w:b/>
                <w:bCs/>
                <w:color w:val="000000"/>
                <w:sz w:val="22"/>
              </w:rPr>
              <w:t>A</w:t>
            </w:r>
          </w:p>
        </w:tc>
        <w:tc>
          <w:tcPr>
            <w:tcW w:w="940" w:type="dxa"/>
            <w:tcBorders>
              <w:top w:val="single" w:sz="4" w:space="0" w:color="auto"/>
              <w:left w:val="nil"/>
              <w:bottom w:val="single" w:sz="4" w:space="0" w:color="auto"/>
              <w:right w:val="single" w:sz="4" w:space="0" w:color="auto"/>
            </w:tcBorders>
            <w:noWrap/>
            <w:vAlign w:val="bottom"/>
            <w:hideMark/>
          </w:tcPr>
          <w:p w14:paraId="5964E8BA" w14:textId="77777777" w:rsidR="00CB4CBA" w:rsidRDefault="00CB4CBA">
            <w:pPr>
              <w:spacing w:line="256" w:lineRule="auto"/>
              <w:jc w:val="center"/>
              <w:rPr>
                <w:color w:val="000000"/>
                <w:sz w:val="22"/>
              </w:rPr>
            </w:pPr>
            <w:r>
              <w:rPr>
                <w:color w:val="000000"/>
                <w:sz w:val="22"/>
              </w:rPr>
              <w:t>B</w:t>
            </w:r>
          </w:p>
        </w:tc>
        <w:tc>
          <w:tcPr>
            <w:tcW w:w="1200" w:type="dxa"/>
            <w:tcBorders>
              <w:top w:val="single" w:sz="4" w:space="0" w:color="auto"/>
              <w:left w:val="nil"/>
              <w:bottom w:val="single" w:sz="4" w:space="0" w:color="auto"/>
              <w:right w:val="single" w:sz="4" w:space="0" w:color="auto"/>
            </w:tcBorders>
            <w:noWrap/>
            <w:vAlign w:val="bottom"/>
            <w:hideMark/>
          </w:tcPr>
          <w:p w14:paraId="0F40FF9D" w14:textId="77777777" w:rsidR="00CB4CBA" w:rsidRDefault="00CB4CBA">
            <w:pPr>
              <w:spacing w:line="256" w:lineRule="auto"/>
              <w:jc w:val="center"/>
              <w:rPr>
                <w:color w:val="000000"/>
                <w:sz w:val="22"/>
              </w:rPr>
            </w:pPr>
            <w:r>
              <w:rPr>
                <w:color w:val="000000"/>
                <w:sz w:val="22"/>
              </w:rPr>
              <w:t>C</w:t>
            </w:r>
          </w:p>
        </w:tc>
        <w:tc>
          <w:tcPr>
            <w:tcW w:w="1340" w:type="dxa"/>
            <w:tcBorders>
              <w:top w:val="single" w:sz="4" w:space="0" w:color="auto"/>
              <w:left w:val="nil"/>
              <w:bottom w:val="single" w:sz="4" w:space="0" w:color="auto"/>
              <w:right w:val="single" w:sz="4" w:space="0" w:color="auto"/>
            </w:tcBorders>
            <w:noWrap/>
            <w:vAlign w:val="bottom"/>
            <w:hideMark/>
          </w:tcPr>
          <w:p w14:paraId="4B9AEDEB" w14:textId="77777777" w:rsidR="00CB4CBA" w:rsidRDefault="00CB4CBA">
            <w:pPr>
              <w:spacing w:line="256" w:lineRule="auto"/>
              <w:jc w:val="center"/>
              <w:rPr>
                <w:color w:val="000000"/>
                <w:sz w:val="22"/>
              </w:rPr>
            </w:pPr>
            <w:r>
              <w:rPr>
                <w:color w:val="000000"/>
                <w:sz w:val="22"/>
              </w:rPr>
              <w:t>D</w:t>
            </w:r>
          </w:p>
        </w:tc>
        <w:tc>
          <w:tcPr>
            <w:tcW w:w="1240" w:type="dxa"/>
            <w:tcBorders>
              <w:top w:val="single" w:sz="4" w:space="0" w:color="auto"/>
              <w:left w:val="nil"/>
              <w:bottom w:val="single" w:sz="4" w:space="0" w:color="auto"/>
              <w:right w:val="single" w:sz="4" w:space="0" w:color="auto"/>
            </w:tcBorders>
            <w:noWrap/>
            <w:vAlign w:val="bottom"/>
            <w:hideMark/>
          </w:tcPr>
          <w:p w14:paraId="11A63FF1" w14:textId="77777777" w:rsidR="00CB4CBA" w:rsidRDefault="00CB4CBA">
            <w:pPr>
              <w:spacing w:line="256" w:lineRule="auto"/>
              <w:jc w:val="center"/>
              <w:rPr>
                <w:color w:val="000000"/>
                <w:sz w:val="22"/>
              </w:rPr>
            </w:pPr>
            <w:r>
              <w:rPr>
                <w:color w:val="000000"/>
                <w:sz w:val="22"/>
              </w:rPr>
              <w:t>E</w:t>
            </w:r>
          </w:p>
        </w:tc>
        <w:tc>
          <w:tcPr>
            <w:tcW w:w="1480" w:type="dxa"/>
            <w:tcBorders>
              <w:top w:val="single" w:sz="4" w:space="0" w:color="auto"/>
              <w:left w:val="nil"/>
              <w:bottom w:val="single" w:sz="4" w:space="0" w:color="auto"/>
              <w:right w:val="single" w:sz="4" w:space="0" w:color="auto"/>
            </w:tcBorders>
            <w:noWrap/>
            <w:vAlign w:val="bottom"/>
            <w:hideMark/>
          </w:tcPr>
          <w:p w14:paraId="31EFC5C9" w14:textId="77777777" w:rsidR="00CB4CBA" w:rsidRDefault="00CB4CBA">
            <w:pPr>
              <w:spacing w:line="256" w:lineRule="auto"/>
              <w:jc w:val="center"/>
              <w:rPr>
                <w:color w:val="000000"/>
                <w:sz w:val="22"/>
              </w:rPr>
            </w:pPr>
            <w:r>
              <w:rPr>
                <w:color w:val="000000"/>
                <w:sz w:val="22"/>
              </w:rPr>
              <w:t>F</w:t>
            </w:r>
          </w:p>
        </w:tc>
        <w:tc>
          <w:tcPr>
            <w:tcW w:w="1640" w:type="dxa"/>
            <w:tcBorders>
              <w:top w:val="single" w:sz="4" w:space="0" w:color="auto"/>
              <w:left w:val="nil"/>
              <w:bottom w:val="single" w:sz="4" w:space="0" w:color="auto"/>
              <w:right w:val="single" w:sz="4" w:space="0" w:color="auto"/>
            </w:tcBorders>
            <w:noWrap/>
            <w:vAlign w:val="bottom"/>
            <w:hideMark/>
          </w:tcPr>
          <w:p w14:paraId="56838390" w14:textId="77777777" w:rsidR="00CB4CBA" w:rsidRDefault="00CB4CBA">
            <w:pPr>
              <w:spacing w:line="256" w:lineRule="auto"/>
              <w:jc w:val="center"/>
              <w:rPr>
                <w:color w:val="000000"/>
                <w:sz w:val="22"/>
              </w:rPr>
            </w:pPr>
            <w:r>
              <w:rPr>
                <w:color w:val="000000"/>
                <w:sz w:val="22"/>
              </w:rPr>
              <w:t>G</w:t>
            </w:r>
          </w:p>
        </w:tc>
      </w:tr>
      <w:tr w:rsidR="00CB4CBA" w14:paraId="0F882D2B"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57EC77CB" w14:textId="77777777" w:rsidR="00CB4CBA" w:rsidRDefault="00CB4CBA">
            <w:pPr>
              <w:spacing w:line="256" w:lineRule="auto"/>
              <w:jc w:val="center"/>
              <w:rPr>
                <w:b/>
                <w:bCs/>
                <w:color w:val="000000"/>
                <w:sz w:val="2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25BC7BDE" w14:textId="77777777" w:rsidR="00CB4CBA" w:rsidRDefault="00CB4CBA">
            <w:pPr>
              <w:spacing w:line="256" w:lineRule="auto"/>
              <w:jc w:val="center"/>
              <w:rPr>
                <w:b/>
                <w:bCs/>
                <w:color w:val="000000"/>
              </w:rPr>
            </w:pPr>
            <w:r>
              <w:rPr>
                <w:b/>
                <w:bCs/>
                <w:color w:val="000000"/>
              </w:rPr>
              <w:t xml:space="preserve">Építési </w:t>
            </w:r>
          </w:p>
          <w:p w14:paraId="4AE8B450"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5C5A3189"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0B2B31C2"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1320A2EA"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6616B0C4" w14:textId="77777777" w:rsidR="00CB4CBA" w:rsidRDefault="00CB4CBA">
            <w:pPr>
              <w:spacing w:line="256" w:lineRule="auto"/>
              <w:jc w:val="center"/>
              <w:rPr>
                <w:b/>
                <w:bCs/>
                <w:color w:val="000000"/>
              </w:rPr>
            </w:pPr>
            <w:r>
              <w:rPr>
                <w:b/>
                <w:bCs/>
                <w:color w:val="000000"/>
              </w:rPr>
              <w:t>mértéke</w:t>
            </w:r>
          </w:p>
        </w:tc>
      </w:tr>
      <w:tr w:rsidR="00CB4CBA" w14:paraId="4EEAD532"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7639758D"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155FA580"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115CDBF8"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326F82F9"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7B00680A"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59A442D0"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0DA41715"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6B163B38" w14:textId="77777777" w:rsidR="00CB4CBA" w:rsidRDefault="00CB4CBA">
            <w:pPr>
              <w:spacing w:line="256" w:lineRule="auto"/>
              <w:rPr>
                <w:rFonts w:eastAsia="Times New Roman" w:cs="Times New Roman"/>
                <w:b/>
                <w:bCs/>
                <w:color w:val="000000"/>
              </w:rPr>
            </w:pPr>
          </w:p>
        </w:tc>
      </w:tr>
      <w:tr w:rsidR="00CB4CBA" w14:paraId="3C7BAC97"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2201B0C3" w14:textId="77777777" w:rsidR="00CB4CBA" w:rsidRDefault="00CB4CBA">
            <w:pPr>
              <w:spacing w:line="256" w:lineRule="auto"/>
              <w:jc w:val="center"/>
              <w:rPr>
                <w:b/>
                <w:bCs/>
                <w:color w:val="000000"/>
              </w:rPr>
            </w:pPr>
            <w:r>
              <w:rPr>
                <w:b/>
                <w:bCs/>
                <w:color w:val="000000"/>
              </w:rPr>
              <w:t>3</w:t>
            </w:r>
          </w:p>
        </w:tc>
        <w:tc>
          <w:tcPr>
            <w:tcW w:w="1260" w:type="dxa"/>
            <w:tcBorders>
              <w:top w:val="nil"/>
              <w:left w:val="nil"/>
              <w:bottom w:val="single" w:sz="4" w:space="0" w:color="auto"/>
              <w:right w:val="single" w:sz="4" w:space="0" w:color="auto"/>
            </w:tcBorders>
            <w:noWrap/>
            <w:vAlign w:val="bottom"/>
            <w:hideMark/>
          </w:tcPr>
          <w:p w14:paraId="35E6FB43" w14:textId="77777777" w:rsidR="00CB4CBA" w:rsidRDefault="00CB4CBA">
            <w:pPr>
              <w:spacing w:line="256" w:lineRule="auto"/>
              <w:jc w:val="center"/>
              <w:rPr>
                <w:b/>
                <w:bCs/>
                <w:color w:val="000000"/>
                <w:sz w:val="22"/>
              </w:rPr>
            </w:pPr>
            <w:r>
              <w:rPr>
                <w:b/>
                <w:bCs/>
                <w:color w:val="000000"/>
                <w:sz w:val="22"/>
              </w:rPr>
              <w:t>K-köz-1</w:t>
            </w:r>
          </w:p>
        </w:tc>
        <w:tc>
          <w:tcPr>
            <w:tcW w:w="940" w:type="dxa"/>
            <w:tcBorders>
              <w:top w:val="nil"/>
              <w:left w:val="nil"/>
              <w:bottom w:val="single" w:sz="4" w:space="0" w:color="auto"/>
              <w:right w:val="single" w:sz="4" w:space="0" w:color="auto"/>
            </w:tcBorders>
            <w:noWrap/>
            <w:vAlign w:val="bottom"/>
            <w:hideMark/>
          </w:tcPr>
          <w:p w14:paraId="79420BAF"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75C72A50" w14:textId="77777777" w:rsidR="00CB4CBA" w:rsidRDefault="00CB4CBA">
            <w:pPr>
              <w:spacing w:line="256" w:lineRule="auto"/>
              <w:jc w:val="center"/>
              <w:rPr>
                <w:color w:val="000000"/>
                <w:sz w:val="22"/>
              </w:rPr>
            </w:pPr>
            <w:r>
              <w:rPr>
                <w:color w:val="000000"/>
                <w:sz w:val="22"/>
              </w:rPr>
              <w:t>40</w:t>
            </w:r>
          </w:p>
        </w:tc>
        <w:tc>
          <w:tcPr>
            <w:tcW w:w="1340" w:type="dxa"/>
            <w:tcBorders>
              <w:top w:val="nil"/>
              <w:left w:val="nil"/>
              <w:bottom w:val="single" w:sz="4" w:space="0" w:color="auto"/>
              <w:right w:val="single" w:sz="4" w:space="0" w:color="auto"/>
            </w:tcBorders>
            <w:noWrap/>
            <w:vAlign w:val="bottom"/>
            <w:hideMark/>
          </w:tcPr>
          <w:p w14:paraId="74AF3512" w14:textId="77777777" w:rsidR="00CB4CBA" w:rsidRDefault="00CB4CBA">
            <w:pPr>
              <w:spacing w:line="256" w:lineRule="auto"/>
              <w:jc w:val="center"/>
              <w:rPr>
                <w:color w:val="000000"/>
                <w:sz w:val="22"/>
              </w:rPr>
            </w:pPr>
            <w:r>
              <w:rPr>
                <w:color w:val="000000"/>
                <w:sz w:val="22"/>
              </w:rPr>
              <w:t>K</w:t>
            </w:r>
          </w:p>
        </w:tc>
        <w:tc>
          <w:tcPr>
            <w:tcW w:w="1240" w:type="dxa"/>
            <w:tcBorders>
              <w:top w:val="nil"/>
              <w:left w:val="nil"/>
              <w:bottom w:val="single" w:sz="4" w:space="0" w:color="auto"/>
              <w:right w:val="single" w:sz="4" w:space="0" w:color="auto"/>
            </w:tcBorders>
            <w:noWrap/>
            <w:vAlign w:val="bottom"/>
            <w:hideMark/>
          </w:tcPr>
          <w:p w14:paraId="0093F70B"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47790C14" w14:textId="77777777" w:rsidR="00CB4CBA" w:rsidRDefault="00CB4CBA">
            <w:pPr>
              <w:spacing w:line="256" w:lineRule="auto"/>
              <w:jc w:val="center"/>
              <w:rPr>
                <w:color w:val="000000"/>
                <w:sz w:val="22"/>
              </w:rPr>
            </w:pPr>
            <w:r>
              <w:rPr>
                <w:color w:val="000000"/>
                <w:sz w:val="22"/>
              </w:rPr>
              <w:t>10,0</w:t>
            </w:r>
          </w:p>
        </w:tc>
        <w:tc>
          <w:tcPr>
            <w:tcW w:w="1640" w:type="dxa"/>
            <w:tcBorders>
              <w:top w:val="nil"/>
              <w:left w:val="nil"/>
              <w:bottom w:val="single" w:sz="4" w:space="0" w:color="auto"/>
              <w:right w:val="single" w:sz="4" w:space="0" w:color="auto"/>
            </w:tcBorders>
            <w:noWrap/>
            <w:vAlign w:val="bottom"/>
            <w:hideMark/>
          </w:tcPr>
          <w:p w14:paraId="09D1461E" w14:textId="77777777" w:rsidR="00CB4CBA" w:rsidRDefault="00CB4CBA">
            <w:pPr>
              <w:spacing w:line="256" w:lineRule="auto"/>
              <w:jc w:val="center"/>
              <w:rPr>
                <w:color w:val="000000"/>
                <w:sz w:val="22"/>
              </w:rPr>
            </w:pPr>
            <w:r>
              <w:rPr>
                <w:color w:val="000000"/>
                <w:sz w:val="22"/>
              </w:rPr>
              <w:t>Hiányos</w:t>
            </w:r>
          </w:p>
        </w:tc>
      </w:tr>
    </w:tbl>
    <w:p w14:paraId="6F98DF77" w14:textId="77777777" w:rsidR="00CB4CBA" w:rsidRDefault="00CB4CBA" w:rsidP="00CB4CBA">
      <w:pPr>
        <w:spacing w:after="160" w:line="256" w:lineRule="auto"/>
        <w:rPr>
          <w:rFonts w:eastAsia="Times New Roman"/>
          <w:b/>
          <w:bCs/>
          <w:sz w:val="20"/>
          <w:szCs w:val="20"/>
          <w:lang w:eastAsia="hu-HU"/>
        </w:rPr>
      </w:pPr>
      <w:r>
        <w:rPr>
          <w:b/>
          <w:bCs/>
        </w:rPr>
        <w:br w:type="page"/>
      </w:r>
    </w:p>
    <w:p w14:paraId="56C1C46D" w14:textId="77777777" w:rsidR="00CB4CBA" w:rsidRDefault="00CB4CBA" w:rsidP="00CB4CBA">
      <w:pPr>
        <w:jc w:val="center"/>
        <w:rPr>
          <w:b/>
          <w:bCs/>
        </w:rPr>
      </w:pPr>
      <w:r>
        <w:rPr>
          <w:b/>
          <w:bCs/>
        </w:rPr>
        <w:lastRenderedPageBreak/>
        <w:t>8. Különleges közlekedési célú terület (K-</w:t>
      </w:r>
      <w:proofErr w:type="spellStart"/>
      <w:r>
        <w:rPr>
          <w:b/>
          <w:bCs/>
        </w:rPr>
        <w:t>kö</w:t>
      </w:r>
      <w:proofErr w:type="spellEnd"/>
      <w:r>
        <w:rPr>
          <w:b/>
          <w:bCs/>
        </w:rPr>
        <w:t>)</w:t>
      </w:r>
    </w:p>
    <w:p w14:paraId="62996E86"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4"/>
        <w:gridCol w:w="1199"/>
        <w:gridCol w:w="1058"/>
        <w:gridCol w:w="1459"/>
        <w:gridCol w:w="1385"/>
        <w:gridCol w:w="1284"/>
        <w:gridCol w:w="1736"/>
        <w:gridCol w:w="1861"/>
      </w:tblGrid>
      <w:tr w:rsidR="00CB4CBA" w14:paraId="6AF098B9" w14:textId="77777777" w:rsidTr="00CB4CBA">
        <w:trPr>
          <w:trHeight w:val="288"/>
          <w:jc w:val="center"/>
        </w:trPr>
        <w:tc>
          <w:tcPr>
            <w:tcW w:w="660" w:type="dxa"/>
            <w:tcBorders>
              <w:top w:val="single" w:sz="4" w:space="0" w:color="auto"/>
              <w:left w:val="single" w:sz="8" w:space="0" w:color="auto"/>
              <w:bottom w:val="single" w:sz="8" w:space="0" w:color="auto"/>
              <w:right w:val="single" w:sz="8" w:space="0" w:color="auto"/>
            </w:tcBorders>
            <w:shd w:val="clear" w:color="auto" w:fill="D9D9D9"/>
            <w:noWrap/>
            <w:vAlign w:val="center"/>
            <w:hideMark/>
          </w:tcPr>
          <w:p w14:paraId="3331FE38" w14:textId="77777777" w:rsidR="00CB4CBA" w:rsidRDefault="00CB4CBA">
            <w:pPr>
              <w:spacing w:line="256" w:lineRule="auto"/>
              <w:jc w:val="center"/>
              <w:rPr>
                <w:b/>
                <w:bCs/>
                <w:color w:val="000000"/>
              </w:rPr>
            </w:pPr>
            <w:r>
              <w:rPr>
                <w:b/>
                <w:bCs/>
                <w:color w:val="000000"/>
              </w:rPr>
              <w:t> </w:t>
            </w:r>
          </w:p>
        </w:tc>
        <w:tc>
          <w:tcPr>
            <w:tcW w:w="1260" w:type="dxa"/>
            <w:tcBorders>
              <w:top w:val="single" w:sz="4" w:space="0" w:color="auto"/>
              <w:left w:val="nil"/>
              <w:bottom w:val="single" w:sz="4" w:space="0" w:color="auto"/>
              <w:right w:val="single" w:sz="4" w:space="0" w:color="auto"/>
            </w:tcBorders>
            <w:noWrap/>
            <w:vAlign w:val="bottom"/>
            <w:hideMark/>
          </w:tcPr>
          <w:p w14:paraId="1FF287A2" w14:textId="77777777" w:rsidR="00CB4CBA" w:rsidRDefault="00CB4CBA">
            <w:pPr>
              <w:spacing w:line="256" w:lineRule="auto"/>
              <w:jc w:val="center"/>
              <w:rPr>
                <w:b/>
                <w:bCs/>
                <w:color w:val="000000"/>
                <w:sz w:val="22"/>
              </w:rPr>
            </w:pPr>
            <w:r>
              <w:rPr>
                <w:b/>
                <w:bCs/>
                <w:color w:val="000000"/>
                <w:sz w:val="22"/>
              </w:rPr>
              <w:t>A</w:t>
            </w:r>
          </w:p>
        </w:tc>
        <w:tc>
          <w:tcPr>
            <w:tcW w:w="940" w:type="dxa"/>
            <w:tcBorders>
              <w:top w:val="single" w:sz="4" w:space="0" w:color="auto"/>
              <w:left w:val="nil"/>
              <w:bottom w:val="single" w:sz="4" w:space="0" w:color="auto"/>
              <w:right w:val="single" w:sz="4" w:space="0" w:color="auto"/>
            </w:tcBorders>
            <w:noWrap/>
            <w:vAlign w:val="bottom"/>
            <w:hideMark/>
          </w:tcPr>
          <w:p w14:paraId="364A0ACC" w14:textId="77777777" w:rsidR="00CB4CBA" w:rsidRDefault="00CB4CBA">
            <w:pPr>
              <w:spacing w:line="256" w:lineRule="auto"/>
              <w:jc w:val="center"/>
              <w:rPr>
                <w:color w:val="000000"/>
                <w:sz w:val="22"/>
              </w:rPr>
            </w:pPr>
            <w:r>
              <w:rPr>
                <w:color w:val="000000"/>
                <w:sz w:val="22"/>
              </w:rPr>
              <w:t>B</w:t>
            </w:r>
          </w:p>
        </w:tc>
        <w:tc>
          <w:tcPr>
            <w:tcW w:w="1200" w:type="dxa"/>
            <w:tcBorders>
              <w:top w:val="single" w:sz="4" w:space="0" w:color="auto"/>
              <w:left w:val="nil"/>
              <w:bottom w:val="single" w:sz="4" w:space="0" w:color="auto"/>
              <w:right w:val="single" w:sz="4" w:space="0" w:color="auto"/>
            </w:tcBorders>
            <w:noWrap/>
            <w:vAlign w:val="bottom"/>
            <w:hideMark/>
          </w:tcPr>
          <w:p w14:paraId="518D0FBF" w14:textId="77777777" w:rsidR="00CB4CBA" w:rsidRDefault="00CB4CBA">
            <w:pPr>
              <w:spacing w:line="256" w:lineRule="auto"/>
              <w:jc w:val="center"/>
              <w:rPr>
                <w:color w:val="000000"/>
                <w:sz w:val="22"/>
              </w:rPr>
            </w:pPr>
            <w:r>
              <w:rPr>
                <w:color w:val="000000"/>
                <w:sz w:val="22"/>
              </w:rPr>
              <w:t>C</w:t>
            </w:r>
          </w:p>
        </w:tc>
        <w:tc>
          <w:tcPr>
            <w:tcW w:w="1340" w:type="dxa"/>
            <w:tcBorders>
              <w:top w:val="single" w:sz="4" w:space="0" w:color="auto"/>
              <w:left w:val="nil"/>
              <w:bottom w:val="single" w:sz="4" w:space="0" w:color="auto"/>
              <w:right w:val="single" w:sz="4" w:space="0" w:color="auto"/>
            </w:tcBorders>
            <w:noWrap/>
            <w:vAlign w:val="bottom"/>
            <w:hideMark/>
          </w:tcPr>
          <w:p w14:paraId="2BA1F1D9" w14:textId="77777777" w:rsidR="00CB4CBA" w:rsidRDefault="00CB4CBA">
            <w:pPr>
              <w:spacing w:line="256" w:lineRule="auto"/>
              <w:jc w:val="center"/>
              <w:rPr>
                <w:color w:val="000000"/>
                <w:sz w:val="22"/>
              </w:rPr>
            </w:pPr>
            <w:r>
              <w:rPr>
                <w:color w:val="000000"/>
                <w:sz w:val="22"/>
              </w:rPr>
              <w:t>D</w:t>
            </w:r>
          </w:p>
        </w:tc>
        <w:tc>
          <w:tcPr>
            <w:tcW w:w="1240" w:type="dxa"/>
            <w:tcBorders>
              <w:top w:val="single" w:sz="4" w:space="0" w:color="auto"/>
              <w:left w:val="nil"/>
              <w:bottom w:val="single" w:sz="4" w:space="0" w:color="auto"/>
              <w:right w:val="single" w:sz="4" w:space="0" w:color="auto"/>
            </w:tcBorders>
            <w:noWrap/>
            <w:vAlign w:val="bottom"/>
            <w:hideMark/>
          </w:tcPr>
          <w:p w14:paraId="7EC7D50A" w14:textId="77777777" w:rsidR="00CB4CBA" w:rsidRDefault="00CB4CBA">
            <w:pPr>
              <w:spacing w:line="256" w:lineRule="auto"/>
              <w:jc w:val="center"/>
              <w:rPr>
                <w:color w:val="000000"/>
                <w:sz w:val="22"/>
              </w:rPr>
            </w:pPr>
            <w:r>
              <w:rPr>
                <w:color w:val="000000"/>
                <w:sz w:val="22"/>
              </w:rPr>
              <w:t>E</w:t>
            </w:r>
          </w:p>
        </w:tc>
        <w:tc>
          <w:tcPr>
            <w:tcW w:w="1480" w:type="dxa"/>
            <w:tcBorders>
              <w:top w:val="single" w:sz="4" w:space="0" w:color="auto"/>
              <w:left w:val="nil"/>
              <w:bottom w:val="single" w:sz="4" w:space="0" w:color="auto"/>
              <w:right w:val="single" w:sz="4" w:space="0" w:color="auto"/>
            </w:tcBorders>
            <w:noWrap/>
            <w:vAlign w:val="bottom"/>
            <w:hideMark/>
          </w:tcPr>
          <w:p w14:paraId="5344DE36" w14:textId="77777777" w:rsidR="00CB4CBA" w:rsidRDefault="00CB4CBA">
            <w:pPr>
              <w:spacing w:line="256" w:lineRule="auto"/>
              <w:jc w:val="center"/>
              <w:rPr>
                <w:color w:val="000000"/>
                <w:sz w:val="22"/>
              </w:rPr>
            </w:pPr>
            <w:r>
              <w:rPr>
                <w:color w:val="000000"/>
                <w:sz w:val="22"/>
              </w:rPr>
              <w:t>F</w:t>
            </w:r>
          </w:p>
        </w:tc>
        <w:tc>
          <w:tcPr>
            <w:tcW w:w="1640" w:type="dxa"/>
            <w:tcBorders>
              <w:top w:val="single" w:sz="4" w:space="0" w:color="auto"/>
              <w:left w:val="nil"/>
              <w:bottom w:val="single" w:sz="4" w:space="0" w:color="auto"/>
              <w:right w:val="single" w:sz="4" w:space="0" w:color="auto"/>
            </w:tcBorders>
            <w:noWrap/>
            <w:vAlign w:val="bottom"/>
            <w:hideMark/>
          </w:tcPr>
          <w:p w14:paraId="140DA7F2" w14:textId="77777777" w:rsidR="00CB4CBA" w:rsidRDefault="00CB4CBA">
            <w:pPr>
              <w:spacing w:line="256" w:lineRule="auto"/>
              <w:jc w:val="center"/>
              <w:rPr>
                <w:color w:val="000000"/>
                <w:sz w:val="22"/>
              </w:rPr>
            </w:pPr>
            <w:r>
              <w:rPr>
                <w:color w:val="000000"/>
                <w:sz w:val="22"/>
              </w:rPr>
              <w:t>G</w:t>
            </w:r>
          </w:p>
        </w:tc>
      </w:tr>
      <w:tr w:rsidR="00CB4CBA" w14:paraId="7D6E398C"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2B1FD8AF" w14:textId="77777777" w:rsidR="00CB4CBA" w:rsidRDefault="00CB4CBA">
            <w:pPr>
              <w:spacing w:line="256" w:lineRule="auto"/>
              <w:jc w:val="center"/>
              <w:rPr>
                <w:b/>
                <w:bCs/>
                <w:color w:val="000000"/>
                <w:sz w:val="2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7FC88591" w14:textId="77777777" w:rsidR="00CB4CBA" w:rsidRDefault="00CB4CBA">
            <w:pPr>
              <w:spacing w:line="256" w:lineRule="auto"/>
              <w:jc w:val="center"/>
              <w:rPr>
                <w:b/>
                <w:bCs/>
                <w:color w:val="000000"/>
              </w:rPr>
            </w:pPr>
            <w:r>
              <w:rPr>
                <w:b/>
                <w:bCs/>
                <w:color w:val="000000"/>
              </w:rPr>
              <w:t xml:space="preserve">Építési </w:t>
            </w:r>
          </w:p>
          <w:p w14:paraId="4AB8FD44"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35D901A1"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612054DA"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30642775"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0D4A7B70" w14:textId="77777777" w:rsidR="00CB4CBA" w:rsidRDefault="00CB4CBA">
            <w:pPr>
              <w:spacing w:line="256" w:lineRule="auto"/>
              <w:jc w:val="center"/>
              <w:rPr>
                <w:b/>
                <w:bCs/>
                <w:color w:val="000000"/>
              </w:rPr>
            </w:pPr>
            <w:r>
              <w:rPr>
                <w:b/>
                <w:bCs/>
                <w:color w:val="000000"/>
              </w:rPr>
              <w:t>mértéke</w:t>
            </w:r>
          </w:p>
        </w:tc>
      </w:tr>
      <w:tr w:rsidR="00CB4CBA" w14:paraId="65D10D4F"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08A2A31A"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6257DE01"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5FECCA17"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1A11CC9E"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37E39155"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304B2BBE"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4ED9E4E6"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182F3355" w14:textId="77777777" w:rsidR="00CB4CBA" w:rsidRDefault="00CB4CBA">
            <w:pPr>
              <w:spacing w:line="256" w:lineRule="auto"/>
              <w:rPr>
                <w:rFonts w:eastAsia="Times New Roman" w:cs="Times New Roman"/>
                <w:b/>
                <w:bCs/>
                <w:color w:val="000000"/>
              </w:rPr>
            </w:pPr>
          </w:p>
        </w:tc>
      </w:tr>
      <w:tr w:rsidR="00CB4CBA" w14:paraId="6ABF2B67"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1FF869D7" w14:textId="77777777" w:rsidR="00CB4CBA" w:rsidRDefault="00CB4CBA">
            <w:pPr>
              <w:spacing w:line="256" w:lineRule="auto"/>
              <w:jc w:val="center"/>
              <w:rPr>
                <w:b/>
                <w:bCs/>
                <w:color w:val="000000"/>
              </w:rPr>
            </w:pPr>
            <w:r>
              <w:rPr>
                <w:b/>
                <w:bCs/>
                <w:color w:val="000000"/>
              </w:rPr>
              <w:t>3</w:t>
            </w:r>
          </w:p>
        </w:tc>
        <w:tc>
          <w:tcPr>
            <w:tcW w:w="1260" w:type="dxa"/>
            <w:tcBorders>
              <w:top w:val="nil"/>
              <w:left w:val="nil"/>
              <w:bottom w:val="single" w:sz="4" w:space="0" w:color="auto"/>
              <w:right w:val="single" w:sz="4" w:space="0" w:color="auto"/>
            </w:tcBorders>
            <w:noWrap/>
            <w:vAlign w:val="bottom"/>
            <w:hideMark/>
          </w:tcPr>
          <w:p w14:paraId="1801244A" w14:textId="77777777" w:rsidR="00CB4CBA" w:rsidRDefault="00CB4CBA">
            <w:pPr>
              <w:spacing w:line="256" w:lineRule="auto"/>
              <w:jc w:val="center"/>
              <w:rPr>
                <w:b/>
                <w:bCs/>
                <w:color w:val="000000"/>
                <w:sz w:val="22"/>
              </w:rPr>
            </w:pPr>
            <w:r>
              <w:rPr>
                <w:b/>
                <w:bCs/>
                <w:color w:val="000000"/>
                <w:sz w:val="22"/>
              </w:rPr>
              <w:t>K-kö-1</w:t>
            </w:r>
          </w:p>
        </w:tc>
        <w:tc>
          <w:tcPr>
            <w:tcW w:w="940" w:type="dxa"/>
            <w:tcBorders>
              <w:top w:val="nil"/>
              <w:left w:val="nil"/>
              <w:bottom w:val="single" w:sz="4" w:space="0" w:color="auto"/>
              <w:right w:val="single" w:sz="4" w:space="0" w:color="auto"/>
            </w:tcBorders>
            <w:noWrap/>
            <w:vAlign w:val="bottom"/>
            <w:hideMark/>
          </w:tcPr>
          <w:p w14:paraId="7ED9F3C9"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0A6A5C1C" w14:textId="77777777" w:rsidR="00CB4CBA" w:rsidRDefault="00CB4CBA">
            <w:pPr>
              <w:spacing w:line="256" w:lineRule="auto"/>
              <w:jc w:val="center"/>
              <w:rPr>
                <w:color w:val="000000"/>
                <w:sz w:val="22"/>
              </w:rPr>
            </w:pPr>
            <w:r>
              <w:rPr>
                <w:color w:val="000000"/>
                <w:sz w:val="22"/>
              </w:rPr>
              <w:t>40</w:t>
            </w:r>
          </w:p>
        </w:tc>
        <w:tc>
          <w:tcPr>
            <w:tcW w:w="1340" w:type="dxa"/>
            <w:tcBorders>
              <w:top w:val="nil"/>
              <w:left w:val="nil"/>
              <w:bottom w:val="single" w:sz="4" w:space="0" w:color="auto"/>
              <w:right w:val="single" w:sz="4" w:space="0" w:color="auto"/>
            </w:tcBorders>
            <w:noWrap/>
            <w:vAlign w:val="bottom"/>
            <w:hideMark/>
          </w:tcPr>
          <w:p w14:paraId="2D5C5BD7" w14:textId="77777777" w:rsidR="00CB4CBA" w:rsidRDefault="00CB4CBA">
            <w:pPr>
              <w:spacing w:line="256" w:lineRule="auto"/>
              <w:jc w:val="center"/>
              <w:rPr>
                <w:color w:val="000000"/>
                <w:sz w:val="22"/>
              </w:rPr>
            </w:pPr>
            <w:r>
              <w:rPr>
                <w:color w:val="000000"/>
                <w:sz w:val="22"/>
              </w:rPr>
              <w:t>3000</w:t>
            </w:r>
          </w:p>
        </w:tc>
        <w:tc>
          <w:tcPr>
            <w:tcW w:w="1240" w:type="dxa"/>
            <w:tcBorders>
              <w:top w:val="nil"/>
              <w:left w:val="nil"/>
              <w:bottom w:val="single" w:sz="4" w:space="0" w:color="auto"/>
              <w:right w:val="single" w:sz="4" w:space="0" w:color="auto"/>
            </w:tcBorders>
            <w:noWrap/>
            <w:vAlign w:val="bottom"/>
            <w:hideMark/>
          </w:tcPr>
          <w:p w14:paraId="4B3C0D63"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59DA7757" w14:textId="77777777" w:rsidR="00CB4CBA" w:rsidRDefault="00CB4CBA">
            <w:pPr>
              <w:spacing w:line="256" w:lineRule="auto"/>
              <w:jc w:val="center"/>
              <w:rPr>
                <w:color w:val="000000"/>
                <w:sz w:val="22"/>
              </w:rPr>
            </w:pPr>
            <w:r>
              <w:rPr>
                <w:color w:val="000000"/>
                <w:sz w:val="22"/>
              </w:rPr>
              <w:t>7,5</w:t>
            </w:r>
          </w:p>
        </w:tc>
        <w:tc>
          <w:tcPr>
            <w:tcW w:w="1640" w:type="dxa"/>
            <w:tcBorders>
              <w:top w:val="nil"/>
              <w:left w:val="nil"/>
              <w:bottom w:val="single" w:sz="4" w:space="0" w:color="auto"/>
              <w:right w:val="single" w:sz="4" w:space="0" w:color="auto"/>
            </w:tcBorders>
            <w:noWrap/>
            <w:vAlign w:val="bottom"/>
            <w:hideMark/>
          </w:tcPr>
          <w:p w14:paraId="2D211F6C" w14:textId="77777777" w:rsidR="00CB4CBA" w:rsidRDefault="00CB4CBA">
            <w:pPr>
              <w:spacing w:line="256" w:lineRule="auto"/>
              <w:jc w:val="center"/>
              <w:rPr>
                <w:color w:val="000000"/>
                <w:sz w:val="22"/>
              </w:rPr>
            </w:pPr>
            <w:r>
              <w:rPr>
                <w:color w:val="000000"/>
                <w:sz w:val="22"/>
              </w:rPr>
              <w:t>Teljes</w:t>
            </w:r>
          </w:p>
        </w:tc>
      </w:tr>
    </w:tbl>
    <w:p w14:paraId="42F0FEF6" w14:textId="77777777" w:rsidR="00CB4CBA" w:rsidRDefault="00CB4CBA" w:rsidP="00CB4CBA">
      <w:pPr>
        <w:jc w:val="center"/>
        <w:rPr>
          <w:rFonts w:eastAsia="Times New Roman"/>
          <w:b/>
          <w:bCs/>
          <w:sz w:val="20"/>
          <w:szCs w:val="20"/>
          <w:lang w:eastAsia="hu-HU"/>
        </w:rPr>
      </w:pPr>
    </w:p>
    <w:p w14:paraId="3271F677" w14:textId="77777777" w:rsidR="00CB4CBA" w:rsidRDefault="00CB4CBA" w:rsidP="00CB4CBA">
      <w:pPr>
        <w:jc w:val="center"/>
        <w:rPr>
          <w:b/>
          <w:bCs/>
        </w:rPr>
      </w:pPr>
      <w:r>
        <w:rPr>
          <w:b/>
          <w:bCs/>
        </w:rPr>
        <w:t>9. Mezőgazdasági üzemi különleges terület (K-</w:t>
      </w:r>
      <w:proofErr w:type="spellStart"/>
      <w:r>
        <w:rPr>
          <w:b/>
          <w:bCs/>
        </w:rPr>
        <w:t>mü</w:t>
      </w:r>
      <w:proofErr w:type="spellEnd"/>
      <w:r>
        <w:rPr>
          <w:b/>
          <w:bCs/>
        </w:rPr>
        <w:t>)</w:t>
      </w:r>
    </w:p>
    <w:p w14:paraId="5908F790"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4"/>
        <w:gridCol w:w="1199"/>
        <w:gridCol w:w="1058"/>
        <w:gridCol w:w="1459"/>
        <w:gridCol w:w="1385"/>
        <w:gridCol w:w="1284"/>
        <w:gridCol w:w="1736"/>
        <w:gridCol w:w="1861"/>
      </w:tblGrid>
      <w:tr w:rsidR="00CB4CBA" w14:paraId="33282A06" w14:textId="77777777" w:rsidTr="00CB4CBA">
        <w:trPr>
          <w:trHeight w:val="288"/>
          <w:jc w:val="center"/>
        </w:trPr>
        <w:tc>
          <w:tcPr>
            <w:tcW w:w="660" w:type="dxa"/>
            <w:tcBorders>
              <w:top w:val="single" w:sz="4" w:space="0" w:color="auto"/>
              <w:left w:val="single" w:sz="8" w:space="0" w:color="auto"/>
              <w:bottom w:val="single" w:sz="8" w:space="0" w:color="auto"/>
              <w:right w:val="single" w:sz="8" w:space="0" w:color="auto"/>
            </w:tcBorders>
            <w:shd w:val="clear" w:color="auto" w:fill="D9D9D9"/>
            <w:noWrap/>
            <w:vAlign w:val="center"/>
            <w:hideMark/>
          </w:tcPr>
          <w:p w14:paraId="480E4254" w14:textId="77777777" w:rsidR="00CB4CBA" w:rsidRDefault="00CB4CBA">
            <w:pPr>
              <w:spacing w:line="256" w:lineRule="auto"/>
              <w:jc w:val="center"/>
              <w:rPr>
                <w:b/>
                <w:bCs/>
                <w:color w:val="000000"/>
              </w:rPr>
            </w:pPr>
            <w:r>
              <w:rPr>
                <w:b/>
                <w:bCs/>
                <w:color w:val="000000"/>
              </w:rPr>
              <w:t> </w:t>
            </w:r>
          </w:p>
        </w:tc>
        <w:tc>
          <w:tcPr>
            <w:tcW w:w="1260" w:type="dxa"/>
            <w:tcBorders>
              <w:top w:val="single" w:sz="4" w:space="0" w:color="auto"/>
              <w:left w:val="nil"/>
              <w:bottom w:val="single" w:sz="4" w:space="0" w:color="auto"/>
              <w:right w:val="single" w:sz="4" w:space="0" w:color="auto"/>
            </w:tcBorders>
            <w:noWrap/>
            <w:vAlign w:val="bottom"/>
            <w:hideMark/>
          </w:tcPr>
          <w:p w14:paraId="66136362" w14:textId="77777777" w:rsidR="00CB4CBA" w:rsidRDefault="00CB4CBA">
            <w:pPr>
              <w:spacing w:line="256" w:lineRule="auto"/>
              <w:jc w:val="center"/>
              <w:rPr>
                <w:b/>
                <w:bCs/>
                <w:color w:val="000000"/>
                <w:sz w:val="22"/>
              </w:rPr>
            </w:pPr>
            <w:r>
              <w:rPr>
                <w:b/>
                <w:bCs/>
                <w:color w:val="000000"/>
                <w:sz w:val="22"/>
              </w:rPr>
              <w:t>A</w:t>
            </w:r>
          </w:p>
        </w:tc>
        <w:tc>
          <w:tcPr>
            <w:tcW w:w="940" w:type="dxa"/>
            <w:tcBorders>
              <w:top w:val="single" w:sz="4" w:space="0" w:color="auto"/>
              <w:left w:val="nil"/>
              <w:bottom w:val="single" w:sz="4" w:space="0" w:color="auto"/>
              <w:right w:val="single" w:sz="4" w:space="0" w:color="auto"/>
            </w:tcBorders>
            <w:noWrap/>
            <w:vAlign w:val="bottom"/>
            <w:hideMark/>
          </w:tcPr>
          <w:p w14:paraId="10D8A2C3" w14:textId="77777777" w:rsidR="00CB4CBA" w:rsidRDefault="00CB4CBA">
            <w:pPr>
              <w:spacing w:line="256" w:lineRule="auto"/>
              <w:jc w:val="center"/>
              <w:rPr>
                <w:color w:val="000000"/>
                <w:sz w:val="22"/>
              </w:rPr>
            </w:pPr>
            <w:r>
              <w:rPr>
                <w:color w:val="000000"/>
                <w:sz w:val="22"/>
              </w:rPr>
              <w:t>B</w:t>
            </w:r>
          </w:p>
        </w:tc>
        <w:tc>
          <w:tcPr>
            <w:tcW w:w="1200" w:type="dxa"/>
            <w:tcBorders>
              <w:top w:val="single" w:sz="4" w:space="0" w:color="auto"/>
              <w:left w:val="nil"/>
              <w:bottom w:val="single" w:sz="4" w:space="0" w:color="auto"/>
              <w:right w:val="single" w:sz="4" w:space="0" w:color="auto"/>
            </w:tcBorders>
            <w:noWrap/>
            <w:vAlign w:val="bottom"/>
            <w:hideMark/>
          </w:tcPr>
          <w:p w14:paraId="61E8C57D" w14:textId="77777777" w:rsidR="00CB4CBA" w:rsidRDefault="00CB4CBA">
            <w:pPr>
              <w:spacing w:line="256" w:lineRule="auto"/>
              <w:jc w:val="center"/>
              <w:rPr>
                <w:color w:val="000000"/>
                <w:sz w:val="22"/>
              </w:rPr>
            </w:pPr>
            <w:r>
              <w:rPr>
                <w:color w:val="000000"/>
                <w:sz w:val="22"/>
              </w:rPr>
              <w:t>C</w:t>
            </w:r>
          </w:p>
        </w:tc>
        <w:tc>
          <w:tcPr>
            <w:tcW w:w="1340" w:type="dxa"/>
            <w:tcBorders>
              <w:top w:val="single" w:sz="4" w:space="0" w:color="auto"/>
              <w:left w:val="nil"/>
              <w:bottom w:val="single" w:sz="4" w:space="0" w:color="auto"/>
              <w:right w:val="single" w:sz="4" w:space="0" w:color="auto"/>
            </w:tcBorders>
            <w:noWrap/>
            <w:vAlign w:val="bottom"/>
            <w:hideMark/>
          </w:tcPr>
          <w:p w14:paraId="39ED4485" w14:textId="77777777" w:rsidR="00CB4CBA" w:rsidRDefault="00CB4CBA">
            <w:pPr>
              <w:spacing w:line="256" w:lineRule="auto"/>
              <w:jc w:val="center"/>
              <w:rPr>
                <w:color w:val="000000"/>
                <w:sz w:val="22"/>
              </w:rPr>
            </w:pPr>
            <w:r>
              <w:rPr>
                <w:color w:val="000000"/>
                <w:sz w:val="22"/>
              </w:rPr>
              <w:t>D</w:t>
            </w:r>
          </w:p>
        </w:tc>
        <w:tc>
          <w:tcPr>
            <w:tcW w:w="1240" w:type="dxa"/>
            <w:tcBorders>
              <w:top w:val="single" w:sz="4" w:space="0" w:color="auto"/>
              <w:left w:val="nil"/>
              <w:bottom w:val="single" w:sz="4" w:space="0" w:color="auto"/>
              <w:right w:val="single" w:sz="4" w:space="0" w:color="auto"/>
            </w:tcBorders>
            <w:noWrap/>
            <w:vAlign w:val="bottom"/>
            <w:hideMark/>
          </w:tcPr>
          <w:p w14:paraId="5E6A82AC" w14:textId="77777777" w:rsidR="00CB4CBA" w:rsidRDefault="00CB4CBA">
            <w:pPr>
              <w:spacing w:line="256" w:lineRule="auto"/>
              <w:jc w:val="center"/>
              <w:rPr>
                <w:color w:val="000000"/>
                <w:sz w:val="22"/>
              </w:rPr>
            </w:pPr>
            <w:r>
              <w:rPr>
                <w:color w:val="000000"/>
                <w:sz w:val="22"/>
              </w:rPr>
              <w:t>E</w:t>
            </w:r>
          </w:p>
        </w:tc>
        <w:tc>
          <w:tcPr>
            <w:tcW w:w="1480" w:type="dxa"/>
            <w:tcBorders>
              <w:top w:val="single" w:sz="4" w:space="0" w:color="auto"/>
              <w:left w:val="nil"/>
              <w:bottom w:val="single" w:sz="4" w:space="0" w:color="auto"/>
              <w:right w:val="single" w:sz="4" w:space="0" w:color="auto"/>
            </w:tcBorders>
            <w:noWrap/>
            <w:vAlign w:val="bottom"/>
            <w:hideMark/>
          </w:tcPr>
          <w:p w14:paraId="3723F0F4" w14:textId="77777777" w:rsidR="00CB4CBA" w:rsidRDefault="00CB4CBA">
            <w:pPr>
              <w:spacing w:line="256" w:lineRule="auto"/>
              <w:jc w:val="center"/>
              <w:rPr>
                <w:color w:val="000000"/>
                <w:sz w:val="22"/>
              </w:rPr>
            </w:pPr>
            <w:r>
              <w:rPr>
                <w:color w:val="000000"/>
                <w:sz w:val="22"/>
              </w:rPr>
              <w:t>F</w:t>
            </w:r>
          </w:p>
        </w:tc>
        <w:tc>
          <w:tcPr>
            <w:tcW w:w="1640" w:type="dxa"/>
            <w:tcBorders>
              <w:top w:val="single" w:sz="4" w:space="0" w:color="auto"/>
              <w:left w:val="nil"/>
              <w:bottom w:val="single" w:sz="4" w:space="0" w:color="auto"/>
              <w:right w:val="single" w:sz="4" w:space="0" w:color="auto"/>
            </w:tcBorders>
            <w:noWrap/>
            <w:vAlign w:val="bottom"/>
            <w:hideMark/>
          </w:tcPr>
          <w:p w14:paraId="78DF8CC4" w14:textId="77777777" w:rsidR="00CB4CBA" w:rsidRDefault="00CB4CBA">
            <w:pPr>
              <w:spacing w:line="256" w:lineRule="auto"/>
              <w:jc w:val="center"/>
              <w:rPr>
                <w:color w:val="000000"/>
                <w:sz w:val="22"/>
              </w:rPr>
            </w:pPr>
            <w:r>
              <w:rPr>
                <w:color w:val="000000"/>
                <w:sz w:val="22"/>
              </w:rPr>
              <w:t>G</w:t>
            </w:r>
          </w:p>
        </w:tc>
      </w:tr>
      <w:tr w:rsidR="00CB4CBA" w14:paraId="70C8966B"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26E0F489" w14:textId="77777777" w:rsidR="00CB4CBA" w:rsidRDefault="00CB4CBA">
            <w:pPr>
              <w:spacing w:line="256" w:lineRule="auto"/>
              <w:jc w:val="center"/>
              <w:rPr>
                <w:b/>
                <w:bCs/>
                <w:color w:val="000000"/>
                <w:sz w:val="2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1F11E2C5" w14:textId="77777777" w:rsidR="00CB4CBA" w:rsidRDefault="00CB4CBA">
            <w:pPr>
              <w:spacing w:line="256" w:lineRule="auto"/>
              <w:jc w:val="center"/>
              <w:rPr>
                <w:b/>
                <w:bCs/>
                <w:color w:val="000000"/>
              </w:rPr>
            </w:pPr>
            <w:r>
              <w:rPr>
                <w:b/>
                <w:bCs/>
                <w:color w:val="000000"/>
              </w:rPr>
              <w:t xml:space="preserve">Építési </w:t>
            </w:r>
          </w:p>
          <w:p w14:paraId="0C355F7C"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769CC932"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77DF895C"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55A5748C"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47750EE1" w14:textId="77777777" w:rsidR="00CB4CBA" w:rsidRDefault="00CB4CBA">
            <w:pPr>
              <w:spacing w:line="256" w:lineRule="auto"/>
              <w:jc w:val="center"/>
              <w:rPr>
                <w:b/>
                <w:bCs/>
                <w:color w:val="000000"/>
              </w:rPr>
            </w:pPr>
            <w:r>
              <w:rPr>
                <w:b/>
                <w:bCs/>
                <w:color w:val="000000"/>
              </w:rPr>
              <w:t>mértéke</w:t>
            </w:r>
          </w:p>
        </w:tc>
      </w:tr>
      <w:tr w:rsidR="00CB4CBA" w14:paraId="7165CBFE"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5A3F680D"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4D87AB31"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68BF42ED"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0C776CEC"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5C9A3FA6"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248899B3"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277D2C10"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081038F5" w14:textId="77777777" w:rsidR="00CB4CBA" w:rsidRDefault="00CB4CBA">
            <w:pPr>
              <w:spacing w:line="256" w:lineRule="auto"/>
              <w:rPr>
                <w:rFonts w:eastAsia="Times New Roman" w:cs="Times New Roman"/>
                <w:b/>
                <w:bCs/>
                <w:color w:val="000000"/>
              </w:rPr>
            </w:pPr>
          </w:p>
        </w:tc>
      </w:tr>
      <w:tr w:rsidR="00CB4CBA" w14:paraId="1CC97A55"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694FC9EE" w14:textId="77777777" w:rsidR="00CB4CBA" w:rsidRDefault="00CB4CBA">
            <w:pPr>
              <w:spacing w:line="256" w:lineRule="auto"/>
              <w:jc w:val="center"/>
              <w:rPr>
                <w:b/>
                <w:bCs/>
                <w:color w:val="000000"/>
              </w:rPr>
            </w:pPr>
            <w:r>
              <w:rPr>
                <w:b/>
                <w:bCs/>
                <w:color w:val="000000"/>
              </w:rPr>
              <w:t>3</w:t>
            </w:r>
          </w:p>
        </w:tc>
        <w:tc>
          <w:tcPr>
            <w:tcW w:w="1260" w:type="dxa"/>
            <w:tcBorders>
              <w:top w:val="nil"/>
              <w:left w:val="nil"/>
              <w:bottom w:val="single" w:sz="4" w:space="0" w:color="auto"/>
              <w:right w:val="single" w:sz="4" w:space="0" w:color="auto"/>
            </w:tcBorders>
            <w:noWrap/>
            <w:vAlign w:val="bottom"/>
            <w:hideMark/>
          </w:tcPr>
          <w:p w14:paraId="350296A3" w14:textId="77777777" w:rsidR="00CB4CBA" w:rsidRDefault="00CB4CBA">
            <w:pPr>
              <w:spacing w:line="256" w:lineRule="auto"/>
              <w:jc w:val="center"/>
              <w:rPr>
                <w:b/>
                <w:bCs/>
                <w:color w:val="000000"/>
                <w:sz w:val="22"/>
              </w:rPr>
            </w:pPr>
            <w:r>
              <w:rPr>
                <w:b/>
                <w:bCs/>
                <w:color w:val="000000"/>
                <w:sz w:val="22"/>
              </w:rPr>
              <w:t>K-mü-1</w:t>
            </w:r>
          </w:p>
        </w:tc>
        <w:tc>
          <w:tcPr>
            <w:tcW w:w="940" w:type="dxa"/>
            <w:tcBorders>
              <w:top w:val="nil"/>
              <w:left w:val="nil"/>
              <w:bottom w:val="single" w:sz="4" w:space="0" w:color="auto"/>
              <w:right w:val="single" w:sz="4" w:space="0" w:color="auto"/>
            </w:tcBorders>
            <w:noWrap/>
            <w:vAlign w:val="bottom"/>
            <w:hideMark/>
          </w:tcPr>
          <w:p w14:paraId="3F59C9A0"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7298D3DE"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6C04D632" w14:textId="77777777" w:rsidR="00CB4CBA" w:rsidRDefault="00CB4CBA">
            <w:pPr>
              <w:spacing w:line="256" w:lineRule="auto"/>
              <w:jc w:val="center"/>
              <w:rPr>
                <w:color w:val="000000"/>
                <w:sz w:val="22"/>
              </w:rPr>
            </w:pPr>
            <w:r>
              <w:rPr>
                <w:color w:val="000000"/>
                <w:sz w:val="22"/>
              </w:rPr>
              <w:t>5000</w:t>
            </w:r>
          </w:p>
        </w:tc>
        <w:tc>
          <w:tcPr>
            <w:tcW w:w="1240" w:type="dxa"/>
            <w:tcBorders>
              <w:top w:val="nil"/>
              <w:left w:val="nil"/>
              <w:bottom w:val="single" w:sz="4" w:space="0" w:color="auto"/>
              <w:right w:val="single" w:sz="4" w:space="0" w:color="auto"/>
            </w:tcBorders>
            <w:noWrap/>
            <w:vAlign w:val="bottom"/>
            <w:hideMark/>
          </w:tcPr>
          <w:p w14:paraId="109A2165"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03FFE275" w14:textId="77777777" w:rsidR="00CB4CBA" w:rsidRDefault="00CB4CBA">
            <w:pPr>
              <w:spacing w:line="256" w:lineRule="auto"/>
              <w:jc w:val="center"/>
              <w:rPr>
                <w:color w:val="000000"/>
                <w:sz w:val="22"/>
              </w:rPr>
            </w:pPr>
            <w:r>
              <w:rPr>
                <w:color w:val="000000"/>
                <w:sz w:val="22"/>
              </w:rPr>
              <w:t>5,5</w:t>
            </w:r>
          </w:p>
        </w:tc>
        <w:tc>
          <w:tcPr>
            <w:tcW w:w="1640" w:type="dxa"/>
            <w:tcBorders>
              <w:top w:val="nil"/>
              <w:left w:val="nil"/>
              <w:bottom w:val="single" w:sz="4" w:space="0" w:color="auto"/>
              <w:right w:val="single" w:sz="4" w:space="0" w:color="auto"/>
            </w:tcBorders>
            <w:noWrap/>
            <w:vAlign w:val="bottom"/>
            <w:hideMark/>
          </w:tcPr>
          <w:p w14:paraId="0A9F4FEA" w14:textId="77777777" w:rsidR="00CB4CBA" w:rsidRDefault="00CB4CBA">
            <w:pPr>
              <w:spacing w:line="256" w:lineRule="auto"/>
              <w:jc w:val="center"/>
              <w:rPr>
                <w:color w:val="000000"/>
                <w:sz w:val="22"/>
              </w:rPr>
            </w:pPr>
            <w:r>
              <w:rPr>
                <w:color w:val="000000"/>
                <w:sz w:val="22"/>
              </w:rPr>
              <w:t>Részleges</w:t>
            </w:r>
          </w:p>
        </w:tc>
      </w:tr>
      <w:tr w:rsidR="00CB4CBA" w14:paraId="07C4B6A6"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7866DCCD" w14:textId="77777777" w:rsidR="00CB4CBA" w:rsidRDefault="00CB4CBA">
            <w:pPr>
              <w:spacing w:line="256" w:lineRule="auto"/>
              <w:jc w:val="center"/>
              <w:rPr>
                <w:b/>
                <w:bCs/>
                <w:color w:val="000000"/>
                <w:sz w:val="20"/>
              </w:rPr>
            </w:pPr>
            <w:r>
              <w:rPr>
                <w:b/>
                <w:bCs/>
                <w:color w:val="000000"/>
              </w:rPr>
              <w:t>4</w:t>
            </w:r>
          </w:p>
        </w:tc>
        <w:tc>
          <w:tcPr>
            <w:tcW w:w="1260" w:type="dxa"/>
            <w:tcBorders>
              <w:top w:val="nil"/>
              <w:left w:val="nil"/>
              <w:bottom w:val="single" w:sz="4" w:space="0" w:color="auto"/>
              <w:right w:val="single" w:sz="4" w:space="0" w:color="auto"/>
            </w:tcBorders>
            <w:noWrap/>
            <w:vAlign w:val="bottom"/>
            <w:hideMark/>
          </w:tcPr>
          <w:p w14:paraId="1D31A115" w14:textId="77777777" w:rsidR="00CB4CBA" w:rsidRDefault="00CB4CBA">
            <w:pPr>
              <w:spacing w:line="256" w:lineRule="auto"/>
              <w:jc w:val="center"/>
              <w:rPr>
                <w:b/>
                <w:bCs/>
                <w:color w:val="000000"/>
                <w:sz w:val="22"/>
              </w:rPr>
            </w:pPr>
            <w:r>
              <w:rPr>
                <w:b/>
                <w:bCs/>
                <w:color w:val="000000"/>
                <w:sz w:val="22"/>
              </w:rPr>
              <w:t>K-mü-2</w:t>
            </w:r>
          </w:p>
        </w:tc>
        <w:tc>
          <w:tcPr>
            <w:tcW w:w="940" w:type="dxa"/>
            <w:tcBorders>
              <w:top w:val="nil"/>
              <w:left w:val="nil"/>
              <w:bottom w:val="single" w:sz="4" w:space="0" w:color="auto"/>
              <w:right w:val="single" w:sz="4" w:space="0" w:color="auto"/>
            </w:tcBorders>
            <w:noWrap/>
            <w:vAlign w:val="bottom"/>
            <w:hideMark/>
          </w:tcPr>
          <w:p w14:paraId="13FD58CE" w14:textId="77777777" w:rsidR="00CB4CBA" w:rsidRDefault="00CB4CBA">
            <w:pPr>
              <w:spacing w:line="256" w:lineRule="auto"/>
              <w:jc w:val="center"/>
              <w:rPr>
                <w:color w:val="000000"/>
                <w:sz w:val="22"/>
              </w:rPr>
            </w:pPr>
            <w:r>
              <w:rPr>
                <w:color w:val="000000"/>
                <w:sz w:val="22"/>
              </w:rPr>
              <w:t>O</w:t>
            </w:r>
          </w:p>
        </w:tc>
        <w:tc>
          <w:tcPr>
            <w:tcW w:w="1200" w:type="dxa"/>
            <w:tcBorders>
              <w:top w:val="nil"/>
              <w:left w:val="nil"/>
              <w:bottom w:val="single" w:sz="4" w:space="0" w:color="auto"/>
              <w:right w:val="single" w:sz="4" w:space="0" w:color="auto"/>
            </w:tcBorders>
            <w:noWrap/>
            <w:vAlign w:val="bottom"/>
            <w:hideMark/>
          </w:tcPr>
          <w:p w14:paraId="794496D2"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575AFB23" w14:textId="77777777" w:rsidR="00CB4CBA" w:rsidRDefault="00CB4CBA">
            <w:pPr>
              <w:spacing w:line="256" w:lineRule="auto"/>
              <w:jc w:val="center"/>
              <w:rPr>
                <w:color w:val="000000"/>
                <w:sz w:val="22"/>
              </w:rPr>
            </w:pPr>
            <w:r>
              <w:rPr>
                <w:color w:val="000000"/>
                <w:sz w:val="22"/>
              </w:rPr>
              <w:t>1200</w:t>
            </w:r>
          </w:p>
        </w:tc>
        <w:tc>
          <w:tcPr>
            <w:tcW w:w="1240" w:type="dxa"/>
            <w:tcBorders>
              <w:top w:val="nil"/>
              <w:left w:val="nil"/>
              <w:bottom w:val="single" w:sz="4" w:space="0" w:color="auto"/>
              <w:right w:val="single" w:sz="4" w:space="0" w:color="auto"/>
            </w:tcBorders>
            <w:noWrap/>
            <w:vAlign w:val="bottom"/>
            <w:hideMark/>
          </w:tcPr>
          <w:p w14:paraId="58614980"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274DA0E6" w14:textId="77777777" w:rsidR="00CB4CBA" w:rsidRDefault="00CB4CBA">
            <w:pPr>
              <w:spacing w:line="256" w:lineRule="auto"/>
              <w:jc w:val="center"/>
              <w:rPr>
                <w:color w:val="000000"/>
                <w:sz w:val="22"/>
              </w:rPr>
            </w:pPr>
            <w:r>
              <w:rPr>
                <w:color w:val="000000"/>
                <w:sz w:val="22"/>
              </w:rPr>
              <w:t>5,5</w:t>
            </w:r>
          </w:p>
        </w:tc>
        <w:tc>
          <w:tcPr>
            <w:tcW w:w="1640" w:type="dxa"/>
            <w:tcBorders>
              <w:top w:val="nil"/>
              <w:left w:val="nil"/>
              <w:bottom w:val="single" w:sz="4" w:space="0" w:color="auto"/>
              <w:right w:val="single" w:sz="4" w:space="0" w:color="auto"/>
            </w:tcBorders>
            <w:noWrap/>
            <w:vAlign w:val="bottom"/>
            <w:hideMark/>
          </w:tcPr>
          <w:p w14:paraId="68225285" w14:textId="77777777" w:rsidR="00CB4CBA" w:rsidRDefault="00CB4CBA">
            <w:pPr>
              <w:spacing w:line="256" w:lineRule="auto"/>
              <w:jc w:val="center"/>
              <w:rPr>
                <w:color w:val="000000"/>
                <w:sz w:val="22"/>
              </w:rPr>
            </w:pPr>
            <w:r>
              <w:rPr>
                <w:color w:val="000000"/>
                <w:sz w:val="22"/>
              </w:rPr>
              <w:t>Részleges</w:t>
            </w:r>
          </w:p>
        </w:tc>
      </w:tr>
    </w:tbl>
    <w:p w14:paraId="209FBB39" w14:textId="77777777" w:rsidR="00CB4CBA" w:rsidRDefault="00CB4CBA" w:rsidP="00CB4CBA">
      <w:pPr>
        <w:jc w:val="center"/>
        <w:rPr>
          <w:rFonts w:eastAsia="Times New Roman"/>
          <w:b/>
          <w:bCs/>
          <w:sz w:val="20"/>
          <w:szCs w:val="20"/>
          <w:lang w:eastAsia="hu-HU"/>
        </w:rPr>
      </w:pPr>
    </w:p>
    <w:p w14:paraId="2ADE4709" w14:textId="77777777" w:rsidR="00CB4CBA" w:rsidRDefault="00CB4CBA" w:rsidP="00CB4CBA">
      <w:pPr>
        <w:jc w:val="center"/>
        <w:rPr>
          <w:b/>
          <w:bCs/>
        </w:rPr>
      </w:pPr>
      <w:r>
        <w:rPr>
          <w:b/>
          <w:bCs/>
        </w:rPr>
        <w:t>10. Hulladéklerakó különleges terület (K-h)</w:t>
      </w:r>
    </w:p>
    <w:p w14:paraId="2C57E921"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4"/>
        <w:gridCol w:w="1199"/>
        <w:gridCol w:w="1058"/>
        <w:gridCol w:w="1459"/>
        <w:gridCol w:w="1385"/>
        <w:gridCol w:w="1284"/>
        <w:gridCol w:w="1736"/>
        <w:gridCol w:w="1861"/>
      </w:tblGrid>
      <w:tr w:rsidR="00CB4CBA" w14:paraId="1E5B03A4" w14:textId="77777777" w:rsidTr="00CB4CBA">
        <w:trPr>
          <w:trHeight w:val="288"/>
          <w:jc w:val="center"/>
        </w:trPr>
        <w:tc>
          <w:tcPr>
            <w:tcW w:w="660" w:type="dxa"/>
            <w:tcBorders>
              <w:top w:val="single" w:sz="4" w:space="0" w:color="auto"/>
              <w:left w:val="single" w:sz="8" w:space="0" w:color="auto"/>
              <w:bottom w:val="single" w:sz="8" w:space="0" w:color="auto"/>
              <w:right w:val="single" w:sz="8" w:space="0" w:color="auto"/>
            </w:tcBorders>
            <w:shd w:val="clear" w:color="auto" w:fill="D9D9D9"/>
            <w:noWrap/>
            <w:vAlign w:val="center"/>
            <w:hideMark/>
          </w:tcPr>
          <w:p w14:paraId="43976E0E" w14:textId="77777777" w:rsidR="00CB4CBA" w:rsidRDefault="00CB4CBA">
            <w:pPr>
              <w:spacing w:line="256" w:lineRule="auto"/>
              <w:jc w:val="center"/>
              <w:rPr>
                <w:b/>
                <w:bCs/>
                <w:color w:val="000000"/>
              </w:rPr>
            </w:pPr>
            <w:r>
              <w:rPr>
                <w:b/>
                <w:bCs/>
                <w:color w:val="000000"/>
              </w:rPr>
              <w:t> </w:t>
            </w:r>
          </w:p>
        </w:tc>
        <w:tc>
          <w:tcPr>
            <w:tcW w:w="1260" w:type="dxa"/>
            <w:tcBorders>
              <w:top w:val="single" w:sz="4" w:space="0" w:color="auto"/>
              <w:left w:val="nil"/>
              <w:bottom w:val="single" w:sz="4" w:space="0" w:color="auto"/>
              <w:right w:val="single" w:sz="4" w:space="0" w:color="auto"/>
            </w:tcBorders>
            <w:noWrap/>
            <w:vAlign w:val="bottom"/>
            <w:hideMark/>
          </w:tcPr>
          <w:p w14:paraId="2365EB79" w14:textId="77777777" w:rsidR="00CB4CBA" w:rsidRDefault="00CB4CBA">
            <w:pPr>
              <w:spacing w:line="256" w:lineRule="auto"/>
              <w:jc w:val="center"/>
              <w:rPr>
                <w:b/>
                <w:bCs/>
                <w:color w:val="000000"/>
                <w:sz w:val="22"/>
              </w:rPr>
            </w:pPr>
            <w:r>
              <w:rPr>
                <w:b/>
                <w:bCs/>
                <w:color w:val="000000"/>
                <w:sz w:val="22"/>
              </w:rPr>
              <w:t>A</w:t>
            </w:r>
          </w:p>
        </w:tc>
        <w:tc>
          <w:tcPr>
            <w:tcW w:w="940" w:type="dxa"/>
            <w:tcBorders>
              <w:top w:val="single" w:sz="4" w:space="0" w:color="auto"/>
              <w:left w:val="nil"/>
              <w:bottom w:val="single" w:sz="4" w:space="0" w:color="auto"/>
              <w:right w:val="single" w:sz="4" w:space="0" w:color="auto"/>
            </w:tcBorders>
            <w:noWrap/>
            <w:vAlign w:val="bottom"/>
            <w:hideMark/>
          </w:tcPr>
          <w:p w14:paraId="18075960" w14:textId="77777777" w:rsidR="00CB4CBA" w:rsidRDefault="00CB4CBA">
            <w:pPr>
              <w:spacing w:line="256" w:lineRule="auto"/>
              <w:jc w:val="center"/>
              <w:rPr>
                <w:color w:val="000000"/>
                <w:sz w:val="22"/>
              </w:rPr>
            </w:pPr>
            <w:r>
              <w:rPr>
                <w:color w:val="000000"/>
                <w:sz w:val="22"/>
              </w:rPr>
              <w:t>B</w:t>
            </w:r>
          </w:p>
        </w:tc>
        <w:tc>
          <w:tcPr>
            <w:tcW w:w="1200" w:type="dxa"/>
            <w:tcBorders>
              <w:top w:val="single" w:sz="4" w:space="0" w:color="auto"/>
              <w:left w:val="nil"/>
              <w:bottom w:val="single" w:sz="4" w:space="0" w:color="auto"/>
              <w:right w:val="single" w:sz="4" w:space="0" w:color="auto"/>
            </w:tcBorders>
            <w:noWrap/>
            <w:vAlign w:val="bottom"/>
            <w:hideMark/>
          </w:tcPr>
          <w:p w14:paraId="6CFC783C" w14:textId="77777777" w:rsidR="00CB4CBA" w:rsidRDefault="00CB4CBA">
            <w:pPr>
              <w:spacing w:line="256" w:lineRule="auto"/>
              <w:jc w:val="center"/>
              <w:rPr>
                <w:color w:val="000000"/>
                <w:sz w:val="22"/>
              </w:rPr>
            </w:pPr>
            <w:r>
              <w:rPr>
                <w:color w:val="000000"/>
                <w:sz w:val="22"/>
              </w:rPr>
              <w:t>C</w:t>
            </w:r>
          </w:p>
        </w:tc>
        <w:tc>
          <w:tcPr>
            <w:tcW w:w="1340" w:type="dxa"/>
            <w:tcBorders>
              <w:top w:val="single" w:sz="4" w:space="0" w:color="auto"/>
              <w:left w:val="nil"/>
              <w:bottom w:val="single" w:sz="4" w:space="0" w:color="auto"/>
              <w:right w:val="single" w:sz="4" w:space="0" w:color="auto"/>
            </w:tcBorders>
            <w:noWrap/>
            <w:vAlign w:val="bottom"/>
            <w:hideMark/>
          </w:tcPr>
          <w:p w14:paraId="2C9D9720" w14:textId="77777777" w:rsidR="00CB4CBA" w:rsidRDefault="00CB4CBA">
            <w:pPr>
              <w:spacing w:line="256" w:lineRule="auto"/>
              <w:jc w:val="center"/>
              <w:rPr>
                <w:color w:val="000000"/>
                <w:sz w:val="22"/>
              </w:rPr>
            </w:pPr>
            <w:r>
              <w:rPr>
                <w:color w:val="000000"/>
                <w:sz w:val="22"/>
              </w:rPr>
              <w:t>D</w:t>
            </w:r>
          </w:p>
        </w:tc>
        <w:tc>
          <w:tcPr>
            <w:tcW w:w="1240" w:type="dxa"/>
            <w:tcBorders>
              <w:top w:val="single" w:sz="4" w:space="0" w:color="auto"/>
              <w:left w:val="nil"/>
              <w:bottom w:val="single" w:sz="4" w:space="0" w:color="auto"/>
              <w:right w:val="single" w:sz="4" w:space="0" w:color="auto"/>
            </w:tcBorders>
            <w:noWrap/>
            <w:vAlign w:val="bottom"/>
            <w:hideMark/>
          </w:tcPr>
          <w:p w14:paraId="34BB6DE2" w14:textId="77777777" w:rsidR="00CB4CBA" w:rsidRDefault="00CB4CBA">
            <w:pPr>
              <w:spacing w:line="256" w:lineRule="auto"/>
              <w:jc w:val="center"/>
              <w:rPr>
                <w:color w:val="000000"/>
                <w:sz w:val="22"/>
              </w:rPr>
            </w:pPr>
            <w:r>
              <w:rPr>
                <w:color w:val="000000"/>
                <w:sz w:val="22"/>
              </w:rPr>
              <w:t>E</w:t>
            </w:r>
          </w:p>
        </w:tc>
        <w:tc>
          <w:tcPr>
            <w:tcW w:w="1480" w:type="dxa"/>
            <w:tcBorders>
              <w:top w:val="single" w:sz="4" w:space="0" w:color="auto"/>
              <w:left w:val="nil"/>
              <w:bottom w:val="single" w:sz="4" w:space="0" w:color="auto"/>
              <w:right w:val="single" w:sz="4" w:space="0" w:color="auto"/>
            </w:tcBorders>
            <w:noWrap/>
            <w:vAlign w:val="bottom"/>
            <w:hideMark/>
          </w:tcPr>
          <w:p w14:paraId="157346FA" w14:textId="77777777" w:rsidR="00CB4CBA" w:rsidRDefault="00CB4CBA">
            <w:pPr>
              <w:spacing w:line="256" w:lineRule="auto"/>
              <w:jc w:val="center"/>
              <w:rPr>
                <w:color w:val="000000"/>
                <w:sz w:val="22"/>
              </w:rPr>
            </w:pPr>
            <w:r>
              <w:rPr>
                <w:color w:val="000000"/>
                <w:sz w:val="22"/>
              </w:rPr>
              <w:t>F</w:t>
            </w:r>
          </w:p>
        </w:tc>
        <w:tc>
          <w:tcPr>
            <w:tcW w:w="1640" w:type="dxa"/>
            <w:tcBorders>
              <w:top w:val="single" w:sz="4" w:space="0" w:color="auto"/>
              <w:left w:val="nil"/>
              <w:bottom w:val="single" w:sz="4" w:space="0" w:color="auto"/>
              <w:right w:val="single" w:sz="4" w:space="0" w:color="auto"/>
            </w:tcBorders>
            <w:noWrap/>
            <w:vAlign w:val="bottom"/>
            <w:hideMark/>
          </w:tcPr>
          <w:p w14:paraId="0276B06D" w14:textId="77777777" w:rsidR="00CB4CBA" w:rsidRDefault="00CB4CBA">
            <w:pPr>
              <w:spacing w:line="256" w:lineRule="auto"/>
              <w:jc w:val="center"/>
              <w:rPr>
                <w:color w:val="000000"/>
                <w:sz w:val="22"/>
              </w:rPr>
            </w:pPr>
            <w:r>
              <w:rPr>
                <w:color w:val="000000"/>
                <w:sz w:val="22"/>
              </w:rPr>
              <w:t>G</w:t>
            </w:r>
          </w:p>
        </w:tc>
      </w:tr>
      <w:tr w:rsidR="00CB4CBA" w14:paraId="31117249"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24A76D58" w14:textId="77777777" w:rsidR="00CB4CBA" w:rsidRDefault="00CB4CBA">
            <w:pPr>
              <w:spacing w:line="256" w:lineRule="auto"/>
              <w:jc w:val="center"/>
              <w:rPr>
                <w:b/>
                <w:bCs/>
                <w:color w:val="000000"/>
                <w:sz w:val="2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461A8D61" w14:textId="77777777" w:rsidR="00CB4CBA" w:rsidRDefault="00CB4CBA">
            <w:pPr>
              <w:spacing w:line="256" w:lineRule="auto"/>
              <w:jc w:val="center"/>
              <w:rPr>
                <w:b/>
                <w:bCs/>
                <w:color w:val="000000"/>
              </w:rPr>
            </w:pPr>
            <w:r>
              <w:rPr>
                <w:b/>
                <w:bCs/>
                <w:color w:val="000000"/>
              </w:rPr>
              <w:t xml:space="preserve">Építési </w:t>
            </w:r>
          </w:p>
          <w:p w14:paraId="03AE95DD"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5BB7E7AC"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393F87A7"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5543E729"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2907F367" w14:textId="77777777" w:rsidR="00CB4CBA" w:rsidRDefault="00CB4CBA">
            <w:pPr>
              <w:spacing w:line="256" w:lineRule="auto"/>
              <w:jc w:val="center"/>
              <w:rPr>
                <w:b/>
                <w:bCs/>
                <w:color w:val="000000"/>
              </w:rPr>
            </w:pPr>
            <w:r>
              <w:rPr>
                <w:b/>
                <w:bCs/>
                <w:color w:val="000000"/>
              </w:rPr>
              <w:t>mértéke</w:t>
            </w:r>
          </w:p>
        </w:tc>
      </w:tr>
      <w:tr w:rsidR="00CB4CBA" w14:paraId="203F76BE"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055A3962"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7158166D"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5B614BC8"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3EA51EFC"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5FA26F87"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759D80E8"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36672F94"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2F991ECD" w14:textId="77777777" w:rsidR="00CB4CBA" w:rsidRDefault="00CB4CBA">
            <w:pPr>
              <w:spacing w:line="256" w:lineRule="auto"/>
              <w:rPr>
                <w:rFonts w:eastAsia="Times New Roman" w:cs="Times New Roman"/>
                <w:b/>
                <w:bCs/>
                <w:color w:val="000000"/>
              </w:rPr>
            </w:pPr>
          </w:p>
        </w:tc>
      </w:tr>
      <w:tr w:rsidR="00CB4CBA" w14:paraId="62F3CDC1"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3DBB0973" w14:textId="77777777" w:rsidR="00CB4CBA" w:rsidRDefault="00CB4CBA">
            <w:pPr>
              <w:spacing w:line="256" w:lineRule="auto"/>
              <w:jc w:val="center"/>
              <w:rPr>
                <w:b/>
                <w:bCs/>
                <w:color w:val="000000"/>
              </w:rPr>
            </w:pPr>
            <w:r>
              <w:rPr>
                <w:b/>
                <w:bCs/>
                <w:color w:val="000000"/>
              </w:rPr>
              <w:t>3</w:t>
            </w:r>
          </w:p>
        </w:tc>
        <w:tc>
          <w:tcPr>
            <w:tcW w:w="1260" w:type="dxa"/>
            <w:tcBorders>
              <w:top w:val="nil"/>
              <w:left w:val="single" w:sz="4" w:space="0" w:color="auto"/>
              <w:bottom w:val="single" w:sz="4" w:space="0" w:color="auto"/>
              <w:right w:val="single" w:sz="4" w:space="0" w:color="auto"/>
            </w:tcBorders>
            <w:noWrap/>
            <w:vAlign w:val="bottom"/>
            <w:hideMark/>
          </w:tcPr>
          <w:p w14:paraId="4B6663FB" w14:textId="77777777" w:rsidR="00CB4CBA" w:rsidRDefault="00CB4CBA">
            <w:pPr>
              <w:spacing w:line="256" w:lineRule="auto"/>
              <w:jc w:val="center"/>
              <w:rPr>
                <w:b/>
                <w:bCs/>
                <w:color w:val="000000"/>
                <w:sz w:val="22"/>
              </w:rPr>
            </w:pPr>
            <w:r>
              <w:rPr>
                <w:b/>
                <w:bCs/>
                <w:color w:val="000000"/>
                <w:sz w:val="22"/>
              </w:rPr>
              <w:t>K-h-1</w:t>
            </w:r>
          </w:p>
        </w:tc>
        <w:tc>
          <w:tcPr>
            <w:tcW w:w="940" w:type="dxa"/>
            <w:tcBorders>
              <w:top w:val="nil"/>
              <w:left w:val="nil"/>
              <w:bottom w:val="single" w:sz="4" w:space="0" w:color="auto"/>
              <w:right w:val="single" w:sz="4" w:space="0" w:color="auto"/>
            </w:tcBorders>
            <w:noWrap/>
            <w:vAlign w:val="bottom"/>
            <w:hideMark/>
          </w:tcPr>
          <w:p w14:paraId="321680E8"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245C0D43" w14:textId="77777777" w:rsidR="00CB4CBA" w:rsidRDefault="00CB4CBA">
            <w:pPr>
              <w:spacing w:line="256" w:lineRule="auto"/>
              <w:jc w:val="center"/>
              <w:rPr>
                <w:color w:val="000000"/>
                <w:sz w:val="22"/>
              </w:rPr>
            </w:pPr>
            <w:r>
              <w:rPr>
                <w:color w:val="000000"/>
                <w:sz w:val="22"/>
              </w:rPr>
              <w:t>30</w:t>
            </w:r>
          </w:p>
        </w:tc>
        <w:tc>
          <w:tcPr>
            <w:tcW w:w="1340" w:type="dxa"/>
            <w:tcBorders>
              <w:top w:val="nil"/>
              <w:left w:val="nil"/>
              <w:bottom w:val="single" w:sz="4" w:space="0" w:color="auto"/>
              <w:right w:val="single" w:sz="4" w:space="0" w:color="auto"/>
            </w:tcBorders>
            <w:noWrap/>
            <w:vAlign w:val="bottom"/>
            <w:hideMark/>
          </w:tcPr>
          <w:p w14:paraId="7A759A07" w14:textId="77777777" w:rsidR="00CB4CBA" w:rsidRDefault="00CB4CBA">
            <w:pPr>
              <w:spacing w:line="256" w:lineRule="auto"/>
              <w:jc w:val="center"/>
              <w:rPr>
                <w:color w:val="000000"/>
                <w:sz w:val="22"/>
              </w:rPr>
            </w:pPr>
            <w:r>
              <w:rPr>
                <w:color w:val="000000"/>
                <w:sz w:val="22"/>
              </w:rPr>
              <w:t>5000</w:t>
            </w:r>
          </w:p>
        </w:tc>
        <w:tc>
          <w:tcPr>
            <w:tcW w:w="1240" w:type="dxa"/>
            <w:tcBorders>
              <w:top w:val="nil"/>
              <w:left w:val="nil"/>
              <w:bottom w:val="single" w:sz="4" w:space="0" w:color="auto"/>
              <w:right w:val="single" w:sz="4" w:space="0" w:color="auto"/>
            </w:tcBorders>
            <w:noWrap/>
            <w:vAlign w:val="bottom"/>
            <w:hideMark/>
          </w:tcPr>
          <w:p w14:paraId="0CA304D1"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64FC8C95" w14:textId="77777777" w:rsidR="00CB4CBA" w:rsidRDefault="00CB4CBA">
            <w:pPr>
              <w:spacing w:line="256" w:lineRule="auto"/>
              <w:jc w:val="center"/>
              <w:rPr>
                <w:color w:val="000000"/>
                <w:sz w:val="22"/>
              </w:rPr>
            </w:pPr>
            <w:r>
              <w:rPr>
                <w:color w:val="000000"/>
                <w:sz w:val="22"/>
              </w:rPr>
              <w:t>12,0</w:t>
            </w:r>
          </w:p>
        </w:tc>
        <w:tc>
          <w:tcPr>
            <w:tcW w:w="1640" w:type="dxa"/>
            <w:tcBorders>
              <w:top w:val="nil"/>
              <w:left w:val="nil"/>
              <w:bottom w:val="single" w:sz="4" w:space="0" w:color="auto"/>
              <w:right w:val="single" w:sz="4" w:space="0" w:color="auto"/>
            </w:tcBorders>
            <w:noWrap/>
            <w:vAlign w:val="bottom"/>
            <w:hideMark/>
          </w:tcPr>
          <w:p w14:paraId="47AA14FB" w14:textId="77777777" w:rsidR="00CB4CBA" w:rsidRDefault="00CB4CBA">
            <w:pPr>
              <w:spacing w:line="256" w:lineRule="auto"/>
              <w:jc w:val="center"/>
              <w:rPr>
                <w:color w:val="000000"/>
                <w:sz w:val="22"/>
              </w:rPr>
            </w:pPr>
            <w:r>
              <w:rPr>
                <w:color w:val="000000"/>
                <w:sz w:val="22"/>
              </w:rPr>
              <w:t>Teljes</w:t>
            </w:r>
          </w:p>
        </w:tc>
      </w:tr>
    </w:tbl>
    <w:p w14:paraId="3E294685" w14:textId="77777777" w:rsidR="00CB4CBA" w:rsidRDefault="00CB4CBA" w:rsidP="00CB4CBA">
      <w:pPr>
        <w:jc w:val="center"/>
        <w:rPr>
          <w:rFonts w:eastAsia="Times New Roman"/>
          <w:b/>
          <w:bCs/>
          <w:sz w:val="20"/>
          <w:szCs w:val="20"/>
          <w:lang w:eastAsia="hu-HU"/>
        </w:rPr>
      </w:pPr>
    </w:p>
    <w:p w14:paraId="50833B40" w14:textId="77777777" w:rsidR="00CB4CBA" w:rsidRDefault="00CB4CBA" w:rsidP="00CB4CBA">
      <w:pPr>
        <w:jc w:val="center"/>
        <w:rPr>
          <w:b/>
          <w:bCs/>
        </w:rPr>
      </w:pPr>
      <w:r>
        <w:rPr>
          <w:b/>
          <w:bCs/>
        </w:rPr>
        <w:t>11. Temető különleges terület (K-t)</w:t>
      </w:r>
    </w:p>
    <w:p w14:paraId="5584E568"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4"/>
        <w:gridCol w:w="1199"/>
        <w:gridCol w:w="1058"/>
        <w:gridCol w:w="1459"/>
        <w:gridCol w:w="1385"/>
        <w:gridCol w:w="1284"/>
        <w:gridCol w:w="1736"/>
        <w:gridCol w:w="1861"/>
      </w:tblGrid>
      <w:tr w:rsidR="00CB4CBA" w14:paraId="0CC44BFD" w14:textId="77777777" w:rsidTr="00CB4CBA">
        <w:trPr>
          <w:trHeight w:val="288"/>
          <w:jc w:val="center"/>
        </w:trPr>
        <w:tc>
          <w:tcPr>
            <w:tcW w:w="660" w:type="dxa"/>
            <w:tcBorders>
              <w:top w:val="single" w:sz="4" w:space="0" w:color="auto"/>
              <w:left w:val="single" w:sz="8" w:space="0" w:color="auto"/>
              <w:bottom w:val="single" w:sz="8" w:space="0" w:color="auto"/>
              <w:right w:val="single" w:sz="8" w:space="0" w:color="auto"/>
            </w:tcBorders>
            <w:shd w:val="clear" w:color="auto" w:fill="D9D9D9"/>
            <w:noWrap/>
            <w:vAlign w:val="center"/>
            <w:hideMark/>
          </w:tcPr>
          <w:p w14:paraId="6661BAD8" w14:textId="77777777" w:rsidR="00CB4CBA" w:rsidRDefault="00CB4CBA">
            <w:pPr>
              <w:spacing w:line="256" w:lineRule="auto"/>
              <w:jc w:val="center"/>
              <w:rPr>
                <w:b/>
                <w:bCs/>
                <w:color w:val="000000"/>
              </w:rPr>
            </w:pPr>
            <w:r>
              <w:rPr>
                <w:b/>
                <w:bCs/>
                <w:color w:val="000000"/>
              </w:rPr>
              <w:t> </w:t>
            </w:r>
          </w:p>
        </w:tc>
        <w:tc>
          <w:tcPr>
            <w:tcW w:w="1260" w:type="dxa"/>
            <w:tcBorders>
              <w:top w:val="single" w:sz="4" w:space="0" w:color="auto"/>
              <w:left w:val="nil"/>
              <w:bottom w:val="single" w:sz="4" w:space="0" w:color="auto"/>
              <w:right w:val="single" w:sz="4" w:space="0" w:color="auto"/>
            </w:tcBorders>
            <w:noWrap/>
            <w:vAlign w:val="bottom"/>
            <w:hideMark/>
          </w:tcPr>
          <w:p w14:paraId="4E49D82B" w14:textId="77777777" w:rsidR="00CB4CBA" w:rsidRDefault="00CB4CBA">
            <w:pPr>
              <w:spacing w:line="256" w:lineRule="auto"/>
              <w:jc w:val="center"/>
              <w:rPr>
                <w:b/>
                <w:bCs/>
                <w:color w:val="000000"/>
                <w:sz w:val="22"/>
              </w:rPr>
            </w:pPr>
            <w:r>
              <w:rPr>
                <w:b/>
                <w:bCs/>
                <w:color w:val="000000"/>
                <w:sz w:val="22"/>
              </w:rPr>
              <w:t>A</w:t>
            </w:r>
          </w:p>
        </w:tc>
        <w:tc>
          <w:tcPr>
            <w:tcW w:w="940" w:type="dxa"/>
            <w:tcBorders>
              <w:top w:val="single" w:sz="4" w:space="0" w:color="auto"/>
              <w:left w:val="nil"/>
              <w:bottom w:val="single" w:sz="4" w:space="0" w:color="auto"/>
              <w:right w:val="single" w:sz="4" w:space="0" w:color="auto"/>
            </w:tcBorders>
            <w:noWrap/>
            <w:vAlign w:val="bottom"/>
            <w:hideMark/>
          </w:tcPr>
          <w:p w14:paraId="01F6D273" w14:textId="77777777" w:rsidR="00CB4CBA" w:rsidRDefault="00CB4CBA">
            <w:pPr>
              <w:spacing w:line="256" w:lineRule="auto"/>
              <w:jc w:val="center"/>
              <w:rPr>
                <w:color w:val="000000"/>
                <w:sz w:val="22"/>
              </w:rPr>
            </w:pPr>
            <w:r>
              <w:rPr>
                <w:color w:val="000000"/>
                <w:sz w:val="22"/>
              </w:rPr>
              <w:t>B</w:t>
            </w:r>
          </w:p>
        </w:tc>
        <w:tc>
          <w:tcPr>
            <w:tcW w:w="1200" w:type="dxa"/>
            <w:tcBorders>
              <w:top w:val="single" w:sz="4" w:space="0" w:color="auto"/>
              <w:left w:val="nil"/>
              <w:bottom w:val="single" w:sz="4" w:space="0" w:color="auto"/>
              <w:right w:val="single" w:sz="4" w:space="0" w:color="auto"/>
            </w:tcBorders>
            <w:noWrap/>
            <w:vAlign w:val="bottom"/>
            <w:hideMark/>
          </w:tcPr>
          <w:p w14:paraId="74F43DAC" w14:textId="77777777" w:rsidR="00CB4CBA" w:rsidRDefault="00CB4CBA">
            <w:pPr>
              <w:spacing w:line="256" w:lineRule="auto"/>
              <w:jc w:val="center"/>
              <w:rPr>
                <w:color w:val="000000"/>
                <w:sz w:val="22"/>
              </w:rPr>
            </w:pPr>
            <w:r>
              <w:rPr>
                <w:color w:val="000000"/>
                <w:sz w:val="22"/>
              </w:rPr>
              <w:t>C</w:t>
            </w:r>
          </w:p>
        </w:tc>
        <w:tc>
          <w:tcPr>
            <w:tcW w:w="1340" w:type="dxa"/>
            <w:tcBorders>
              <w:top w:val="single" w:sz="4" w:space="0" w:color="auto"/>
              <w:left w:val="nil"/>
              <w:bottom w:val="single" w:sz="4" w:space="0" w:color="auto"/>
              <w:right w:val="single" w:sz="4" w:space="0" w:color="auto"/>
            </w:tcBorders>
            <w:noWrap/>
            <w:vAlign w:val="bottom"/>
            <w:hideMark/>
          </w:tcPr>
          <w:p w14:paraId="58EEDCA8" w14:textId="77777777" w:rsidR="00CB4CBA" w:rsidRDefault="00CB4CBA">
            <w:pPr>
              <w:spacing w:line="256" w:lineRule="auto"/>
              <w:jc w:val="center"/>
              <w:rPr>
                <w:color w:val="000000"/>
                <w:sz w:val="22"/>
              </w:rPr>
            </w:pPr>
            <w:r>
              <w:rPr>
                <w:color w:val="000000"/>
                <w:sz w:val="22"/>
              </w:rPr>
              <w:t>D</w:t>
            </w:r>
          </w:p>
        </w:tc>
        <w:tc>
          <w:tcPr>
            <w:tcW w:w="1240" w:type="dxa"/>
            <w:tcBorders>
              <w:top w:val="single" w:sz="4" w:space="0" w:color="auto"/>
              <w:left w:val="nil"/>
              <w:bottom w:val="single" w:sz="4" w:space="0" w:color="auto"/>
              <w:right w:val="single" w:sz="4" w:space="0" w:color="auto"/>
            </w:tcBorders>
            <w:noWrap/>
            <w:vAlign w:val="bottom"/>
            <w:hideMark/>
          </w:tcPr>
          <w:p w14:paraId="5E93FC76" w14:textId="77777777" w:rsidR="00CB4CBA" w:rsidRDefault="00CB4CBA">
            <w:pPr>
              <w:spacing w:line="256" w:lineRule="auto"/>
              <w:jc w:val="center"/>
              <w:rPr>
                <w:color w:val="000000"/>
                <w:sz w:val="22"/>
              </w:rPr>
            </w:pPr>
            <w:r>
              <w:rPr>
                <w:color w:val="000000"/>
                <w:sz w:val="22"/>
              </w:rPr>
              <w:t>E</w:t>
            </w:r>
          </w:p>
        </w:tc>
        <w:tc>
          <w:tcPr>
            <w:tcW w:w="1480" w:type="dxa"/>
            <w:tcBorders>
              <w:top w:val="single" w:sz="4" w:space="0" w:color="auto"/>
              <w:left w:val="nil"/>
              <w:bottom w:val="single" w:sz="4" w:space="0" w:color="auto"/>
              <w:right w:val="single" w:sz="4" w:space="0" w:color="auto"/>
            </w:tcBorders>
            <w:noWrap/>
            <w:vAlign w:val="bottom"/>
            <w:hideMark/>
          </w:tcPr>
          <w:p w14:paraId="6E491621" w14:textId="77777777" w:rsidR="00CB4CBA" w:rsidRDefault="00CB4CBA">
            <w:pPr>
              <w:spacing w:line="256" w:lineRule="auto"/>
              <w:jc w:val="center"/>
              <w:rPr>
                <w:color w:val="000000"/>
                <w:sz w:val="22"/>
              </w:rPr>
            </w:pPr>
            <w:r>
              <w:rPr>
                <w:color w:val="000000"/>
                <w:sz w:val="22"/>
              </w:rPr>
              <w:t>F</w:t>
            </w:r>
          </w:p>
        </w:tc>
        <w:tc>
          <w:tcPr>
            <w:tcW w:w="1640" w:type="dxa"/>
            <w:tcBorders>
              <w:top w:val="single" w:sz="4" w:space="0" w:color="auto"/>
              <w:left w:val="nil"/>
              <w:bottom w:val="single" w:sz="4" w:space="0" w:color="auto"/>
              <w:right w:val="single" w:sz="4" w:space="0" w:color="auto"/>
            </w:tcBorders>
            <w:noWrap/>
            <w:vAlign w:val="bottom"/>
            <w:hideMark/>
          </w:tcPr>
          <w:p w14:paraId="04E2D2F9" w14:textId="77777777" w:rsidR="00CB4CBA" w:rsidRDefault="00CB4CBA">
            <w:pPr>
              <w:spacing w:line="256" w:lineRule="auto"/>
              <w:jc w:val="center"/>
              <w:rPr>
                <w:color w:val="000000"/>
                <w:sz w:val="22"/>
              </w:rPr>
            </w:pPr>
            <w:r>
              <w:rPr>
                <w:color w:val="000000"/>
                <w:sz w:val="22"/>
              </w:rPr>
              <w:t>G</w:t>
            </w:r>
          </w:p>
        </w:tc>
      </w:tr>
      <w:tr w:rsidR="00CB4CBA" w14:paraId="26E918FE"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61A3DEDB" w14:textId="77777777" w:rsidR="00CB4CBA" w:rsidRDefault="00CB4CBA">
            <w:pPr>
              <w:spacing w:line="256" w:lineRule="auto"/>
              <w:jc w:val="center"/>
              <w:rPr>
                <w:b/>
                <w:bCs/>
                <w:color w:val="000000"/>
                <w:sz w:val="2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66A96F5E" w14:textId="77777777" w:rsidR="00CB4CBA" w:rsidRDefault="00CB4CBA">
            <w:pPr>
              <w:spacing w:line="256" w:lineRule="auto"/>
              <w:jc w:val="center"/>
              <w:rPr>
                <w:b/>
                <w:bCs/>
                <w:color w:val="000000"/>
              </w:rPr>
            </w:pPr>
            <w:r>
              <w:rPr>
                <w:b/>
                <w:bCs/>
                <w:color w:val="000000"/>
              </w:rPr>
              <w:t xml:space="preserve">Építési </w:t>
            </w:r>
          </w:p>
          <w:p w14:paraId="0D225400"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78FD3839"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2562D3B3"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5B605091"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18FFC303" w14:textId="77777777" w:rsidR="00CB4CBA" w:rsidRDefault="00CB4CBA">
            <w:pPr>
              <w:spacing w:line="256" w:lineRule="auto"/>
              <w:jc w:val="center"/>
              <w:rPr>
                <w:b/>
                <w:bCs/>
                <w:color w:val="000000"/>
              </w:rPr>
            </w:pPr>
            <w:r>
              <w:rPr>
                <w:b/>
                <w:bCs/>
                <w:color w:val="000000"/>
              </w:rPr>
              <w:t>mértéke</w:t>
            </w:r>
          </w:p>
        </w:tc>
      </w:tr>
      <w:tr w:rsidR="00CB4CBA" w14:paraId="23A9927B"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57708603"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12D214B5"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207121A6"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2F249221"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2906D800"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069953F1"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4335F328"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07BE1EA0" w14:textId="77777777" w:rsidR="00CB4CBA" w:rsidRDefault="00CB4CBA">
            <w:pPr>
              <w:spacing w:line="256" w:lineRule="auto"/>
              <w:rPr>
                <w:rFonts w:eastAsia="Times New Roman" w:cs="Times New Roman"/>
                <w:b/>
                <w:bCs/>
                <w:color w:val="000000"/>
              </w:rPr>
            </w:pPr>
          </w:p>
        </w:tc>
      </w:tr>
      <w:tr w:rsidR="00CB4CBA" w14:paraId="02CBDBBE"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3B652E8F" w14:textId="77777777" w:rsidR="00CB4CBA" w:rsidRDefault="00CB4CBA">
            <w:pPr>
              <w:spacing w:line="256" w:lineRule="auto"/>
              <w:jc w:val="center"/>
              <w:rPr>
                <w:b/>
                <w:bCs/>
                <w:color w:val="000000"/>
              </w:rPr>
            </w:pPr>
            <w:r>
              <w:rPr>
                <w:b/>
                <w:bCs/>
                <w:color w:val="000000"/>
              </w:rPr>
              <w:t>3</w:t>
            </w:r>
          </w:p>
        </w:tc>
        <w:tc>
          <w:tcPr>
            <w:tcW w:w="1260" w:type="dxa"/>
            <w:tcBorders>
              <w:top w:val="nil"/>
              <w:left w:val="single" w:sz="4" w:space="0" w:color="auto"/>
              <w:bottom w:val="single" w:sz="4" w:space="0" w:color="auto"/>
              <w:right w:val="single" w:sz="4" w:space="0" w:color="auto"/>
            </w:tcBorders>
            <w:noWrap/>
            <w:vAlign w:val="bottom"/>
            <w:hideMark/>
          </w:tcPr>
          <w:p w14:paraId="33B7EE6E" w14:textId="77777777" w:rsidR="00CB4CBA" w:rsidRDefault="00CB4CBA">
            <w:pPr>
              <w:spacing w:line="256" w:lineRule="auto"/>
              <w:jc w:val="center"/>
              <w:rPr>
                <w:b/>
                <w:bCs/>
                <w:color w:val="000000"/>
                <w:sz w:val="22"/>
              </w:rPr>
            </w:pPr>
            <w:r>
              <w:rPr>
                <w:b/>
                <w:bCs/>
                <w:color w:val="000000"/>
                <w:sz w:val="22"/>
              </w:rPr>
              <w:t>K-t-1</w:t>
            </w:r>
          </w:p>
        </w:tc>
        <w:tc>
          <w:tcPr>
            <w:tcW w:w="940" w:type="dxa"/>
            <w:tcBorders>
              <w:top w:val="nil"/>
              <w:left w:val="nil"/>
              <w:bottom w:val="single" w:sz="4" w:space="0" w:color="auto"/>
              <w:right w:val="single" w:sz="4" w:space="0" w:color="auto"/>
            </w:tcBorders>
            <w:noWrap/>
            <w:vAlign w:val="bottom"/>
            <w:hideMark/>
          </w:tcPr>
          <w:p w14:paraId="3242BA91"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44FC26E4" w14:textId="77777777" w:rsidR="00CB4CBA" w:rsidRDefault="00CB4CBA">
            <w:pPr>
              <w:spacing w:line="256" w:lineRule="auto"/>
              <w:jc w:val="center"/>
              <w:rPr>
                <w:color w:val="000000"/>
                <w:sz w:val="22"/>
              </w:rPr>
            </w:pPr>
            <w:r>
              <w:rPr>
                <w:color w:val="000000"/>
                <w:sz w:val="22"/>
              </w:rPr>
              <w:t>15</w:t>
            </w:r>
          </w:p>
        </w:tc>
        <w:tc>
          <w:tcPr>
            <w:tcW w:w="1340" w:type="dxa"/>
            <w:tcBorders>
              <w:top w:val="nil"/>
              <w:left w:val="nil"/>
              <w:bottom w:val="single" w:sz="4" w:space="0" w:color="auto"/>
              <w:right w:val="single" w:sz="4" w:space="0" w:color="auto"/>
            </w:tcBorders>
            <w:noWrap/>
            <w:vAlign w:val="bottom"/>
            <w:hideMark/>
          </w:tcPr>
          <w:p w14:paraId="186CC6FB" w14:textId="77777777" w:rsidR="00CB4CBA" w:rsidRDefault="00CB4CBA">
            <w:pPr>
              <w:spacing w:line="256" w:lineRule="auto"/>
              <w:jc w:val="center"/>
              <w:rPr>
                <w:color w:val="000000"/>
                <w:sz w:val="22"/>
              </w:rPr>
            </w:pPr>
            <w:r>
              <w:rPr>
                <w:color w:val="000000"/>
                <w:sz w:val="22"/>
              </w:rPr>
              <w:t>10000</w:t>
            </w:r>
          </w:p>
        </w:tc>
        <w:tc>
          <w:tcPr>
            <w:tcW w:w="1240" w:type="dxa"/>
            <w:tcBorders>
              <w:top w:val="nil"/>
              <w:left w:val="nil"/>
              <w:bottom w:val="single" w:sz="4" w:space="0" w:color="auto"/>
              <w:right w:val="single" w:sz="4" w:space="0" w:color="auto"/>
            </w:tcBorders>
            <w:noWrap/>
            <w:vAlign w:val="bottom"/>
            <w:hideMark/>
          </w:tcPr>
          <w:p w14:paraId="201A4FF8"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2C7AAD32" w14:textId="77777777" w:rsidR="00CB4CBA" w:rsidRDefault="00CB4CBA">
            <w:pPr>
              <w:spacing w:line="256" w:lineRule="auto"/>
              <w:jc w:val="center"/>
              <w:rPr>
                <w:color w:val="000000"/>
                <w:sz w:val="22"/>
              </w:rPr>
            </w:pPr>
            <w:r>
              <w:rPr>
                <w:color w:val="000000"/>
                <w:sz w:val="22"/>
              </w:rPr>
              <w:t>4,5</w:t>
            </w:r>
          </w:p>
        </w:tc>
        <w:tc>
          <w:tcPr>
            <w:tcW w:w="1640" w:type="dxa"/>
            <w:tcBorders>
              <w:top w:val="nil"/>
              <w:left w:val="nil"/>
              <w:bottom w:val="single" w:sz="4" w:space="0" w:color="auto"/>
              <w:right w:val="single" w:sz="4" w:space="0" w:color="auto"/>
            </w:tcBorders>
            <w:noWrap/>
            <w:vAlign w:val="bottom"/>
            <w:hideMark/>
          </w:tcPr>
          <w:p w14:paraId="7953114E" w14:textId="77777777" w:rsidR="00CB4CBA" w:rsidRDefault="00CB4CBA">
            <w:pPr>
              <w:spacing w:line="256" w:lineRule="auto"/>
              <w:jc w:val="center"/>
              <w:rPr>
                <w:color w:val="000000"/>
                <w:sz w:val="22"/>
              </w:rPr>
            </w:pPr>
            <w:r>
              <w:rPr>
                <w:color w:val="000000"/>
                <w:sz w:val="22"/>
              </w:rPr>
              <w:t>Részleges</w:t>
            </w:r>
          </w:p>
        </w:tc>
      </w:tr>
    </w:tbl>
    <w:p w14:paraId="61B9CBFB" w14:textId="77777777" w:rsidR="00CB4CBA" w:rsidRDefault="00CB4CBA" w:rsidP="00CB4CBA">
      <w:pPr>
        <w:jc w:val="center"/>
        <w:rPr>
          <w:rFonts w:eastAsia="Times New Roman"/>
          <w:b/>
          <w:bCs/>
          <w:sz w:val="20"/>
          <w:szCs w:val="20"/>
          <w:lang w:eastAsia="hu-HU"/>
        </w:rPr>
      </w:pPr>
    </w:p>
    <w:p w14:paraId="2FD352B9" w14:textId="77777777" w:rsidR="00CB4CBA" w:rsidRDefault="00CB4CBA" w:rsidP="00CB4CBA">
      <w:pPr>
        <w:spacing w:after="160" w:line="256" w:lineRule="auto"/>
        <w:rPr>
          <w:b/>
          <w:bCs/>
        </w:rPr>
      </w:pPr>
      <w:r>
        <w:rPr>
          <w:b/>
          <w:bCs/>
        </w:rPr>
        <w:br w:type="page"/>
      </w:r>
    </w:p>
    <w:p w14:paraId="59195B52" w14:textId="77777777" w:rsidR="00CB4CBA" w:rsidRDefault="00CB4CBA" w:rsidP="00CB4CBA">
      <w:pPr>
        <w:jc w:val="center"/>
        <w:rPr>
          <w:b/>
          <w:bCs/>
        </w:rPr>
      </w:pPr>
      <w:r>
        <w:rPr>
          <w:b/>
          <w:bCs/>
        </w:rPr>
        <w:lastRenderedPageBreak/>
        <w:t>12. Különleges bányaterület (K-b)</w:t>
      </w:r>
    </w:p>
    <w:p w14:paraId="3CD14A02"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4"/>
        <w:gridCol w:w="1199"/>
        <w:gridCol w:w="1058"/>
        <w:gridCol w:w="1459"/>
        <w:gridCol w:w="1385"/>
        <w:gridCol w:w="1284"/>
        <w:gridCol w:w="1736"/>
        <w:gridCol w:w="1861"/>
      </w:tblGrid>
      <w:tr w:rsidR="00CB4CBA" w14:paraId="48DFD9B1" w14:textId="77777777" w:rsidTr="00CB4CBA">
        <w:trPr>
          <w:trHeight w:val="288"/>
          <w:jc w:val="center"/>
        </w:trPr>
        <w:tc>
          <w:tcPr>
            <w:tcW w:w="660" w:type="dxa"/>
            <w:tcBorders>
              <w:top w:val="single" w:sz="4" w:space="0" w:color="auto"/>
              <w:left w:val="single" w:sz="8" w:space="0" w:color="auto"/>
              <w:bottom w:val="single" w:sz="8" w:space="0" w:color="auto"/>
              <w:right w:val="single" w:sz="8" w:space="0" w:color="auto"/>
            </w:tcBorders>
            <w:shd w:val="clear" w:color="auto" w:fill="D9D9D9"/>
            <w:noWrap/>
            <w:vAlign w:val="center"/>
            <w:hideMark/>
          </w:tcPr>
          <w:p w14:paraId="4410F3CF" w14:textId="77777777" w:rsidR="00CB4CBA" w:rsidRDefault="00CB4CBA">
            <w:pPr>
              <w:spacing w:line="256" w:lineRule="auto"/>
              <w:jc w:val="center"/>
              <w:rPr>
                <w:b/>
                <w:bCs/>
                <w:color w:val="000000"/>
              </w:rPr>
            </w:pPr>
            <w:r>
              <w:rPr>
                <w:b/>
                <w:bCs/>
                <w:color w:val="000000"/>
              </w:rPr>
              <w:t> </w:t>
            </w:r>
          </w:p>
        </w:tc>
        <w:tc>
          <w:tcPr>
            <w:tcW w:w="1260" w:type="dxa"/>
            <w:tcBorders>
              <w:top w:val="single" w:sz="4" w:space="0" w:color="auto"/>
              <w:left w:val="nil"/>
              <w:bottom w:val="single" w:sz="4" w:space="0" w:color="auto"/>
              <w:right w:val="single" w:sz="4" w:space="0" w:color="auto"/>
            </w:tcBorders>
            <w:noWrap/>
            <w:vAlign w:val="bottom"/>
            <w:hideMark/>
          </w:tcPr>
          <w:p w14:paraId="5966382B" w14:textId="77777777" w:rsidR="00CB4CBA" w:rsidRDefault="00CB4CBA">
            <w:pPr>
              <w:spacing w:line="256" w:lineRule="auto"/>
              <w:jc w:val="center"/>
              <w:rPr>
                <w:b/>
                <w:bCs/>
                <w:color w:val="000000"/>
                <w:sz w:val="22"/>
              </w:rPr>
            </w:pPr>
            <w:r>
              <w:rPr>
                <w:b/>
                <w:bCs/>
                <w:color w:val="000000"/>
                <w:sz w:val="22"/>
              </w:rPr>
              <w:t>A</w:t>
            </w:r>
          </w:p>
        </w:tc>
        <w:tc>
          <w:tcPr>
            <w:tcW w:w="940" w:type="dxa"/>
            <w:tcBorders>
              <w:top w:val="single" w:sz="4" w:space="0" w:color="auto"/>
              <w:left w:val="nil"/>
              <w:bottom w:val="single" w:sz="4" w:space="0" w:color="auto"/>
              <w:right w:val="single" w:sz="4" w:space="0" w:color="auto"/>
            </w:tcBorders>
            <w:noWrap/>
            <w:vAlign w:val="bottom"/>
            <w:hideMark/>
          </w:tcPr>
          <w:p w14:paraId="4185C002" w14:textId="77777777" w:rsidR="00CB4CBA" w:rsidRDefault="00CB4CBA">
            <w:pPr>
              <w:spacing w:line="256" w:lineRule="auto"/>
              <w:jc w:val="center"/>
              <w:rPr>
                <w:color w:val="000000"/>
                <w:sz w:val="22"/>
              </w:rPr>
            </w:pPr>
            <w:r>
              <w:rPr>
                <w:color w:val="000000"/>
                <w:sz w:val="22"/>
              </w:rPr>
              <w:t>B</w:t>
            </w:r>
          </w:p>
        </w:tc>
        <w:tc>
          <w:tcPr>
            <w:tcW w:w="1200" w:type="dxa"/>
            <w:tcBorders>
              <w:top w:val="single" w:sz="4" w:space="0" w:color="auto"/>
              <w:left w:val="nil"/>
              <w:bottom w:val="single" w:sz="4" w:space="0" w:color="auto"/>
              <w:right w:val="single" w:sz="4" w:space="0" w:color="auto"/>
            </w:tcBorders>
            <w:noWrap/>
            <w:vAlign w:val="bottom"/>
            <w:hideMark/>
          </w:tcPr>
          <w:p w14:paraId="4323E644" w14:textId="77777777" w:rsidR="00CB4CBA" w:rsidRDefault="00CB4CBA">
            <w:pPr>
              <w:spacing w:line="256" w:lineRule="auto"/>
              <w:jc w:val="center"/>
              <w:rPr>
                <w:color w:val="000000"/>
                <w:sz w:val="22"/>
              </w:rPr>
            </w:pPr>
            <w:r>
              <w:rPr>
                <w:color w:val="000000"/>
                <w:sz w:val="22"/>
              </w:rPr>
              <w:t>C</w:t>
            </w:r>
          </w:p>
        </w:tc>
        <w:tc>
          <w:tcPr>
            <w:tcW w:w="1340" w:type="dxa"/>
            <w:tcBorders>
              <w:top w:val="single" w:sz="4" w:space="0" w:color="auto"/>
              <w:left w:val="nil"/>
              <w:bottom w:val="single" w:sz="4" w:space="0" w:color="auto"/>
              <w:right w:val="single" w:sz="4" w:space="0" w:color="auto"/>
            </w:tcBorders>
            <w:noWrap/>
            <w:vAlign w:val="bottom"/>
            <w:hideMark/>
          </w:tcPr>
          <w:p w14:paraId="53459ADD" w14:textId="77777777" w:rsidR="00CB4CBA" w:rsidRDefault="00CB4CBA">
            <w:pPr>
              <w:spacing w:line="256" w:lineRule="auto"/>
              <w:jc w:val="center"/>
              <w:rPr>
                <w:color w:val="000000"/>
                <w:sz w:val="22"/>
              </w:rPr>
            </w:pPr>
            <w:r>
              <w:rPr>
                <w:color w:val="000000"/>
                <w:sz w:val="22"/>
              </w:rPr>
              <w:t>D</w:t>
            </w:r>
          </w:p>
        </w:tc>
        <w:tc>
          <w:tcPr>
            <w:tcW w:w="1240" w:type="dxa"/>
            <w:tcBorders>
              <w:top w:val="single" w:sz="4" w:space="0" w:color="auto"/>
              <w:left w:val="nil"/>
              <w:bottom w:val="single" w:sz="4" w:space="0" w:color="auto"/>
              <w:right w:val="single" w:sz="4" w:space="0" w:color="auto"/>
            </w:tcBorders>
            <w:noWrap/>
            <w:vAlign w:val="bottom"/>
            <w:hideMark/>
          </w:tcPr>
          <w:p w14:paraId="3052FA29" w14:textId="77777777" w:rsidR="00CB4CBA" w:rsidRDefault="00CB4CBA">
            <w:pPr>
              <w:spacing w:line="256" w:lineRule="auto"/>
              <w:jc w:val="center"/>
              <w:rPr>
                <w:color w:val="000000"/>
                <w:sz w:val="22"/>
              </w:rPr>
            </w:pPr>
            <w:r>
              <w:rPr>
                <w:color w:val="000000"/>
                <w:sz w:val="22"/>
              </w:rPr>
              <w:t>E</w:t>
            </w:r>
          </w:p>
        </w:tc>
        <w:tc>
          <w:tcPr>
            <w:tcW w:w="1480" w:type="dxa"/>
            <w:tcBorders>
              <w:top w:val="single" w:sz="4" w:space="0" w:color="auto"/>
              <w:left w:val="nil"/>
              <w:bottom w:val="single" w:sz="4" w:space="0" w:color="auto"/>
              <w:right w:val="single" w:sz="4" w:space="0" w:color="auto"/>
            </w:tcBorders>
            <w:noWrap/>
            <w:vAlign w:val="bottom"/>
            <w:hideMark/>
          </w:tcPr>
          <w:p w14:paraId="7A53C39E" w14:textId="77777777" w:rsidR="00CB4CBA" w:rsidRDefault="00CB4CBA">
            <w:pPr>
              <w:spacing w:line="256" w:lineRule="auto"/>
              <w:jc w:val="center"/>
              <w:rPr>
                <w:color w:val="000000"/>
                <w:sz w:val="22"/>
              </w:rPr>
            </w:pPr>
            <w:r>
              <w:rPr>
                <w:color w:val="000000"/>
                <w:sz w:val="22"/>
              </w:rPr>
              <w:t>F</w:t>
            </w:r>
          </w:p>
        </w:tc>
        <w:tc>
          <w:tcPr>
            <w:tcW w:w="1640" w:type="dxa"/>
            <w:tcBorders>
              <w:top w:val="single" w:sz="4" w:space="0" w:color="auto"/>
              <w:left w:val="nil"/>
              <w:bottom w:val="single" w:sz="4" w:space="0" w:color="auto"/>
              <w:right w:val="single" w:sz="4" w:space="0" w:color="auto"/>
            </w:tcBorders>
            <w:noWrap/>
            <w:vAlign w:val="bottom"/>
            <w:hideMark/>
          </w:tcPr>
          <w:p w14:paraId="7A848499" w14:textId="77777777" w:rsidR="00CB4CBA" w:rsidRDefault="00CB4CBA">
            <w:pPr>
              <w:spacing w:line="256" w:lineRule="auto"/>
              <w:jc w:val="center"/>
              <w:rPr>
                <w:color w:val="000000"/>
                <w:sz w:val="22"/>
              </w:rPr>
            </w:pPr>
            <w:r>
              <w:rPr>
                <w:color w:val="000000"/>
                <w:sz w:val="22"/>
              </w:rPr>
              <w:t>G</w:t>
            </w:r>
          </w:p>
        </w:tc>
      </w:tr>
      <w:tr w:rsidR="00CB4CBA" w14:paraId="03191699"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4EAF3BBC" w14:textId="77777777" w:rsidR="00CB4CBA" w:rsidRDefault="00CB4CBA">
            <w:pPr>
              <w:spacing w:line="256" w:lineRule="auto"/>
              <w:jc w:val="center"/>
              <w:rPr>
                <w:b/>
                <w:bCs/>
                <w:color w:val="000000"/>
                <w:sz w:val="2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33936C5F" w14:textId="77777777" w:rsidR="00CB4CBA" w:rsidRDefault="00CB4CBA">
            <w:pPr>
              <w:spacing w:line="256" w:lineRule="auto"/>
              <w:jc w:val="center"/>
              <w:rPr>
                <w:b/>
                <w:bCs/>
                <w:color w:val="000000"/>
              </w:rPr>
            </w:pPr>
            <w:r>
              <w:rPr>
                <w:b/>
                <w:bCs/>
                <w:color w:val="000000"/>
              </w:rPr>
              <w:t xml:space="preserve">Építési </w:t>
            </w:r>
          </w:p>
          <w:p w14:paraId="39B14085"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6004F725"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398A3590"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0635971A"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50F2865A" w14:textId="77777777" w:rsidR="00CB4CBA" w:rsidRDefault="00CB4CBA">
            <w:pPr>
              <w:spacing w:line="256" w:lineRule="auto"/>
              <w:jc w:val="center"/>
              <w:rPr>
                <w:b/>
                <w:bCs/>
                <w:color w:val="000000"/>
              </w:rPr>
            </w:pPr>
            <w:r>
              <w:rPr>
                <w:b/>
                <w:bCs/>
                <w:color w:val="000000"/>
              </w:rPr>
              <w:t>mértéke</w:t>
            </w:r>
          </w:p>
        </w:tc>
      </w:tr>
      <w:tr w:rsidR="00CB4CBA" w14:paraId="7C8C91B7"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74848E45"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1C52F118"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34F7F239"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271439A5"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4DF4269D"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2A7A2D4D"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2C28BBC4"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31B80B0C" w14:textId="77777777" w:rsidR="00CB4CBA" w:rsidRDefault="00CB4CBA">
            <w:pPr>
              <w:spacing w:line="256" w:lineRule="auto"/>
              <w:rPr>
                <w:rFonts w:eastAsia="Times New Roman" w:cs="Times New Roman"/>
                <w:b/>
                <w:bCs/>
                <w:color w:val="000000"/>
              </w:rPr>
            </w:pPr>
          </w:p>
        </w:tc>
      </w:tr>
      <w:tr w:rsidR="00CB4CBA" w14:paraId="0635F4D2"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37BF08D3" w14:textId="77777777" w:rsidR="00CB4CBA" w:rsidRDefault="00CB4CBA">
            <w:pPr>
              <w:spacing w:line="256" w:lineRule="auto"/>
              <w:jc w:val="center"/>
              <w:rPr>
                <w:b/>
                <w:bCs/>
                <w:color w:val="000000"/>
              </w:rPr>
            </w:pPr>
            <w:r>
              <w:rPr>
                <w:b/>
                <w:bCs/>
                <w:color w:val="000000"/>
              </w:rPr>
              <w:t>3</w:t>
            </w:r>
          </w:p>
        </w:tc>
        <w:tc>
          <w:tcPr>
            <w:tcW w:w="1260" w:type="dxa"/>
            <w:tcBorders>
              <w:top w:val="nil"/>
              <w:left w:val="single" w:sz="4" w:space="0" w:color="auto"/>
              <w:bottom w:val="single" w:sz="4" w:space="0" w:color="auto"/>
              <w:right w:val="single" w:sz="4" w:space="0" w:color="auto"/>
            </w:tcBorders>
            <w:noWrap/>
            <w:vAlign w:val="bottom"/>
            <w:hideMark/>
          </w:tcPr>
          <w:p w14:paraId="36C25D7F" w14:textId="77777777" w:rsidR="00CB4CBA" w:rsidRDefault="00CB4CBA">
            <w:pPr>
              <w:spacing w:line="256" w:lineRule="auto"/>
              <w:jc w:val="center"/>
              <w:rPr>
                <w:b/>
                <w:bCs/>
                <w:color w:val="000000"/>
                <w:sz w:val="22"/>
              </w:rPr>
            </w:pPr>
            <w:r>
              <w:rPr>
                <w:b/>
                <w:bCs/>
                <w:color w:val="000000"/>
                <w:sz w:val="22"/>
              </w:rPr>
              <w:t>K-b-1</w:t>
            </w:r>
          </w:p>
        </w:tc>
        <w:tc>
          <w:tcPr>
            <w:tcW w:w="940" w:type="dxa"/>
            <w:tcBorders>
              <w:top w:val="nil"/>
              <w:left w:val="nil"/>
              <w:bottom w:val="single" w:sz="4" w:space="0" w:color="auto"/>
              <w:right w:val="single" w:sz="4" w:space="0" w:color="auto"/>
            </w:tcBorders>
            <w:noWrap/>
            <w:vAlign w:val="bottom"/>
            <w:hideMark/>
          </w:tcPr>
          <w:p w14:paraId="5989989E"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0EB0CA2E" w14:textId="77777777" w:rsidR="00CB4CBA" w:rsidRDefault="00CB4CBA">
            <w:pPr>
              <w:spacing w:line="256" w:lineRule="auto"/>
              <w:jc w:val="center"/>
              <w:rPr>
                <w:color w:val="000000"/>
                <w:sz w:val="22"/>
              </w:rPr>
            </w:pPr>
            <w:r>
              <w:rPr>
                <w:color w:val="000000"/>
                <w:sz w:val="22"/>
              </w:rPr>
              <w:t>15</w:t>
            </w:r>
          </w:p>
        </w:tc>
        <w:tc>
          <w:tcPr>
            <w:tcW w:w="1340" w:type="dxa"/>
            <w:tcBorders>
              <w:top w:val="nil"/>
              <w:left w:val="nil"/>
              <w:bottom w:val="single" w:sz="4" w:space="0" w:color="auto"/>
              <w:right w:val="single" w:sz="4" w:space="0" w:color="auto"/>
            </w:tcBorders>
            <w:noWrap/>
            <w:vAlign w:val="bottom"/>
            <w:hideMark/>
          </w:tcPr>
          <w:p w14:paraId="2F4905F4" w14:textId="77777777" w:rsidR="00CB4CBA" w:rsidRDefault="00CB4CBA">
            <w:pPr>
              <w:spacing w:line="256" w:lineRule="auto"/>
              <w:jc w:val="center"/>
              <w:rPr>
                <w:color w:val="000000"/>
                <w:sz w:val="22"/>
              </w:rPr>
            </w:pPr>
            <w:r>
              <w:rPr>
                <w:color w:val="000000"/>
                <w:sz w:val="22"/>
              </w:rPr>
              <w:t>5000</w:t>
            </w:r>
          </w:p>
        </w:tc>
        <w:tc>
          <w:tcPr>
            <w:tcW w:w="1240" w:type="dxa"/>
            <w:tcBorders>
              <w:top w:val="nil"/>
              <w:left w:val="nil"/>
              <w:bottom w:val="single" w:sz="4" w:space="0" w:color="auto"/>
              <w:right w:val="single" w:sz="4" w:space="0" w:color="auto"/>
            </w:tcBorders>
            <w:noWrap/>
            <w:vAlign w:val="bottom"/>
            <w:hideMark/>
          </w:tcPr>
          <w:p w14:paraId="1F7620CF" w14:textId="77777777" w:rsidR="00CB4CBA" w:rsidRDefault="00CB4CBA">
            <w:pPr>
              <w:spacing w:line="256" w:lineRule="auto"/>
              <w:jc w:val="center"/>
              <w:rPr>
                <w:color w:val="000000"/>
                <w:sz w:val="22"/>
              </w:rPr>
            </w:pPr>
            <w:r>
              <w:rPr>
                <w:color w:val="000000"/>
                <w:sz w:val="22"/>
              </w:rPr>
              <w:t>40</w:t>
            </w:r>
          </w:p>
        </w:tc>
        <w:tc>
          <w:tcPr>
            <w:tcW w:w="1480" w:type="dxa"/>
            <w:tcBorders>
              <w:top w:val="nil"/>
              <w:left w:val="nil"/>
              <w:bottom w:val="single" w:sz="4" w:space="0" w:color="auto"/>
              <w:right w:val="single" w:sz="4" w:space="0" w:color="auto"/>
            </w:tcBorders>
            <w:noWrap/>
            <w:vAlign w:val="bottom"/>
            <w:hideMark/>
          </w:tcPr>
          <w:p w14:paraId="11D55D66" w14:textId="77777777" w:rsidR="00CB4CBA" w:rsidRDefault="00CB4CBA">
            <w:pPr>
              <w:spacing w:line="256" w:lineRule="auto"/>
              <w:jc w:val="center"/>
              <w:rPr>
                <w:color w:val="000000"/>
                <w:sz w:val="22"/>
              </w:rPr>
            </w:pPr>
            <w:r>
              <w:rPr>
                <w:color w:val="000000"/>
                <w:sz w:val="22"/>
              </w:rPr>
              <w:t>5,5</w:t>
            </w:r>
          </w:p>
        </w:tc>
        <w:tc>
          <w:tcPr>
            <w:tcW w:w="1640" w:type="dxa"/>
            <w:tcBorders>
              <w:top w:val="nil"/>
              <w:left w:val="nil"/>
              <w:bottom w:val="single" w:sz="4" w:space="0" w:color="auto"/>
              <w:right w:val="single" w:sz="4" w:space="0" w:color="auto"/>
            </w:tcBorders>
            <w:noWrap/>
            <w:vAlign w:val="bottom"/>
            <w:hideMark/>
          </w:tcPr>
          <w:p w14:paraId="416CCE5F" w14:textId="77777777" w:rsidR="00CB4CBA" w:rsidRDefault="00CB4CBA">
            <w:pPr>
              <w:spacing w:line="256" w:lineRule="auto"/>
              <w:jc w:val="center"/>
              <w:rPr>
                <w:color w:val="000000"/>
                <w:sz w:val="22"/>
              </w:rPr>
            </w:pPr>
            <w:r>
              <w:rPr>
                <w:color w:val="000000"/>
                <w:sz w:val="22"/>
              </w:rPr>
              <w:t>Hiányos</w:t>
            </w:r>
          </w:p>
        </w:tc>
      </w:tr>
    </w:tbl>
    <w:p w14:paraId="5EFDDBC0" w14:textId="77777777" w:rsidR="00CB4CBA" w:rsidRDefault="00CB4CBA" w:rsidP="00CB4CBA">
      <w:pPr>
        <w:jc w:val="center"/>
        <w:rPr>
          <w:rFonts w:eastAsia="Times New Roman"/>
          <w:b/>
          <w:bCs/>
          <w:sz w:val="20"/>
          <w:szCs w:val="20"/>
          <w:lang w:eastAsia="hu-HU"/>
        </w:rPr>
      </w:pPr>
    </w:p>
    <w:p w14:paraId="4BE44F2F" w14:textId="77777777" w:rsidR="00CB4CBA" w:rsidRDefault="00CB4CBA" w:rsidP="00CB4CBA">
      <w:pPr>
        <w:jc w:val="center"/>
        <w:rPr>
          <w:b/>
          <w:bCs/>
        </w:rPr>
      </w:pPr>
      <w:r>
        <w:rPr>
          <w:b/>
          <w:bCs/>
        </w:rPr>
        <w:t>13. Különleges sportolási célú terület (K-</w:t>
      </w:r>
      <w:proofErr w:type="spellStart"/>
      <w:r>
        <w:rPr>
          <w:b/>
          <w:bCs/>
        </w:rPr>
        <w:t>sp</w:t>
      </w:r>
      <w:proofErr w:type="spellEnd"/>
      <w:r>
        <w:rPr>
          <w:b/>
          <w:bCs/>
        </w:rPr>
        <w:t>)</w:t>
      </w:r>
    </w:p>
    <w:p w14:paraId="10BE9046" w14:textId="77777777" w:rsidR="00CB4CBA" w:rsidRDefault="00CB4CBA" w:rsidP="00CB4CBA">
      <w:pPr>
        <w:jc w:val="center"/>
        <w:rPr>
          <w:b/>
          <w:bCs/>
        </w:rPr>
      </w:pPr>
    </w:p>
    <w:tbl>
      <w:tblPr>
        <w:tblW w:w="9760" w:type="dxa"/>
        <w:jc w:val="center"/>
        <w:tblLook w:val="04A0" w:firstRow="1" w:lastRow="0" w:firstColumn="1" w:lastColumn="0" w:noHBand="0" w:noVBand="1"/>
      </w:tblPr>
      <w:tblGrid>
        <w:gridCol w:w="634"/>
        <w:gridCol w:w="1199"/>
        <w:gridCol w:w="1058"/>
        <w:gridCol w:w="1459"/>
        <w:gridCol w:w="1385"/>
        <w:gridCol w:w="1284"/>
        <w:gridCol w:w="1736"/>
        <w:gridCol w:w="1861"/>
      </w:tblGrid>
      <w:tr w:rsidR="00CB4CBA" w14:paraId="54B26855" w14:textId="77777777" w:rsidTr="00CB4CBA">
        <w:trPr>
          <w:trHeight w:val="288"/>
          <w:jc w:val="center"/>
        </w:trPr>
        <w:tc>
          <w:tcPr>
            <w:tcW w:w="660" w:type="dxa"/>
            <w:tcBorders>
              <w:top w:val="single" w:sz="4" w:space="0" w:color="auto"/>
              <w:left w:val="single" w:sz="8" w:space="0" w:color="auto"/>
              <w:bottom w:val="single" w:sz="8" w:space="0" w:color="auto"/>
              <w:right w:val="single" w:sz="8" w:space="0" w:color="auto"/>
            </w:tcBorders>
            <w:shd w:val="clear" w:color="auto" w:fill="D9D9D9"/>
            <w:noWrap/>
            <w:vAlign w:val="center"/>
            <w:hideMark/>
          </w:tcPr>
          <w:p w14:paraId="79B18ADE" w14:textId="77777777" w:rsidR="00CB4CBA" w:rsidRDefault="00CB4CBA">
            <w:pPr>
              <w:spacing w:line="256" w:lineRule="auto"/>
              <w:jc w:val="center"/>
              <w:rPr>
                <w:b/>
                <w:bCs/>
                <w:color w:val="000000"/>
              </w:rPr>
            </w:pPr>
            <w:r>
              <w:rPr>
                <w:b/>
                <w:bCs/>
                <w:color w:val="000000"/>
              </w:rPr>
              <w:t> </w:t>
            </w:r>
          </w:p>
        </w:tc>
        <w:tc>
          <w:tcPr>
            <w:tcW w:w="1260" w:type="dxa"/>
            <w:tcBorders>
              <w:top w:val="single" w:sz="4" w:space="0" w:color="auto"/>
              <w:left w:val="nil"/>
              <w:bottom w:val="single" w:sz="4" w:space="0" w:color="auto"/>
              <w:right w:val="single" w:sz="4" w:space="0" w:color="auto"/>
            </w:tcBorders>
            <w:noWrap/>
            <w:vAlign w:val="bottom"/>
            <w:hideMark/>
          </w:tcPr>
          <w:p w14:paraId="2B2964C1" w14:textId="77777777" w:rsidR="00CB4CBA" w:rsidRDefault="00CB4CBA">
            <w:pPr>
              <w:spacing w:line="256" w:lineRule="auto"/>
              <w:jc w:val="center"/>
              <w:rPr>
                <w:b/>
                <w:bCs/>
                <w:color w:val="000000"/>
                <w:sz w:val="22"/>
              </w:rPr>
            </w:pPr>
            <w:r>
              <w:rPr>
                <w:b/>
                <w:bCs/>
                <w:color w:val="000000"/>
                <w:sz w:val="22"/>
              </w:rPr>
              <w:t>A</w:t>
            </w:r>
          </w:p>
        </w:tc>
        <w:tc>
          <w:tcPr>
            <w:tcW w:w="940" w:type="dxa"/>
            <w:tcBorders>
              <w:top w:val="single" w:sz="4" w:space="0" w:color="auto"/>
              <w:left w:val="nil"/>
              <w:bottom w:val="single" w:sz="4" w:space="0" w:color="auto"/>
              <w:right w:val="single" w:sz="4" w:space="0" w:color="auto"/>
            </w:tcBorders>
            <w:noWrap/>
            <w:vAlign w:val="bottom"/>
            <w:hideMark/>
          </w:tcPr>
          <w:p w14:paraId="6E0B0E90" w14:textId="77777777" w:rsidR="00CB4CBA" w:rsidRDefault="00CB4CBA">
            <w:pPr>
              <w:spacing w:line="256" w:lineRule="auto"/>
              <w:jc w:val="center"/>
              <w:rPr>
                <w:color w:val="000000"/>
                <w:sz w:val="22"/>
              </w:rPr>
            </w:pPr>
            <w:r>
              <w:rPr>
                <w:color w:val="000000"/>
                <w:sz w:val="22"/>
              </w:rPr>
              <w:t>B</w:t>
            </w:r>
          </w:p>
        </w:tc>
        <w:tc>
          <w:tcPr>
            <w:tcW w:w="1200" w:type="dxa"/>
            <w:tcBorders>
              <w:top w:val="single" w:sz="4" w:space="0" w:color="auto"/>
              <w:left w:val="nil"/>
              <w:bottom w:val="single" w:sz="4" w:space="0" w:color="auto"/>
              <w:right w:val="single" w:sz="4" w:space="0" w:color="auto"/>
            </w:tcBorders>
            <w:noWrap/>
            <w:vAlign w:val="bottom"/>
            <w:hideMark/>
          </w:tcPr>
          <w:p w14:paraId="393A8AF9" w14:textId="77777777" w:rsidR="00CB4CBA" w:rsidRDefault="00CB4CBA">
            <w:pPr>
              <w:spacing w:line="256" w:lineRule="auto"/>
              <w:jc w:val="center"/>
              <w:rPr>
                <w:color w:val="000000"/>
                <w:sz w:val="22"/>
              </w:rPr>
            </w:pPr>
            <w:r>
              <w:rPr>
                <w:color w:val="000000"/>
                <w:sz w:val="22"/>
              </w:rPr>
              <w:t>C</w:t>
            </w:r>
          </w:p>
        </w:tc>
        <w:tc>
          <w:tcPr>
            <w:tcW w:w="1340" w:type="dxa"/>
            <w:tcBorders>
              <w:top w:val="single" w:sz="4" w:space="0" w:color="auto"/>
              <w:left w:val="nil"/>
              <w:bottom w:val="single" w:sz="4" w:space="0" w:color="auto"/>
              <w:right w:val="single" w:sz="4" w:space="0" w:color="auto"/>
            </w:tcBorders>
            <w:noWrap/>
            <w:vAlign w:val="bottom"/>
            <w:hideMark/>
          </w:tcPr>
          <w:p w14:paraId="15F23239" w14:textId="77777777" w:rsidR="00CB4CBA" w:rsidRDefault="00CB4CBA">
            <w:pPr>
              <w:spacing w:line="256" w:lineRule="auto"/>
              <w:jc w:val="center"/>
              <w:rPr>
                <w:color w:val="000000"/>
                <w:sz w:val="22"/>
              </w:rPr>
            </w:pPr>
            <w:r>
              <w:rPr>
                <w:color w:val="000000"/>
                <w:sz w:val="22"/>
              </w:rPr>
              <w:t>D</w:t>
            </w:r>
          </w:p>
        </w:tc>
        <w:tc>
          <w:tcPr>
            <w:tcW w:w="1240" w:type="dxa"/>
            <w:tcBorders>
              <w:top w:val="single" w:sz="4" w:space="0" w:color="auto"/>
              <w:left w:val="nil"/>
              <w:bottom w:val="single" w:sz="4" w:space="0" w:color="auto"/>
              <w:right w:val="single" w:sz="4" w:space="0" w:color="auto"/>
            </w:tcBorders>
            <w:noWrap/>
            <w:vAlign w:val="bottom"/>
            <w:hideMark/>
          </w:tcPr>
          <w:p w14:paraId="077D7E4A" w14:textId="77777777" w:rsidR="00CB4CBA" w:rsidRDefault="00CB4CBA">
            <w:pPr>
              <w:spacing w:line="256" w:lineRule="auto"/>
              <w:jc w:val="center"/>
              <w:rPr>
                <w:color w:val="000000"/>
                <w:sz w:val="22"/>
              </w:rPr>
            </w:pPr>
            <w:r>
              <w:rPr>
                <w:color w:val="000000"/>
                <w:sz w:val="22"/>
              </w:rPr>
              <w:t>E</w:t>
            </w:r>
          </w:p>
        </w:tc>
        <w:tc>
          <w:tcPr>
            <w:tcW w:w="1480" w:type="dxa"/>
            <w:tcBorders>
              <w:top w:val="single" w:sz="4" w:space="0" w:color="auto"/>
              <w:left w:val="nil"/>
              <w:bottom w:val="single" w:sz="4" w:space="0" w:color="auto"/>
              <w:right w:val="single" w:sz="4" w:space="0" w:color="auto"/>
            </w:tcBorders>
            <w:noWrap/>
            <w:vAlign w:val="bottom"/>
            <w:hideMark/>
          </w:tcPr>
          <w:p w14:paraId="74629E98" w14:textId="77777777" w:rsidR="00CB4CBA" w:rsidRDefault="00CB4CBA">
            <w:pPr>
              <w:spacing w:line="256" w:lineRule="auto"/>
              <w:jc w:val="center"/>
              <w:rPr>
                <w:color w:val="000000"/>
                <w:sz w:val="22"/>
              </w:rPr>
            </w:pPr>
            <w:r>
              <w:rPr>
                <w:color w:val="000000"/>
                <w:sz w:val="22"/>
              </w:rPr>
              <w:t>F</w:t>
            </w:r>
          </w:p>
        </w:tc>
        <w:tc>
          <w:tcPr>
            <w:tcW w:w="1640" w:type="dxa"/>
            <w:tcBorders>
              <w:top w:val="single" w:sz="4" w:space="0" w:color="auto"/>
              <w:left w:val="nil"/>
              <w:bottom w:val="single" w:sz="4" w:space="0" w:color="auto"/>
              <w:right w:val="single" w:sz="4" w:space="0" w:color="auto"/>
            </w:tcBorders>
            <w:noWrap/>
            <w:vAlign w:val="bottom"/>
            <w:hideMark/>
          </w:tcPr>
          <w:p w14:paraId="066B1287" w14:textId="77777777" w:rsidR="00CB4CBA" w:rsidRDefault="00CB4CBA">
            <w:pPr>
              <w:spacing w:line="256" w:lineRule="auto"/>
              <w:jc w:val="center"/>
              <w:rPr>
                <w:color w:val="000000"/>
                <w:sz w:val="22"/>
              </w:rPr>
            </w:pPr>
            <w:r>
              <w:rPr>
                <w:color w:val="000000"/>
                <w:sz w:val="22"/>
              </w:rPr>
              <w:t>G</w:t>
            </w:r>
          </w:p>
        </w:tc>
      </w:tr>
      <w:tr w:rsidR="00CB4CBA" w14:paraId="3AD6C39C"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bottom"/>
            <w:hideMark/>
          </w:tcPr>
          <w:p w14:paraId="5B5973EC" w14:textId="77777777" w:rsidR="00CB4CBA" w:rsidRDefault="00CB4CBA">
            <w:pPr>
              <w:spacing w:line="256" w:lineRule="auto"/>
              <w:jc w:val="center"/>
              <w:rPr>
                <w:b/>
                <w:bCs/>
                <w:color w:val="000000"/>
                <w:sz w:val="20"/>
              </w:rPr>
            </w:pPr>
            <w:r>
              <w:rPr>
                <w:b/>
                <w:bCs/>
                <w:color w:val="000000"/>
              </w:rPr>
              <w:t>1</w:t>
            </w:r>
          </w:p>
        </w:tc>
        <w:tc>
          <w:tcPr>
            <w:tcW w:w="1260" w:type="dxa"/>
            <w:vMerge w:val="restart"/>
            <w:tcBorders>
              <w:top w:val="nil"/>
              <w:left w:val="single" w:sz="8" w:space="0" w:color="auto"/>
              <w:bottom w:val="single" w:sz="8" w:space="0" w:color="auto"/>
              <w:right w:val="single" w:sz="8" w:space="0" w:color="auto"/>
            </w:tcBorders>
            <w:shd w:val="clear" w:color="auto" w:fill="D9D9D9"/>
            <w:vAlign w:val="center"/>
            <w:hideMark/>
          </w:tcPr>
          <w:p w14:paraId="11C105EB" w14:textId="77777777" w:rsidR="00CB4CBA" w:rsidRDefault="00CB4CBA">
            <w:pPr>
              <w:spacing w:line="256" w:lineRule="auto"/>
              <w:jc w:val="center"/>
              <w:rPr>
                <w:b/>
                <w:bCs/>
                <w:color w:val="000000"/>
              </w:rPr>
            </w:pPr>
            <w:r>
              <w:rPr>
                <w:b/>
                <w:bCs/>
                <w:color w:val="000000"/>
              </w:rPr>
              <w:t xml:space="preserve">Építési </w:t>
            </w:r>
          </w:p>
          <w:p w14:paraId="350CD267" w14:textId="77777777" w:rsidR="00CB4CBA" w:rsidRDefault="00CB4CBA">
            <w:pPr>
              <w:spacing w:line="256" w:lineRule="auto"/>
              <w:jc w:val="center"/>
              <w:rPr>
                <w:b/>
                <w:bCs/>
                <w:color w:val="000000"/>
              </w:rPr>
            </w:pPr>
            <w:r>
              <w:rPr>
                <w:b/>
                <w:bCs/>
                <w:color w:val="000000"/>
              </w:rPr>
              <w:t>övezeti jele</w:t>
            </w:r>
          </w:p>
        </w:tc>
        <w:tc>
          <w:tcPr>
            <w:tcW w:w="4720" w:type="dxa"/>
            <w:gridSpan w:val="4"/>
            <w:tcBorders>
              <w:top w:val="single" w:sz="8" w:space="0" w:color="auto"/>
              <w:left w:val="nil"/>
              <w:bottom w:val="single" w:sz="8" w:space="0" w:color="auto"/>
              <w:right w:val="single" w:sz="8" w:space="0" w:color="auto"/>
            </w:tcBorders>
            <w:shd w:val="clear" w:color="auto" w:fill="D9D9D9"/>
            <w:vAlign w:val="center"/>
            <w:hideMark/>
          </w:tcPr>
          <w:p w14:paraId="47F07E94" w14:textId="77777777" w:rsidR="00CB4CBA" w:rsidRDefault="00CB4CBA">
            <w:pPr>
              <w:spacing w:line="256" w:lineRule="auto"/>
              <w:jc w:val="center"/>
              <w:rPr>
                <w:b/>
                <w:bCs/>
                <w:color w:val="000000"/>
              </w:rPr>
            </w:pPr>
            <w:r>
              <w:rPr>
                <w:b/>
                <w:bCs/>
                <w:color w:val="000000"/>
              </w:rPr>
              <w:t>Az építési telek</w:t>
            </w:r>
          </w:p>
        </w:tc>
        <w:tc>
          <w:tcPr>
            <w:tcW w:w="1480" w:type="dxa"/>
            <w:vMerge w:val="restart"/>
            <w:tcBorders>
              <w:top w:val="nil"/>
              <w:left w:val="single" w:sz="8" w:space="0" w:color="auto"/>
              <w:bottom w:val="single" w:sz="8" w:space="0" w:color="auto"/>
              <w:right w:val="single" w:sz="8" w:space="0" w:color="auto"/>
            </w:tcBorders>
            <w:shd w:val="clear" w:color="auto" w:fill="D9D9D9"/>
            <w:vAlign w:val="center"/>
            <w:hideMark/>
          </w:tcPr>
          <w:p w14:paraId="7034C057" w14:textId="77777777" w:rsidR="00CB4CBA" w:rsidRDefault="00CB4CBA">
            <w:pPr>
              <w:spacing w:line="256" w:lineRule="auto"/>
              <w:jc w:val="center"/>
              <w:rPr>
                <w:b/>
                <w:bCs/>
                <w:color w:val="000000"/>
              </w:rPr>
            </w:pPr>
            <w:r>
              <w:rPr>
                <w:b/>
                <w:bCs/>
                <w:color w:val="000000"/>
              </w:rPr>
              <w:t>Megengedett legnagyobb épületmagasság (m)</w:t>
            </w:r>
          </w:p>
        </w:tc>
        <w:tc>
          <w:tcPr>
            <w:tcW w:w="1640" w:type="dxa"/>
            <w:vMerge w:val="restart"/>
            <w:tcBorders>
              <w:top w:val="nil"/>
              <w:left w:val="single" w:sz="8" w:space="0" w:color="auto"/>
              <w:bottom w:val="single" w:sz="8" w:space="0" w:color="auto"/>
              <w:right w:val="single" w:sz="8" w:space="0" w:color="auto"/>
            </w:tcBorders>
            <w:shd w:val="clear" w:color="auto" w:fill="D9D9D9"/>
            <w:vAlign w:val="center"/>
            <w:hideMark/>
          </w:tcPr>
          <w:p w14:paraId="32C3BBDF" w14:textId="77777777" w:rsidR="00CB4CBA" w:rsidRDefault="00CB4CBA">
            <w:pPr>
              <w:spacing w:line="256" w:lineRule="auto"/>
              <w:jc w:val="center"/>
              <w:rPr>
                <w:b/>
                <w:bCs/>
                <w:color w:val="000000"/>
              </w:rPr>
            </w:pPr>
            <w:r>
              <w:rPr>
                <w:b/>
                <w:bCs/>
                <w:color w:val="000000"/>
              </w:rPr>
              <w:t xml:space="preserve">Előírt </w:t>
            </w:r>
            <w:proofErr w:type="spellStart"/>
            <w:r>
              <w:rPr>
                <w:b/>
                <w:bCs/>
                <w:color w:val="000000"/>
              </w:rPr>
              <w:t>közművesítettség</w:t>
            </w:r>
            <w:proofErr w:type="spellEnd"/>
            <w:r>
              <w:rPr>
                <w:b/>
                <w:bCs/>
                <w:color w:val="000000"/>
              </w:rPr>
              <w:t xml:space="preserve"> </w:t>
            </w:r>
          </w:p>
          <w:p w14:paraId="1A0B3401" w14:textId="77777777" w:rsidR="00CB4CBA" w:rsidRDefault="00CB4CBA">
            <w:pPr>
              <w:spacing w:line="256" w:lineRule="auto"/>
              <w:jc w:val="center"/>
              <w:rPr>
                <w:b/>
                <w:bCs/>
                <w:color w:val="000000"/>
              </w:rPr>
            </w:pPr>
            <w:r>
              <w:rPr>
                <w:b/>
                <w:bCs/>
                <w:color w:val="000000"/>
              </w:rPr>
              <w:t>mértéke</w:t>
            </w:r>
          </w:p>
        </w:tc>
      </w:tr>
      <w:tr w:rsidR="00CB4CBA" w14:paraId="77D7030B" w14:textId="77777777" w:rsidTr="00CB4CBA">
        <w:trPr>
          <w:trHeight w:val="106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5C1B08D1" w14:textId="77777777" w:rsidR="00CB4CBA" w:rsidRDefault="00CB4CBA">
            <w:pPr>
              <w:spacing w:line="256" w:lineRule="auto"/>
              <w:jc w:val="center"/>
              <w:rPr>
                <w:b/>
                <w:bCs/>
                <w:color w:val="000000"/>
              </w:rPr>
            </w:pPr>
            <w:r>
              <w:rPr>
                <w:b/>
                <w:bCs/>
                <w:color w:val="000000"/>
              </w:rPr>
              <w:t>2</w:t>
            </w:r>
          </w:p>
        </w:tc>
        <w:tc>
          <w:tcPr>
            <w:tcW w:w="0" w:type="auto"/>
            <w:vMerge/>
            <w:tcBorders>
              <w:top w:val="nil"/>
              <w:left w:val="single" w:sz="8" w:space="0" w:color="auto"/>
              <w:bottom w:val="single" w:sz="8" w:space="0" w:color="auto"/>
              <w:right w:val="single" w:sz="8" w:space="0" w:color="auto"/>
            </w:tcBorders>
            <w:vAlign w:val="center"/>
            <w:hideMark/>
          </w:tcPr>
          <w:p w14:paraId="142E2F44" w14:textId="77777777" w:rsidR="00CB4CBA" w:rsidRDefault="00CB4CBA">
            <w:pPr>
              <w:spacing w:line="256" w:lineRule="auto"/>
              <w:rPr>
                <w:rFonts w:eastAsia="Times New Roman" w:cs="Times New Roman"/>
                <w:b/>
                <w:bCs/>
                <w:color w:val="000000"/>
              </w:rPr>
            </w:pPr>
          </w:p>
        </w:tc>
        <w:tc>
          <w:tcPr>
            <w:tcW w:w="940" w:type="dxa"/>
            <w:tcBorders>
              <w:top w:val="nil"/>
              <w:left w:val="nil"/>
              <w:bottom w:val="single" w:sz="8" w:space="0" w:color="auto"/>
              <w:right w:val="single" w:sz="8" w:space="0" w:color="auto"/>
            </w:tcBorders>
            <w:shd w:val="clear" w:color="auto" w:fill="D9D9D9"/>
            <w:vAlign w:val="center"/>
            <w:hideMark/>
          </w:tcPr>
          <w:p w14:paraId="4AD80869" w14:textId="77777777" w:rsidR="00CB4CBA" w:rsidRDefault="00CB4CBA">
            <w:pPr>
              <w:spacing w:line="256" w:lineRule="auto"/>
              <w:jc w:val="center"/>
              <w:rPr>
                <w:b/>
                <w:bCs/>
                <w:color w:val="000000"/>
              </w:rPr>
            </w:pPr>
            <w:r>
              <w:rPr>
                <w:b/>
                <w:bCs/>
                <w:color w:val="000000"/>
              </w:rPr>
              <w:t>beépítési módja*</w:t>
            </w:r>
          </w:p>
        </w:tc>
        <w:tc>
          <w:tcPr>
            <w:tcW w:w="1200" w:type="dxa"/>
            <w:tcBorders>
              <w:top w:val="nil"/>
              <w:left w:val="nil"/>
              <w:bottom w:val="single" w:sz="8" w:space="0" w:color="auto"/>
              <w:right w:val="single" w:sz="8" w:space="0" w:color="auto"/>
            </w:tcBorders>
            <w:shd w:val="clear" w:color="auto" w:fill="D9D9D9"/>
            <w:vAlign w:val="center"/>
            <w:hideMark/>
          </w:tcPr>
          <w:p w14:paraId="5CC793A3" w14:textId="77777777" w:rsidR="00CB4CBA" w:rsidRDefault="00CB4CBA">
            <w:pPr>
              <w:spacing w:line="256" w:lineRule="auto"/>
              <w:jc w:val="center"/>
              <w:rPr>
                <w:b/>
                <w:bCs/>
                <w:color w:val="000000"/>
              </w:rPr>
            </w:pPr>
            <w:r>
              <w:rPr>
                <w:b/>
                <w:bCs/>
                <w:color w:val="000000"/>
              </w:rPr>
              <w:t>legnagyobb beépítettsége (%)</w:t>
            </w:r>
          </w:p>
        </w:tc>
        <w:tc>
          <w:tcPr>
            <w:tcW w:w="1340" w:type="dxa"/>
            <w:tcBorders>
              <w:top w:val="nil"/>
              <w:left w:val="nil"/>
              <w:bottom w:val="single" w:sz="8" w:space="0" w:color="auto"/>
              <w:right w:val="single" w:sz="8" w:space="0" w:color="auto"/>
            </w:tcBorders>
            <w:shd w:val="clear" w:color="auto" w:fill="D9D9D9"/>
            <w:vAlign w:val="center"/>
            <w:hideMark/>
          </w:tcPr>
          <w:p w14:paraId="6F77B8D7" w14:textId="77777777" w:rsidR="00CB4CBA" w:rsidRDefault="00CB4CBA">
            <w:pPr>
              <w:spacing w:line="256" w:lineRule="auto"/>
              <w:jc w:val="center"/>
              <w:rPr>
                <w:b/>
                <w:bCs/>
                <w:color w:val="000000"/>
              </w:rPr>
            </w:pPr>
            <w:r>
              <w:rPr>
                <w:b/>
                <w:bCs/>
                <w:color w:val="000000"/>
              </w:rPr>
              <w:t>kialakítható legkisebb területe (m</w:t>
            </w:r>
            <w:r>
              <w:rPr>
                <w:b/>
                <w:bCs/>
                <w:color w:val="000000"/>
                <w:vertAlign w:val="superscript"/>
              </w:rPr>
              <w:t>2</w:t>
            </w:r>
            <w:r>
              <w:rPr>
                <w:b/>
                <w:bCs/>
                <w:color w:val="000000"/>
              </w:rPr>
              <w:t>)</w:t>
            </w:r>
          </w:p>
        </w:tc>
        <w:tc>
          <w:tcPr>
            <w:tcW w:w="1240" w:type="dxa"/>
            <w:tcBorders>
              <w:top w:val="nil"/>
              <w:left w:val="nil"/>
              <w:bottom w:val="single" w:sz="8" w:space="0" w:color="auto"/>
              <w:right w:val="single" w:sz="8" w:space="0" w:color="auto"/>
            </w:tcBorders>
            <w:shd w:val="clear" w:color="auto" w:fill="D9D9D9"/>
            <w:vAlign w:val="center"/>
            <w:hideMark/>
          </w:tcPr>
          <w:p w14:paraId="5EFB0E22" w14:textId="77777777" w:rsidR="00CB4CBA" w:rsidRDefault="00CB4CBA">
            <w:pPr>
              <w:spacing w:line="256" w:lineRule="auto"/>
              <w:jc w:val="center"/>
              <w:rPr>
                <w:b/>
                <w:bCs/>
                <w:color w:val="000000"/>
              </w:rPr>
            </w:pPr>
            <w:r>
              <w:rPr>
                <w:b/>
                <w:bCs/>
                <w:color w:val="000000"/>
              </w:rPr>
              <w:t>legkisebb zöldfelületi fedettsége (%)</w:t>
            </w:r>
          </w:p>
        </w:tc>
        <w:tc>
          <w:tcPr>
            <w:tcW w:w="0" w:type="auto"/>
            <w:vMerge/>
            <w:tcBorders>
              <w:top w:val="nil"/>
              <w:left w:val="single" w:sz="8" w:space="0" w:color="auto"/>
              <w:bottom w:val="single" w:sz="8" w:space="0" w:color="auto"/>
              <w:right w:val="single" w:sz="8" w:space="0" w:color="auto"/>
            </w:tcBorders>
            <w:vAlign w:val="center"/>
            <w:hideMark/>
          </w:tcPr>
          <w:p w14:paraId="605A1C45" w14:textId="77777777" w:rsidR="00CB4CBA" w:rsidRDefault="00CB4CBA">
            <w:pPr>
              <w:spacing w:line="256" w:lineRule="auto"/>
              <w:rPr>
                <w:rFonts w:eastAsia="Times New Roman" w:cs="Times New Roman"/>
                <w:b/>
                <w:bCs/>
                <w:color w:val="000000"/>
              </w:rPr>
            </w:pPr>
          </w:p>
        </w:tc>
        <w:tc>
          <w:tcPr>
            <w:tcW w:w="0" w:type="auto"/>
            <w:vMerge/>
            <w:tcBorders>
              <w:top w:val="nil"/>
              <w:left w:val="single" w:sz="8" w:space="0" w:color="auto"/>
              <w:bottom w:val="single" w:sz="8" w:space="0" w:color="auto"/>
              <w:right w:val="single" w:sz="8" w:space="0" w:color="auto"/>
            </w:tcBorders>
            <w:vAlign w:val="center"/>
            <w:hideMark/>
          </w:tcPr>
          <w:p w14:paraId="7BFB6ECF" w14:textId="77777777" w:rsidR="00CB4CBA" w:rsidRDefault="00CB4CBA">
            <w:pPr>
              <w:spacing w:line="256" w:lineRule="auto"/>
              <w:rPr>
                <w:rFonts w:eastAsia="Times New Roman" w:cs="Times New Roman"/>
                <w:b/>
                <w:bCs/>
                <w:color w:val="000000"/>
              </w:rPr>
            </w:pPr>
          </w:p>
        </w:tc>
      </w:tr>
      <w:tr w:rsidR="00CB4CBA" w14:paraId="4E09492E" w14:textId="77777777" w:rsidTr="00CB4CBA">
        <w:trPr>
          <w:trHeight w:val="288"/>
          <w:jc w:val="center"/>
        </w:trPr>
        <w:tc>
          <w:tcPr>
            <w:tcW w:w="660" w:type="dxa"/>
            <w:tcBorders>
              <w:top w:val="nil"/>
              <w:left w:val="single" w:sz="8" w:space="0" w:color="auto"/>
              <w:bottom w:val="single" w:sz="8" w:space="0" w:color="auto"/>
              <w:right w:val="single" w:sz="8" w:space="0" w:color="auto"/>
            </w:tcBorders>
            <w:shd w:val="clear" w:color="auto" w:fill="D9D9D9"/>
            <w:noWrap/>
            <w:vAlign w:val="center"/>
            <w:hideMark/>
          </w:tcPr>
          <w:p w14:paraId="0E9CA2FA" w14:textId="77777777" w:rsidR="00CB4CBA" w:rsidRDefault="00CB4CBA">
            <w:pPr>
              <w:spacing w:line="256" w:lineRule="auto"/>
              <w:jc w:val="center"/>
              <w:rPr>
                <w:b/>
                <w:bCs/>
                <w:color w:val="000000"/>
              </w:rPr>
            </w:pPr>
            <w:r>
              <w:rPr>
                <w:b/>
                <w:bCs/>
                <w:color w:val="000000"/>
              </w:rPr>
              <w:t>3</w:t>
            </w:r>
          </w:p>
        </w:tc>
        <w:tc>
          <w:tcPr>
            <w:tcW w:w="1260" w:type="dxa"/>
            <w:tcBorders>
              <w:top w:val="nil"/>
              <w:left w:val="nil"/>
              <w:bottom w:val="single" w:sz="4" w:space="0" w:color="auto"/>
              <w:right w:val="single" w:sz="4" w:space="0" w:color="auto"/>
            </w:tcBorders>
            <w:noWrap/>
            <w:vAlign w:val="bottom"/>
            <w:hideMark/>
          </w:tcPr>
          <w:p w14:paraId="2A250C8A" w14:textId="77777777" w:rsidR="00CB4CBA" w:rsidRDefault="00CB4CBA">
            <w:pPr>
              <w:spacing w:line="256" w:lineRule="auto"/>
              <w:jc w:val="center"/>
              <w:rPr>
                <w:b/>
                <w:bCs/>
                <w:color w:val="000000"/>
                <w:sz w:val="22"/>
              </w:rPr>
            </w:pPr>
            <w:r>
              <w:rPr>
                <w:b/>
                <w:bCs/>
                <w:color w:val="000000"/>
                <w:sz w:val="22"/>
              </w:rPr>
              <w:t>K-sp-1</w:t>
            </w:r>
          </w:p>
        </w:tc>
        <w:tc>
          <w:tcPr>
            <w:tcW w:w="940" w:type="dxa"/>
            <w:tcBorders>
              <w:top w:val="nil"/>
              <w:left w:val="nil"/>
              <w:bottom w:val="single" w:sz="4" w:space="0" w:color="auto"/>
              <w:right w:val="single" w:sz="4" w:space="0" w:color="auto"/>
            </w:tcBorders>
            <w:noWrap/>
            <w:vAlign w:val="bottom"/>
            <w:hideMark/>
          </w:tcPr>
          <w:p w14:paraId="6A5EDB0E" w14:textId="77777777" w:rsidR="00CB4CBA" w:rsidRDefault="00CB4CBA">
            <w:pPr>
              <w:spacing w:line="256" w:lineRule="auto"/>
              <w:jc w:val="center"/>
              <w:rPr>
                <w:color w:val="000000"/>
                <w:sz w:val="22"/>
              </w:rPr>
            </w:pPr>
            <w:r>
              <w:rPr>
                <w:color w:val="000000"/>
                <w:sz w:val="22"/>
              </w:rPr>
              <w:t>Sz</w:t>
            </w:r>
          </w:p>
        </w:tc>
        <w:tc>
          <w:tcPr>
            <w:tcW w:w="1200" w:type="dxa"/>
            <w:tcBorders>
              <w:top w:val="nil"/>
              <w:left w:val="nil"/>
              <w:bottom w:val="single" w:sz="4" w:space="0" w:color="auto"/>
              <w:right w:val="single" w:sz="4" w:space="0" w:color="auto"/>
            </w:tcBorders>
            <w:noWrap/>
            <w:vAlign w:val="bottom"/>
            <w:hideMark/>
          </w:tcPr>
          <w:p w14:paraId="54068885" w14:textId="77777777" w:rsidR="00CB4CBA" w:rsidRDefault="00CB4CBA">
            <w:pPr>
              <w:spacing w:line="256" w:lineRule="auto"/>
              <w:jc w:val="center"/>
              <w:rPr>
                <w:color w:val="000000"/>
                <w:sz w:val="22"/>
              </w:rPr>
            </w:pPr>
            <w:r>
              <w:rPr>
                <w:color w:val="000000"/>
                <w:sz w:val="22"/>
              </w:rPr>
              <w:t>25</w:t>
            </w:r>
          </w:p>
        </w:tc>
        <w:tc>
          <w:tcPr>
            <w:tcW w:w="1340" w:type="dxa"/>
            <w:tcBorders>
              <w:top w:val="nil"/>
              <w:left w:val="nil"/>
              <w:bottom w:val="single" w:sz="4" w:space="0" w:color="auto"/>
              <w:right w:val="single" w:sz="4" w:space="0" w:color="auto"/>
            </w:tcBorders>
            <w:noWrap/>
            <w:vAlign w:val="bottom"/>
            <w:hideMark/>
          </w:tcPr>
          <w:p w14:paraId="19B02764" w14:textId="77777777" w:rsidR="00CB4CBA" w:rsidRDefault="00CB4CBA">
            <w:pPr>
              <w:spacing w:line="256" w:lineRule="auto"/>
              <w:jc w:val="center"/>
              <w:rPr>
                <w:color w:val="000000"/>
                <w:sz w:val="22"/>
              </w:rPr>
            </w:pPr>
            <w:r>
              <w:rPr>
                <w:color w:val="000000"/>
                <w:sz w:val="22"/>
              </w:rPr>
              <w:t>2000</w:t>
            </w:r>
          </w:p>
        </w:tc>
        <w:tc>
          <w:tcPr>
            <w:tcW w:w="1240" w:type="dxa"/>
            <w:tcBorders>
              <w:top w:val="nil"/>
              <w:left w:val="nil"/>
              <w:bottom w:val="single" w:sz="4" w:space="0" w:color="auto"/>
              <w:right w:val="single" w:sz="4" w:space="0" w:color="auto"/>
            </w:tcBorders>
            <w:noWrap/>
            <w:vAlign w:val="bottom"/>
            <w:hideMark/>
          </w:tcPr>
          <w:p w14:paraId="15E3EF56" w14:textId="77777777" w:rsidR="00CB4CBA" w:rsidRDefault="00CB4CBA">
            <w:pPr>
              <w:spacing w:line="256" w:lineRule="auto"/>
              <w:jc w:val="center"/>
              <w:rPr>
                <w:color w:val="000000"/>
                <w:sz w:val="22"/>
              </w:rPr>
            </w:pPr>
            <w:r>
              <w:rPr>
                <w:color w:val="000000"/>
                <w:sz w:val="22"/>
              </w:rPr>
              <w:t>60</w:t>
            </w:r>
          </w:p>
        </w:tc>
        <w:tc>
          <w:tcPr>
            <w:tcW w:w="1480" w:type="dxa"/>
            <w:tcBorders>
              <w:top w:val="nil"/>
              <w:left w:val="nil"/>
              <w:bottom w:val="single" w:sz="4" w:space="0" w:color="auto"/>
              <w:right w:val="single" w:sz="4" w:space="0" w:color="auto"/>
            </w:tcBorders>
            <w:noWrap/>
            <w:vAlign w:val="bottom"/>
            <w:hideMark/>
          </w:tcPr>
          <w:p w14:paraId="64617F12" w14:textId="77777777" w:rsidR="00CB4CBA" w:rsidRDefault="00CB4CBA">
            <w:pPr>
              <w:spacing w:line="256" w:lineRule="auto"/>
              <w:jc w:val="center"/>
              <w:rPr>
                <w:color w:val="000000"/>
                <w:sz w:val="22"/>
              </w:rPr>
            </w:pPr>
            <w:r>
              <w:rPr>
                <w:color w:val="000000"/>
                <w:sz w:val="22"/>
              </w:rPr>
              <w:t>5,5</w:t>
            </w:r>
          </w:p>
        </w:tc>
        <w:tc>
          <w:tcPr>
            <w:tcW w:w="1640" w:type="dxa"/>
            <w:tcBorders>
              <w:top w:val="nil"/>
              <w:left w:val="nil"/>
              <w:bottom w:val="single" w:sz="4" w:space="0" w:color="auto"/>
              <w:right w:val="single" w:sz="4" w:space="0" w:color="auto"/>
            </w:tcBorders>
            <w:noWrap/>
            <w:vAlign w:val="bottom"/>
            <w:hideMark/>
          </w:tcPr>
          <w:p w14:paraId="0B54C4A9" w14:textId="77777777" w:rsidR="00CB4CBA" w:rsidRDefault="00CB4CBA">
            <w:pPr>
              <w:spacing w:line="256" w:lineRule="auto"/>
              <w:jc w:val="center"/>
              <w:rPr>
                <w:color w:val="000000"/>
                <w:sz w:val="22"/>
              </w:rPr>
            </w:pPr>
            <w:r>
              <w:rPr>
                <w:color w:val="000000"/>
                <w:sz w:val="22"/>
              </w:rPr>
              <w:t>Részleges</w:t>
            </w:r>
          </w:p>
        </w:tc>
      </w:tr>
    </w:tbl>
    <w:p w14:paraId="554955FB" w14:textId="77777777" w:rsidR="00CB4CBA" w:rsidRDefault="00CB4CBA" w:rsidP="00CB4CBA">
      <w:pPr>
        <w:jc w:val="center"/>
        <w:rPr>
          <w:rFonts w:eastAsia="Times New Roman"/>
          <w:b/>
          <w:bCs/>
          <w:sz w:val="20"/>
          <w:szCs w:val="20"/>
          <w:lang w:eastAsia="hu-HU"/>
        </w:rPr>
      </w:pPr>
    </w:p>
    <w:p w14:paraId="79746A14" w14:textId="77777777" w:rsidR="00CB4CBA" w:rsidRDefault="00CB4CBA" w:rsidP="00CB4CBA">
      <w:pPr>
        <w:spacing w:after="20"/>
        <w:ind w:firstLine="180"/>
      </w:pPr>
      <w:r>
        <w:t xml:space="preserve">* Rövidítések: O - oldalhatáron álló, Sz - szabadon álló, I – ikres, K – kialakult </w:t>
      </w:r>
    </w:p>
    <w:p w14:paraId="021670B0" w14:textId="25EB6FB1" w:rsidR="00CB4CBA" w:rsidRDefault="00CB4CBA" w:rsidP="00CB4CBA">
      <w:pPr>
        <w:spacing w:after="20"/>
        <w:ind w:firstLine="180"/>
      </w:pPr>
      <w:r>
        <w:t xml:space="preserve">** Rövidítés: K </w:t>
      </w:r>
      <w:r w:rsidR="0021696C">
        <w:t>–</w:t>
      </w:r>
      <w:r>
        <w:t xml:space="preserve"> kialakult</w:t>
      </w:r>
    </w:p>
    <w:p w14:paraId="596BDD89" w14:textId="77777777" w:rsidR="0021696C" w:rsidRDefault="0021696C" w:rsidP="00CB4CBA">
      <w:pPr>
        <w:spacing w:after="20"/>
        <w:ind w:firstLine="180"/>
      </w:pPr>
    </w:p>
    <w:p w14:paraId="5428916C" w14:textId="77777777" w:rsidR="0021696C" w:rsidRDefault="0021696C" w:rsidP="00CB4CBA">
      <w:pPr>
        <w:spacing w:after="20"/>
        <w:ind w:firstLine="180"/>
      </w:pPr>
    </w:p>
    <w:p w14:paraId="335FB7F3" w14:textId="77777777" w:rsidR="0021696C" w:rsidRDefault="0021696C" w:rsidP="00CB4CBA">
      <w:pPr>
        <w:spacing w:after="20"/>
        <w:ind w:firstLine="180"/>
      </w:pPr>
    </w:p>
    <w:p w14:paraId="7A20A556" w14:textId="77777777" w:rsidR="0021696C" w:rsidRDefault="0021696C" w:rsidP="00CB4CBA">
      <w:pPr>
        <w:spacing w:after="20"/>
        <w:ind w:firstLine="180"/>
      </w:pPr>
    </w:p>
    <w:p w14:paraId="5173E00F" w14:textId="77777777" w:rsidR="0021696C" w:rsidRDefault="0021696C" w:rsidP="00CB4CBA">
      <w:pPr>
        <w:spacing w:after="20"/>
        <w:ind w:firstLine="180"/>
      </w:pPr>
    </w:p>
    <w:p w14:paraId="65677730" w14:textId="77777777" w:rsidR="0021696C" w:rsidRDefault="0021696C" w:rsidP="00CB4CBA">
      <w:pPr>
        <w:spacing w:after="20"/>
        <w:ind w:firstLine="180"/>
      </w:pPr>
    </w:p>
    <w:p w14:paraId="4D54612D" w14:textId="77777777" w:rsidR="0021696C" w:rsidRDefault="0021696C" w:rsidP="00CB4CBA">
      <w:pPr>
        <w:spacing w:after="20"/>
        <w:ind w:firstLine="180"/>
      </w:pPr>
    </w:p>
    <w:p w14:paraId="3920D50A" w14:textId="77777777" w:rsidR="0021696C" w:rsidRDefault="0021696C" w:rsidP="00CB4CBA">
      <w:pPr>
        <w:spacing w:after="20"/>
        <w:ind w:firstLine="180"/>
      </w:pPr>
    </w:p>
    <w:p w14:paraId="3B99A45E" w14:textId="77777777" w:rsidR="0021696C" w:rsidRDefault="0021696C" w:rsidP="00CB4CBA">
      <w:pPr>
        <w:spacing w:after="20"/>
        <w:ind w:firstLine="180"/>
      </w:pPr>
    </w:p>
    <w:p w14:paraId="10438BC9" w14:textId="77777777" w:rsidR="0021696C" w:rsidRDefault="0021696C" w:rsidP="00CB4CBA">
      <w:pPr>
        <w:spacing w:after="20"/>
        <w:ind w:firstLine="180"/>
      </w:pPr>
    </w:p>
    <w:p w14:paraId="0A564523" w14:textId="77777777" w:rsidR="0021696C" w:rsidRDefault="0021696C" w:rsidP="00CB4CBA">
      <w:pPr>
        <w:spacing w:after="20"/>
        <w:ind w:firstLine="180"/>
      </w:pPr>
    </w:p>
    <w:p w14:paraId="2AA6FC26" w14:textId="77777777" w:rsidR="0021696C" w:rsidRDefault="0021696C" w:rsidP="00CB4CBA">
      <w:pPr>
        <w:spacing w:after="20"/>
        <w:ind w:firstLine="180"/>
      </w:pPr>
    </w:p>
    <w:p w14:paraId="63240CA1" w14:textId="77777777" w:rsidR="0021696C" w:rsidRDefault="0021696C" w:rsidP="00CB4CBA">
      <w:pPr>
        <w:spacing w:after="20"/>
        <w:ind w:firstLine="180"/>
      </w:pPr>
    </w:p>
    <w:p w14:paraId="7905599F" w14:textId="77777777" w:rsidR="0021696C" w:rsidRDefault="0021696C" w:rsidP="00CB4CBA">
      <w:pPr>
        <w:spacing w:after="20"/>
        <w:ind w:firstLine="180"/>
      </w:pPr>
    </w:p>
    <w:p w14:paraId="5D4C207F" w14:textId="77777777" w:rsidR="0021696C" w:rsidRDefault="0021696C" w:rsidP="00CB4CBA">
      <w:pPr>
        <w:spacing w:after="20"/>
        <w:ind w:firstLine="180"/>
      </w:pPr>
    </w:p>
    <w:p w14:paraId="4C878C2A" w14:textId="77777777" w:rsidR="0021696C" w:rsidRDefault="0021696C" w:rsidP="00CB4CBA">
      <w:pPr>
        <w:spacing w:after="20"/>
        <w:ind w:firstLine="180"/>
      </w:pPr>
    </w:p>
    <w:p w14:paraId="071913E8" w14:textId="77777777" w:rsidR="0021696C" w:rsidRDefault="0021696C" w:rsidP="00CB4CBA">
      <w:pPr>
        <w:spacing w:after="20"/>
        <w:ind w:firstLine="180"/>
      </w:pPr>
    </w:p>
    <w:p w14:paraId="681D6D4A" w14:textId="77777777" w:rsidR="0021696C" w:rsidRDefault="0021696C" w:rsidP="00CB4CBA">
      <w:pPr>
        <w:spacing w:after="20"/>
        <w:ind w:firstLine="180"/>
      </w:pPr>
    </w:p>
    <w:p w14:paraId="4BF6B10F" w14:textId="77777777" w:rsidR="0021696C" w:rsidRDefault="0021696C" w:rsidP="00CB4CBA">
      <w:pPr>
        <w:spacing w:after="20"/>
        <w:ind w:firstLine="180"/>
      </w:pPr>
    </w:p>
    <w:p w14:paraId="51F36BFB" w14:textId="77777777" w:rsidR="0021696C" w:rsidRDefault="0021696C" w:rsidP="00CB4CBA">
      <w:pPr>
        <w:spacing w:after="20"/>
        <w:ind w:firstLine="180"/>
      </w:pPr>
    </w:p>
    <w:p w14:paraId="02826CBB" w14:textId="77777777" w:rsidR="0021696C" w:rsidRDefault="0021696C" w:rsidP="00CB4CBA">
      <w:pPr>
        <w:spacing w:after="20"/>
        <w:ind w:firstLine="180"/>
      </w:pPr>
    </w:p>
    <w:p w14:paraId="6091EEAA" w14:textId="77777777" w:rsidR="0021696C" w:rsidRDefault="0021696C" w:rsidP="00CB4CBA">
      <w:pPr>
        <w:spacing w:after="20"/>
        <w:ind w:firstLine="180"/>
      </w:pPr>
    </w:p>
    <w:p w14:paraId="597DDA75" w14:textId="77777777" w:rsidR="0021696C" w:rsidRDefault="0021696C" w:rsidP="00CB4CBA">
      <w:pPr>
        <w:spacing w:after="20"/>
        <w:ind w:firstLine="180"/>
        <w:rPr>
          <w:color w:val="000000"/>
          <w:szCs w:val="24"/>
        </w:rPr>
      </w:pPr>
    </w:p>
    <w:p w14:paraId="3550E7F0" w14:textId="1A87FCFC" w:rsidR="00416EFB" w:rsidRPr="005506DF" w:rsidRDefault="005506DF" w:rsidP="00416EFB">
      <w:pPr>
        <w:spacing w:after="20"/>
        <w:ind w:firstLine="180"/>
        <w:rPr>
          <w:rFonts w:eastAsia="Times New Roman" w:cs="Times New Roman"/>
          <w:color w:val="000000"/>
          <w:szCs w:val="24"/>
          <w:lang w:eastAsia="hu-HU"/>
        </w:rPr>
      </w:pPr>
      <w:r>
        <w:rPr>
          <w:rFonts w:eastAsia="Times New Roman" w:cs="Times New Roman"/>
          <w:color w:val="000000"/>
          <w:szCs w:val="24"/>
          <w:lang w:eastAsia="hu-HU"/>
        </w:rPr>
        <w:lastRenderedPageBreak/>
        <w:t>1</w:t>
      </w:r>
      <w:r w:rsidR="00416EFB" w:rsidRPr="005506DF">
        <w:rPr>
          <w:rFonts w:eastAsia="Times New Roman" w:cs="Times New Roman"/>
          <w:color w:val="000000"/>
          <w:szCs w:val="24"/>
          <w:lang w:eastAsia="hu-HU"/>
        </w:rPr>
        <w:t>.</w:t>
      </w:r>
      <w:r w:rsidR="00431207" w:rsidRPr="005506DF">
        <w:rPr>
          <w:rFonts w:eastAsia="Times New Roman" w:cs="Times New Roman"/>
          <w:color w:val="000000"/>
          <w:szCs w:val="24"/>
          <w:lang w:eastAsia="hu-HU"/>
        </w:rPr>
        <w:t xml:space="preserve"> </w:t>
      </w:r>
      <w:r w:rsidR="00416EFB" w:rsidRPr="005506DF">
        <w:rPr>
          <w:rFonts w:eastAsia="Times New Roman" w:cs="Times New Roman"/>
          <w:color w:val="000000"/>
          <w:szCs w:val="24"/>
          <w:lang w:eastAsia="hu-HU"/>
        </w:rPr>
        <w:t>függelék</w:t>
      </w:r>
      <w:r w:rsidR="00431207" w:rsidRPr="005506DF">
        <w:rPr>
          <w:rFonts w:eastAsia="Times New Roman" w:cs="Times New Roman"/>
          <w:color w:val="000000"/>
          <w:szCs w:val="24"/>
          <w:lang w:eastAsia="hu-HU"/>
        </w:rPr>
        <w:t xml:space="preserve"> </w:t>
      </w:r>
      <w:r w:rsidR="00416EFB" w:rsidRPr="005506DF">
        <w:rPr>
          <w:rFonts w:eastAsia="Times New Roman" w:cs="Times New Roman"/>
          <w:color w:val="000000"/>
          <w:szCs w:val="24"/>
          <w:lang w:eastAsia="hu-HU"/>
        </w:rPr>
        <w:t>a(z)</w:t>
      </w:r>
      <w:r w:rsidR="00431207" w:rsidRPr="005506DF">
        <w:rPr>
          <w:rFonts w:eastAsia="Times New Roman" w:cs="Times New Roman"/>
          <w:color w:val="000000"/>
          <w:szCs w:val="24"/>
          <w:lang w:eastAsia="hu-HU"/>
        </w:rPr>
        <w:t xml:space="preserve"> </w:t>
      </w:r>
      <w:r w:rsidR="001B67C3">
        <w:rPr>
          <w:rFonts w:eastAsia="Times New Roman" w:cs="Times New Roman"/>
          <w:color w:val="000000"/>
          <w:szCs w:val="24"/>
          <w:lang w:eastAsia="hu-HU"/>
        </w:rPr>
        <w:t>3</w:t>
      </w:r>
      <w:r w:rsidR="00416EFB" w:rsidRPr="005506DF">
        <w:rPr>
          <w:rFonts w:eastAsia="Times New Roman" w:cs="Times New Roman"/>
          <w:color w:val="000000"/>
          <w:szCs w:val="24"/>
          <w:lang w:eastAsia="hu-HU"/>
        </w:rPr>
        <w:t>/</w:t>
      </w:r>
      <w:r w:rsidR="00EC3378" w:rsidRPr="005506DF">
        <w:rPr>
          <w:rFonts w:eastAsia="Times New Roman" w:cs="Times New Roman"/>
          <w:color w:val="000000"/>
          <w:szCs w:val="24"/>
          <w:lang w:eastAsia="hu-HU"/>
        </w:rPr>
        <w:t>202</w:t>
      </w:r>
      <w:r w:rsidR="001B67C3">
        <w:rPr>
          <w:rFonts w:eastAsia="Times New Roman" w:cs="Times New Roman"/>
          <w:color w:val="000000"/>
          <w:szCs w:val="24"/>
          <w:lang w:eastAsia="hu-HU"/>
        </w:rPr>
        <w:t>1</w:t>
      </w:r>
      <w:r w:rsidR="00416EFB" w:rsidRPr="005506DF">
        <w:rPr>
          <w:rFonts w:eastAsia="Times New Roman" w:cs="Times New Roman"/>
          <w:color w:val="000000"/>
          <w:szCs w:val="24"/>
          <w:lang w:eastAsia="hu-HU"/>
        </w:rPr>
        <w:t>.</w:t>
      </w:r>
      <w:r w:rsidR="00431207" w:rsidRPr="005506DF">
        <w:rPr>
          <w:rFonts w:eastAsia="Times New Roman" w:cs="Times New Roman"/>
          <w:color w:val="000000"/>
          <w:szCs w:val="24"/>
          <w:lang w:eastAsia="hu-HU"/>
        </w:rPr>
        <w:t xml:space="preserve"> </w:t>
      </w:r>
      <w:r w:rsidR="00416EFB" w:rsidRPr="005506DF">
        <w:rPr>
          <w:rFonts w:eastAsia="Times New Roman" w:cs="Times New Roman"/>
          <w:color w:val="000000"/>
          <w:szCs w:val="24"/>
          <w:lang w:eastAsia="hu-HU"/>
        </w:rPr>
        <w:t>(</w:t>
      </w:r>
      <w:r w:rsidR="001B67C3">
        <w:rPr>
          <w:rFonts w:eastAsia="Times New Roman" w:cs="Times New Roman"/>
          <w:color w:val="000000"/>
          <w:szCs w:val="24"/>
          <w:lang w:eastAsia="hu-HU"/>
        </w:rPr>
        <w:t>II.17.</w:t>
      </w:r>
      <w:r w:rsidR="00416EFB" w:rsidRPr="005506DF">
        <w:rPr>
          <w:rFonts w:eastAsia="Times New Roman" w:cs="Times New Roman"/>
          <w:color w:val="000000"/>
          <w:szCs w:val="24"/>
          <w:lang w:eastAsia="hu-HU"/>
        </w:rPr>
        <w:t>)</w:t>
      </w:r>
      <w:r w:rsidR="00431207" w:rsidRPr="005506DF">
        <w:rPr>
          <w:rFonts w:eastAsia="Times New Roman" w:cs="Times New Roman"/>
          <w:color w:val="000000"/>
          <w:szCs w:val="24"/>
          <w:lang w:eastAsia="hu-HU"/>
        </w:rPr>
        <w:t xml:space="preserve"> </w:t>
      </w:r>
      <w:r w:rsidR="00416EFB" w:rsidRPr="005506DF">
        <w:rPr>
          <w:rFonts w:eastAsia="Times New Roman" w:cs="Times New Roman"/>
          <w:color w:val="000000"/>
          <w:szCs w:val="24"/>
          <w:lang w:eastAsia="hu-HU"/>
        </w:rPr>
        <w:t>önkormányzati</w:t>
      </w:r>
      <w:r w:rsidR="00431207" w:rsidRPr="005506DF">
        <w:rPr>
          <w:rFonts w:eastAsia="Times New Roman" w:cs="Times New Roman"/>
          <w:color w:val="000000"/>
          <w:szCs w:val="24"/>
          <w:lang w:eastAsia="hu-HU"/>
        </w:rPr>
        <w:t xml:space="preserve"> </w:t>
      </w:r>
      <w:r w:rsidR="00416EFB" w:rsidRPr="005506DF">
        <w:rPr>
          <w:rFonts w:eastAsia="Times New Roman" w:cs="Times New Roman"/>
          <w:color w:val="000000"/>
          <w:szCs w:val="24"/>
          <w:lang w:eastAsia="hu-HU"/>
        </w:rPr>
        <w:t>rendelethez</w:t>
      </w:r>
    </w:p>
    <w:p w14:paraId="7BDEC11E" w14:textId="77777777" w:rsidR="0049458F" w:rsidRPr="005506DF" w:rsidRDefault="0049458F" w:rsidP="0049458F">
      <w:pPr>
        <w:spacing w:after="160" w:line="259" w:lineRule="auto"/>
        <w:jc w:val="left"/>
        <w:rPr>
          <w:color w:val="FF0000"/>
        </w:rPr>
      </w:pPr>
    </w:p>
    <w:p w14:paraId="2BA3A16C" w14:textId="77777777" w:rsidR="00416EFB" w:rsidRDefault="00AA14B7" w:rsidP="0049458F">
      <w:pPr>
        <w:spacing w:after="160" w:line="259" w:lineRule="auto"/>
        <w:jc w:val="left"/>
      </w:pPr>
      <w:r>
        <w:t>Védett építészeti értékek és r</w:t>
      </w:r>
      <w:r w:rsidR="00416EFB" w:rsidRPr="005506DF">
        <w:t>égészeti</w:t>
      </w:r>
      <w:r w:rsidR="00431207" w:rsidRPr="005506DF">
        <w:t xml:space="preserve"> </w:t>
      </w:r>
      <w:r w:rsidR="00416EFB" w:rsidRPr="005506DF">
        <w:t>lelőhelyek</w:t>
      </w:r>
      <w:r w:rsidR="00431207" w:rsidRPr="005506DF">
        <w:t xml:space="preserve"> </w:t>
      </w:r>
      <w:r w:rsidR="00416EFB" w:rsidRPr="005506DF">
        <w:t>jegyzéke</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701"/>
        <w:gridCol w:w="3630"/>
        <w:gridCol w:w="3446"/>
      </w:tblGrid>
      <w:tr w:rsidR="00825E41" w:rsidRPr="00825E41" w14:paraId="3FC3AE0B" w14:textId="77777777" w:rsidTr="00825E41">
        <w:trPr>
          <w:trHeight w:val="276"/>
          <w:jc w:val="center"/>
        </w:trPr>
        <w:tc>
          <w:tcPr>
            <w:tcW w:w="1271" w:type="dxa"/>
            <w:shd w:val="clear" w:color="auto" w:fill="D9D9D9" w:themeFill="background1" w:themeFillShade="D9"/>
            <w:noWrap/>
            <w:vAlign w:val="center"/>
            <w:hideMark/>
          </w:tcPr>
          <w:p w14:paraId="3F747A16" w14:textId="77777777" w:rsidR="00825E41" w:rsidRPr="00825E41" w:rsidRDefault="00825E41" w:rsidP="00825E41">
            <w:pPr>
              <w:jc w:val="left"/>
              <w:rPr>
                <w:rFonts w:eastAsia="Times New Roman" w:cs="Times New Roman"/>
                <w:b/>
                <w:bCs/>
                <w:sz w:val="22"/>
              </w:rPr>
            </w:pPr>
            <w:r w:rsidRPr="00825E41">
              <w:rPr>
                <w:rFonts w:eastAsia="Times New Roman" w:cs="Times New Roman"/>
                <w:b/>
                <w:bCs/>
                <w:sz w:val="22"/>
              </w:rPr>
              <w:t>Azonosító</w:t>
            </w:r>
          </w:p>
        </w:tc>
        <w:tc>
          <w:tcPr>
            <w:tcW w:w="1701" w:type="dxa"/>
            <w:shd w:val="clear" w:color="auto" w:fill="D9D9D9" w:themeFill="background1" w:themeFillShade="D9"/>
            <w:noWrap/>
            <w:vAlign w:val="center"/>
            <w:hideMark/>
          </w:tcPr>
          <w:p w14:paraId="727C6D43" w14:textId="77777777" w:rsidR="00825E41" w:rsidRPr="00825E41" w:rsidRDefault="00825E41" w:rsidP="00825E41">
            <w:pPr>
              <w:jc w:val="left"/>
              <w:rPr>
                <w:rFonts w:eastAsia="Times New Roman" w:cs="Times New Roman"/>
                <w:b/>
                <w:bCs/>
                <w:sz w:val="22"/>
              </w:rPr>
            </w:pPr>
            <w:r w:rsidRPr="00825E41">
              <w:rPr>
                <w:rFonts w:eastAsia="Times New Roman" w:cs="Times New Roman"/>
                <w:b/>
                <w:bCs/>
                <w:sz w:val="22"/>
              </w:rPr>
              <w:t>Helyrajzi szám</w:t>
            </w:r>
          </w:p>
        </w:tc>
        <w:tc>
          <w:tcPr>
            <w:tcW w:w="3630" w:type="dxa"/>
            <w:shd w:val="clear" w:color="auto" w:fill="D9D9D9" w:themeFill="background1" w:themeFillShade="D9"/>
            <w:noWrap/>
            <w:vAlign w:val="center"/>
            <w:hideMark/>
          </w:tcPr>
          <w:p w14:paraId="2A78AA4A" w14:textId="77777777" w:rsidR="00825E41" w:rsidRPr="00825E41" w:rsidRDefault="00825E41" w:rsidP="00825E41">
            <w:pPr>
              <w:jc w:val="left"/>
              <w:rPr>
                <w:rFonts w:eastAsia="Times New Roman" w:cs="Times New Roman"/>
                <w:b/>
                <w:bCs/>
                <w:sz w:val="22"/>
              </w:rPr>
            </w:pPr>
            <w:r w:rsidRPr="00825E41">
              <w:rPr>
                <w:rFonts w:eastAsia="Times New Roman" w:cs="Times New Roman"/>
                <w:b/>
                <w:bCs/>
                <w:sz w:val="22"/>
              </w:rPr>
              <w:t>Név</w:t>
            </w:r>
          </w:p>
        </w:tc>
        <w:tc>
          <w:tcPr>
            <w:tcW w:w="3446" w:type="dxa"/>
            <w:shd w:val="clear" w:color="auto" w:fill="D9D9D9" w:themeFill="background1" w:themeFillShade="D9"/>
            <w:noWrap/>
            <w:vAlign w:val="center"/>
            <w:hideMark/>
          </w:tcPr>
          <w:p w14:paraId="7229919A" w14:textId="77777777" w:rsidR="00825E41" w:rsidRPr="00825E41" w:rsidRDefault="00825E41" w:rsidP="00825E41">
            <w:pPr>
              <w:jc w:val="left"/>
              <w:rPr>
                <w:rFonts w:eastAsia="Times New Roman" w:cs="Times New Roman"/>
                <w:b/>
                <w:bCs/>
                <w:sz w:val="22"/>
              </w:rPr>
            </w:pPr>
            <w:r w:rsidRPr="00825E41">
              <w:rPr>
                <w:rFonts w:eastAsia="Times New Roman" w:cs="Times New Roman"/>
                <w:b/>
                <w:bCs/>
                <w:sz w:val="22"/>
              </w:rPr>
              <w:t>Védettség jogi jellege</w:t>
            </w:r>
          </w:p>
        </w:tc>
      </w:tr>
      <w:tr w:rsidR="00825E41" w:rsidRPr="00825E41" w14:paraId="7767E7E9" w14:textId="77777777" w:rsidTr="00825E41">
        <w:trPr>
          <w:trHeight w:val="276"/>
          <w:jc w:val="center"/>
        </w:trPr>
        <w:tc>
          <w:tcPr>
            <w:tcW w:w="1271" w:type="dxa"/>
            <w:shd w:val="clear" w:color="auto" w:fill="auto"/>
            <w:noWrap/>
            <w:vAlign w:val="center"/>
            <w:hideMark/>
          </w:tcPr>
          <w:p w14:paraId="50F8A17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80861</w:t>
            </w:r>
          </w:p>
        </w:tc>
        <w:tc>
          <w:tcPr>
            <w:tcW w:w="1701" w:type="dxa"/>
            <w:shd w:val="clear" w:color="auto" w:fill="auto"/>
            <w:noWrap/>
            <w:vAlign w:val="center"/>
            <w:hideMark/>
          </w:tcPr>
          <w:p w14:paraId="6D56C79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014/17</w:t>
            </w:r>
          </w:p>
        </w:tc>
        <w:tc>
          <w:tcPr>
            <w:tcW w:w="3630" w:type="dxa"/>
            <w:shd w:val="clear" w:color="auto" w:fill="auto"/>
            <w:noWrap/>
            <w:vAlign w:val="center"/>
            <w:hideMark/>
          </w:tcPr>
          <w:p w14:paraId="3533CDA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1.,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12.</w:t>
            </w:r>
          </w:p>
        </w:tc>
        <w:tc>
          <w:tcPr>
            <w:tcW w:w="3446" w:type="dxa"/>
            <w:shd w:val="clear" w:color="auto" w:fill="auto"/>
            <w:noWrap/>
            <w:vAlign w:val="center"/>
            <w:hideMark/>
          </w:tcPr>
          <w:p w14:paraId="1F64C1B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1F0FFD37" w14:textId="77777777" w:rsidTr="00825E41">
        <w:trPr>
          <w:trHeight w:val="276"/>
          <w:jc w:val="center"/>
        </w:trPr>
        <w:tc>
          <w:tcPr>
            <w:tcW w:w="1271" w:type="dxa"/>
            <w:shd w:val="clear" w:color="auto" w:fill="auto"/>
            <w:noWrap/>
            <w:vAlign w:val="center"/>
            <w:hideMark/>
          </w:tcPr>
          <w:p w14:paraId="6838C77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48944</w:t>
            </w:r>
          </w:p>
        </w:tc>
        <w:tc>
          <w:tcPr>
            <w:tcW w:w="1701" w:type="dxa"/>
            <w:shd w:val="clear" w:color="auto" w:fill="auto"/>
            <w:noWrap/>
            <w:vAlign w:val="center"/>
            <w:hideMark/>
          </w:tcPr>
          <w:p w14:paraId="6548D06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0161/2</w:t>
            </w:r>
          </w:p>
        </w:tc>
        <w:tc>
          <w:tcPr>
            <w:tcW w:w="3630" w:type="dxa"/>
            <w:shd w:val="clear" w:color="auto" w:fill="auto"/>
            <w:noWrap/>
            <w:vAlign w:val="center"/>
            <w:hideMark/>
          </w:tcPr>
          <w:p w14:paraId="35701E1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Akasztópart</w:t>
            </w:r>
          </w:p>
        </w:tc>
        <w:tc>
          <w:tcPr>
            <w:tcW w:w="3446" w:type="dxa"/>
            <w:shd w:val="clear" w:color="auto" w:fill="auto"/>
            <w:noWrap/>
            <w:vAlign w:val="center"/>
            <w:hideMark/>
          </w:tcPr>
          <w:p w14:paraId="294033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686E2226" w14:textId="77777777" w:rsidTr="00825E41">
        <w:trPr>
          <w:trHeight w:val="276"/>
          <w:jc w:val="center"/>
        </w:trPr>
        <w:tc>
          <w:tcPr>
            <w:tcW w:w="1271" w:type="dxa"/>
            <w:shd w:val="clear" w:color="auto" w:fill="auto"/>
            <w:noWrap/>
            <w:vAlign w:val="center"/>
            <w:hideMark/>
          </w:tcPr>
          <w:p w14:paraId="4371F43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48944</w:t>
            </w:r>
          </w:p>
        </w:tc>
        <w:tc>
          <w:tcPr>
            <w:tcW w:w="1701" w:type="dxa"/>
            <w:shd w:val="clear" w:color="auto" w:fill="auto"/>
            <w:noWrap/>
            <w:vAlign w:val="center"/>
            <w:hideMark/>
          </w:tcPr>
          <w:p w14:paraId="05B35FB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0161/1</w:t>
            </w:r>
          </w:p>
        </w:tc>
        <w:tc>
          <w:tcPr>
            <w:tcW w:w="3630" w:type="dxa"/>
            <w:shd w:val="clear" w:color="auto" w:fill="auto"/>
            <w:noWrap/>
            <w:vAlign w:val="center"/>
            <w:hideMark/>
          </w:tcPr>
          <w:p w14:paraId="4D6ABE2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Akasztópart</w:t>
            </w:r>
          </w:p>
        </w:tc>
        <w:tc>
          <w:tcPr>
            <w:tcW w:w="3446" w:type="dxa"/>
            <w:shd w:val="clear" w:color="auto" w:fill="auto"/>
            <w:noWrap/>
            <w:vAlign w:val="center"/>
            <w:hideMark/>
          </w:tcPr>
          <w:p w14:paraId="130CADA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D8D3B59" w14:textId="77777777" w:rsidTr="00825E41">
        <w:trPr>
          <w:trHeight w:val="276"/>
          <w:jc w:val="center"/>
        </w:trPr>
        <w:tc>
          <w:tcPr>
            <w:tcW w:w="1271" w:type="dxa"/>
            <w:shd w:val="clear" w:color="auto" w:fill="auto"/>
            <w:noWrap/>
            <w:vAlign w:val="center"/>
            <w:hideMark/>
          </w:tcPr>
          <w:p w14:paraId="6421072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621BA2C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0138/9</w:t>
            </w:r>
          </w:p>
        </w:tc>
        <w:tc>
          <w:tcPr>
            <w:tcW w:w="3630" w:type="dxa"/>
            <w:shd w:val="clear" w:color="auto" w:fill="auto"/>
            <w:noWrap/>
            <w:vAlign w:val="center"/>
            <w:hideMark/>
          </w:tcPr>
          <w:p w14:paraId="5941918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4379AA7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0E2976C1" w14:textId="77777777" w:rsidTr="00825E41">
        <w:trPr>
          <w:trHeight w:val="276"/>
          <w:jc w:val="center"/>
        </w:trPr>
        <w:tc>
          <w:tcPr>
            <w:tcW w:w="1271" w:type="dxa"/>
            <w:shd w:val="clear" w:color="auto" w:fill="auto"/>
            <w:noWrap/>
            <w:vAlign w:val="center"/>
            <w:hideMark/>
          </w:tcPr>
          <w:p w14:paraId="1E2A8DF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61940A6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0138/8</w:t>
            </w:r>
          </w:p>
        </w:tc>
        <w:tc>
          <w:tcPr>
            <w:tcW w:w="3630" w:type="dxa"/>
            <w:shd w:val="clear" w:color="auto" w:fill="auto"/>
            <w:noWrap/>
            <w:vAlign w:val="center"/>
            <w:hideMark/>
          </w:tcPr>
          <w:p w14:paraId="075FDF9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410A8D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03E03790" w14:textId="77777777" w:rsidTr="00825E41">
        <w:trPr>
          <w:trHeight w:val="276"/>
          <w:jc w:val="center"/>
        </w:trPr>
        <w:tc>
          <w:tcPr>
            <w:tcW w:w="1271" w:type="dxa"/>
            <w:shd w:val="clear" w:color="auto" w:fill="auto"/>
            <w:noWrap/>
            <w:vAlign w:val="center"/>
            <w:hideMark/>
          </w:tcPr>
          <w:p w14:paraId="67BD844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6C87B00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0138/1</w:t>
            </w:r>
          </w:p>
        </w:tc>
        <w:tc>
          <w:tcPr>
            <w:tcW w:w="3630" w:type="dxa"/>
            <w:shd w:val="clear" w:color="auto" w:fill="auto"/>
            <w:noWrap/>
            <w:vAlign w:val="center"/>
            <w:hideMark/>
          </w:tcPr>
          <w:p w14:paraId="2C7873B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23FB89B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7B86E62C" w14:textId="77777777" w:rsidTr="00825E41">
        <w:trPr>
          <w:trHeight w:val="276"/>
          <w:jc w:val="center"/>
        </w:trPr>
        <w:tc>
          <w:tcPr>
            <w:tcW w:w="1271" w:type="dxa"/>
            <w:shd w:val="clear" w:color="auto" w:fill="auto"/>
            <w:noWrap/>
            <w:vAlign w:val="center"/>
            <w:hideMark/>
          </w:tcPr>
          <w:p w14:paraId="4BC0344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27A16A2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0138/3</w:t>
            </w:r>
          </w:p>
        </w:tc>
        <w:tc>
          <w:tcPr>
            <w:tcW w:w="3630" w:type="dxa"/>
            <w:shd w:val="clear" w:color="auto" w:fill="auto"/>
            <w:noWrap/>
            <w:vAlign w:val="center"/>
            <w:hideMark/>
          </w:tcPr>
          <w:p w14:paraId="7671E0A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9C5923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2F624F7C" w14:textId="77777777" w:rsidTr="00825E41">
        <w:trPr>
          <w:trHeight w:val="276"/>
          <w:jc w:val="center"/>
        </w:trPr>
        <w:tc>
          <w:tcPr>
            <w:tcW w:w="1271" w:type="dxa"/>
            <w:shd w:val="clear" w:color="auto" w:fill="auto"/>
            <w:noWrap/>
            <w:vAlign w:val="center"/>
            <w:hideMark/>
          </w:tcPr>
          <w:p w14:paraId="01392DE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09A2E3F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0138/2</w:t>
            </w:r>
          </w:p>
        </w:tc>
        <w:tc>
          <w:tcPr>
            <w:tcW w:w="3630" w:type="dxa"/>
            <w:shd w:val="clear" w:color="auto" w:fill="auto"/>
            <w:noWrap/>
            <w:vAlign w:val="center"/>
            <w:hideMark/>
          </w:tcPr>
          <w:p w14:paraId="490F530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6BF19EB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3D0FE3D7" w14:textId="77777777" w:rsidTr="00825E41">
        <w:trPr>
          <w:trHeight w:val="276"/>
          <w:jc w:val="center"/>
        </w:trPr>
        <w:tc>
          <w:tcPr>
            <w:tcW w:w="1271" w:type="dxa"/>
            <w:shd w:val="clear" w:color="auto" w:fill="auto"/>
            <w:noWrap/>
            <w:vAlign w:val="center"/>
            <w:hideMark/>
          </w:tcPr>
          <w:p w14:paraId="699017B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57E9E4B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0138/5</w:t>
            </w:r>
          </w:p>
        </w:tc>
        <w:tc>
          <w:tcPr>
            <w:tcW w:w="3630" w:type="dxa"/>
            <w:shd w:val="clear" w:color="auto" w:fill="auto"/>
            <w:noWrap/>
            <w:vAlign w:val="center"/>
            <w:hideMark/>
          </w:tcPr>
          <w:p w14:paraId="42F87DF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5205A17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2ADA07DD" w14:textId="77777777" w:rsidTr="00825E41">
        <w:trPr>
          <w:trHeight w:val="276"/>
          <w:jc w:val="center"/>
        </w:trPr>
        <w:tc>
          <w:tcPr>
            <w:tcW w:w="1271" w:type="dxa"/>
            <w:shd w:val="clear" w:color="auto" w:fill="auto"/>
            <w:noWrap/>
            <w:vAlign w:val="center"/>
            <w:hideMark/>
          </w:tcPr>
          <w:p w14:paraId="25A47CE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3257B26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0138/4</w:t>
            </w:r>
          </w:p>
        </w:tc>
        <w:tc>
          <w:tcPr>
            <w:tcW w:w="3630" w:type="dxa"/>
            <w:shd w:val="clear" w:color="auto" w:fill="auto"/>
            <w:noWrap/>
            <w:vAlign w:val="center"/>
            <w:hideMark/>
          </w:tcPr>
          <w:p w14:paraId="6964247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41D887A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2D6F4A4D" w14:textId="77777777" w:rsidTr="00825E41">
        <w:trPr>
          <w:trHeight w:val="276"/>
          <w:jc w:val="center"/>
        </w:trPr>
        <w:tc>
          <w:tcPr>
            <w:tcW w:w="1271" w:type="dxa"/>
            <w:shd w:val="clear" w:color="auto" w:fill="auto"/>
            <w:noWrap/>
            <w:vAlign w:val="center"/>
            <w:hideMark/>
          </w:tcPr>
          <w:p w14:paraId="096C611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1DD62F0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0138/7</w:t>
            </w:r>
          </w:p>
        </w:tc>
        <w:tc>
          <w:tcPr>
            <w:tcW w:w="3630" w:type="dxa"/>
            <w:shd w:val="clear" w:color="auto" w:fill="auto"/>
            <w:noWrap/>
            <w:vAlign w:val="center"/>
            <w:hideMark/>
          </w:tcPr>
          <w:p w14:paraId="3CD656A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5C68F2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3888BB77" w14:textId="77777777" w:rsidTr="00825E41">
        <w:trPr>
          <w:trHeight w:val="276"/>
          <w:jc w:val="center"/>
        </w:trPr>
        <w:tc>
          <w:tcPr>
            <w:tcW w:w="1271" w:type="dxa"/>
            <w:shd w:val="clear" w:color="auto" w:fill="auto"/>
            <w:noWrap/>
            <w:vAlign w:val="center"/>
            <w:hideMark/>
          </w:tcPr>
          <w:p w14:paraId="2182321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1AC9104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0138/6</w:t>
            </w:r>
          </w:p>
        </w:tc>
        <w:tc>
          <w:tcPr>
            <w:tcW w:w="3630" w:type="dxa"/>
            <w:shd w:val="clear" w:color="auto" w:fill="auto"/>
            <w:noWrap/>
            <w:vAlign w:val="center"/>
            <w:hideMark/>
          </w:tcPr>
          <w:p w14:paraId="2E8123F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2B4CB35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15DBADFD" w14:textId="77777777" w:rsidTr="00825E41">
        <w:trPr>
          <w:trHeight w:val="276"/>
          <w:jc w:val="center"/>
        </w:trPr>
        <w:tc>
          <w:tcPr>
            <w:tcW w:w="1271" w:type="dxa"/>
            <w:shd w:val="clear" w:color="auto" w:fill="auto"/>
            <w:noWrap/>
            <w:vAlign w:val="center"/>
            <w:hideMark/>
          </w:tcPr>
          <w:p w14:paraId="708C9A2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5D0370E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444</w:t>
            </w:r>
          </w:p>
        </w:tc>
        <w:tc>
          <w:tcPr>
            <w:tcW w:w="3630" w:type="dxa"/>
            <w:shd w:val="clear" w:color="auto" w:fill="auto"/>
            <w:noWrap/>
            <w:vAlign w:val="center"/>
            <w:hideMark/>
          </w:tcPr>
          <w:p w14:paraId="681070D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59C5D72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4867C455" w14:textId="77777777" w:rsidTr="00825E41">
        <w:trPr>
          <w:trHeight w:val="276"/>
          <w:jc w:val="center"/>
        </w:trPr>
        <w:tc>
          <w:tcPr>
            <w:tcW w:w="1271" w:type="dxa"/>
            <w:shd w:val="clear" w:color="auto" w:fill="auto"/>
            <w:noWrap/>
            <w:vAlign w:val="center"/>
            <w:hideMark/>
          </w:tcPr>
          <w:p w14:paraId="27AE8CF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6E61BEB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443</w:t>
            </w:r>
          </w:p>
        </w:tc>
        <w:tc>
          <w:tcPr>
            <w:tcW w:w="3630" w:type="dxa"/>
            <w:shd w:val="clear" w:color="auto" w:fill="auto"/>
            <w:noWrap/>
            <w:vAlign w:val="center"/>
            <w:hideMark/>
          </w:tcPr>
          <w:p w14:paraId="36DE18B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016630B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284EC573" w14:textId="77777777" w:rsidTr="00825E41">
        <w:trPr>
          <w:trHeight w:val="276"/>
          <w:jc w:val="center"/>
        </w:trPr>
        <w:tc>
          <w:tcPr>
            <w:tcW w:w="1271" w:type="dxa"/>
            <w:shd w:val="clear" w:color="auto" w:fill="auto"/>
            <w:noWrap/>
            <w:vAlign w:val="center"/>
            <w:hideMark/>
          </w:tcPr>
          <w:p w14:paraId="4FE3C14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6F7AA24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1228</w:t>
            </w:r>
          </w:p>
        </w:tc>
        <w:tc>
          <w:tcPr>
            <w:tcW w:w="3630" w:type="dxa"/>
            <w:shd w:val="clear" w:color="auto" w:fill="auto"/>
            <w:noWrap/>
            <w:vAlign w:val="center"/>
            <w:hideMark/>
          </w:tcPr>
          <w:p w14:paraId="4EB03D5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5A2DC0E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11F443B0" w14:textId="77777777" w:rsidTr="00825E41">
        <w:trPr>
          <w:trHeight w:val="276"/>
          <w:jc w:val="center"/>
        </w:trPr>
        <w:tc>
          <w:tcPr>
            <w:tcW w:w="1271" w:type="dxa"/>
            <w:shd w:val="clear" w:color="auto" w:fill="auto"/>
            <w:noWrap/>
            <w:vAlign w:val="center"/>
            <w:hideMark/>
          </w:tcPr>
          <w:p w14:paraId="70F98A9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93011</w:t>
            </w:r>
          </w:p>
        </w:tc>
        <w:tc>
          <w:tcPr>
            <w:tcW w:w="1701" w:type="dxa"/>
            <w:shd w:val="clear" w:color="auto" w:fill="auto"/>
            <w:noWrap/>
            <w:vAlign w:val="center"/>
            <w:hideMark/>
          </w:tcPr>
          <w:p w14:paraId="3046BD7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028/2</w:t>
            </w:r>
          </w:p>
        </w:tc>
        <w:tc>
          <w:tcPr>
            <w:tcW w:w="3630" w:type="dxa"/>
            <w:shd w:val="clear" w:color="auto" w:fill="auto"/>
            <w:noWrap/>
            <w:vAlign w:val="center"/>
            <w:hideMark/>
          </w:tcPr>
          <w:p w14:paraId="24DE51D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Második-nyomás 1.</w:t>
            </w:r>
          </w:p>
        </w:tc>
        <w:tc>
          <w:tcPr>
            <w:tcW w:w="3446" w:type="dxa"/>
            <w:shd w:val="clear" w:color="auto" w:fill="auto"/>
            <w:noWrap/>
            <w:vAlign w:val="center"/>
            <w:hideMark/>
          </w:tcPr>
          <w:p w14:paraId="7FF5C0D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3C09D65" w14:textId="77777777" w:rsidTr="00825E41">
        <w:trPr>
          <w:trHeight w:val="276"/>
          <w:jc w:val="center"/>
        </w:trPr>
        <w:tc>
          <w:tcPr>
            <w:tcW w:w="1271" w:type="dxa"/>
            <w:shd w:val="clear" w:color="auto" w:fill="auto"/>
            <w:noWrap/>
            <w:vAlign w:val="center"/>
            <w:hideMark/>
          </w:tcPr>
          <w:p w14:paraId="62D57E5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335CD3C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0169/8</w:t>
            </w:r>
          </w:p>
        </w:tc>
        <w:tc>
          <w:tcPr>
            <w:tcW w:w="3630" w:type="dxa"/>
            <w:shd w:val="clear" w:color="auto" w:fill="auto"/>
            <w:noWrap/>
            <w:vAlign w:val="center"/>
            <w:hideMark/>
          </w:tcPr>
          <w:p w14:paraId="0B35630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1A24759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65F2B0F7" w14:textId="77777777" w:rsidTr="00825E41">
        <w:trPr>
          <w:trHeight w:val="276"/>
          <w:jc w:val="center"/>
        </w:trPr>
        <w:tc>
          <w:tcPr>
            <w:tcW w:w="1271" w:type="dxa"/>
            <w:shd w:val="clear" w:color="auto" w:fill="auto"/>
            <w:noWrap/>
            <w:vAlign w:val="center"/>
            <w:hideMark/>
          </w:tcPr>
          <w:p w14:paraId="0F62D64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49815</w:t>
            </w:r>
          </w:p>
        </w:tc>
        <w:tc>
          <w:tcPr>
            <w:tcW w:w="1701" w:type="dxa"/>
            <w:shd w:val="clear" w:color="auto" w:fill="auto"/>
            <w:noWrap/>
            <w:vAlign w:val="center"/>
            <w:hideMark/>
          </w:tcPr>
          <w:p w14:paraId="5DC235A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064/8</w:t>
            </w:r>
          </w:p>
        </w:tc>
        <w:tc>
          <w:tcPr>
            <w:tcW w:w="3630" w:type="dxa"/>
            <w:shd w:val="clear" w:color="auto" w:fill="auto"/>
            <w:noWrap/>
            <w:vAlign w:val="center"/>
            <w:hideMark/>
          </w:tcPr>
          <w:p w14:paraId="7E924BA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106-os pihenőhely</w:t>
            </w:r>
          </w:p>
        </w:tc>
        <w:tc>
          <w:tcPr>
            <w:tcW w:w="3446" w:type="dxa"/>
            <w:shd w:val="clear" w:color="auto" w:fill="auto"/>
            <w:noWrap/>
            <w:vAlign w:val="center"/>
            <w:hideMark/>
          </w:tcPr>
          <w:p w14:paraId="4D6CE74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D3FCAC0" w14:textId="77777777" w:rsidTr="00825E41">
        <w:trPr>
          <w:trHeight w:val="276"/>
          <w:jc w:val="center"/>
        </w:trPr>
        <w:tc>
          <w:tcPr>
            <w:tcW w:w="1271" w:type="dxa"/>
            <w:shd w:val="clear" w:color="auto" w:fill="auto"/>
            <w:noWrap/>
            <w:vAlign w:val="center"/>
            <w:hideMark/>
          </w:tcPr>
          <w:p w14:paraId="2A7BE9D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6EC5DAF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098/35</w:t>
            </w:r>
          </w:p>
        </w:tc>
        <w:tc>
          <w:tcPr>
            <w:tcW w:w="3630" w:type="dxa"/>
            <w:shd w:val="clear" w:color="auto" w:fill="auto"/>
            <w:noWrap/>
            <w:vAlign w:val="center"/>
            <w:hideMark/>
          </w:tcPr>
          <w:p w14:paraId="376DAF4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5EA6C0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38400481" w14:textId="77777777" w:rsidTr="00825E41">
        <w:trPr>
          <w:trHeight w:val="276"/>
          <w:jc w:val="center"/>
        </w:trPr>
        <w:tc>
          <w:tcPr>
            <w:tcW w:w="1271" w:type="dxa"/>
            <w:shd w:val="clear" w:color="auto" w:fill="auto"/>
            <w:noWrap/>
            <w:vAlign w:val="center"/>
            <w:hideMark/>
          </w:tcPr>
          <w:p w14:paraId="6351D8A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55F2562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098/37</w:t>
            </w:r>
          </w:p>
        </w:tc>
        <w:tc>
          <w:tcPr>
            <w:tcW w:w="3630" w:type="dxa"/>
            <w:shd w:val="clear" w:color="auto" w:fill="auto"/>
            <w:noWrap/>
            <w:vAlign w:val="center"/>
            <w:hideMark/>
          </w:tcPr>
          <w:p w14:paraId="4CDF6F2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32B72CD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50DA7D5" w14:textId="77777777" w:rsidTr="00825E41">
        <w:trPr>
          <w:trHeight w:val="276"/>
          <w:jc w:val="center"/>
        </w:trPr>
        <w:tc>
          <w:tcPr>
            <w:tcW w:w="1271" w:type="dxa"/>
            <w:shd w:val="clear" w:color="auto" w:fill="auto"/>
            <w:noWrap/>
            <w:vAlign w:val="center"/>
            <w:hideMark/>
          </w:tcPr>
          <w:p w14:paraId="0AF99EE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25510BA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098/36</w:t>
            </w:r>
          </w:p>
        </w:tc>
        <w:tc>
          <w:tcPr>
            <w:tcW w:w="3630" w:type="dxa"/>
            <w:shd w:val="clear" w:color="auto" w:fill="auto"/>
            <w:noWrap/>
            <w:vAlign w:val="center"/>
            <w:hideMark/>
          </w:tcPr>
          <w:p w14:paraId="313917C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76520EC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368FEA52" w14:textId="77777777" w:rsidTr="00825E41">
        <w:trPr>
          <w:trHeight w:val="276"/>
          <w:jc w:val="center"/>
        </w:trPr>
        <w:tc>
          <w:tcPr>
            <w:tcW w:w="1271" w:type="dxa"/>
            <w:shd w:val="clear" w:color="auto" w:fill="auto"/>
            <w:noWrap/>
            <w:vAlign w:val="center"/>
            <w:hideMark/>
          </w:tcPr>
          <w:p w14:paraId="37EC716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04C7E3F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098/39</w:t>
            </w:r>
          </w:p>
        </w:tc>
        <w:tc>
          <w:tcPr>
            <w:tcW w:w="3630" w:type="dxa"/>
            <w:shd w:val="clear" w:color="auto" w:fill="auto"/>
            <w:noWrap/>
            <w:vAlign w:val="center"/>
            <w:hideMark/>
          </w:tcPr>
          <w:p w14:paraId="03809F1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78642FE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17F7FEFF" w14:textId="77777777" w:rsidTr="00825E41">
        <w:trPr>
          <w:trHeight w:val="276"/>
          <w:jc w:val="center"/>
        </w:trPr>
        <w:tc>
          <w:tcPr>
            <w:tcW w:w="1271" w:type="dxa"/>
            <w:shd w:val="clear" w:color="auto" w:fill="auto"/>
            <w:noWrap/>
            <w:vAlign w:val="center"/>
            <w:hideMark/>
          </w:tcPr>
          <w:p w14:paraId="4A1D276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5B7E600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098/38</w:t>
            </w:r>
          </w:p>
        </w:tc>
        <w:tc>
          <w:tcPr>
            <w:tcW w:w="3630" w:type="dxa"/>
            <w:shd w:val="clear" w:color="auto" w:fill="auto"/>
            <w:noWrap/>
            <w:vAlign w:val="center"/>
            <w:hideMark/>
          </w:tcPr>
          <w:p w14:paraId="1A37E2A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6CFF449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3F9B2F04" w14:textId="77777777" w:rsidTr="00825E41">
        <w:trPr>
          <w:trHeight w:val="276"/>
          <w:jc w:val="center"/>
        </w:trPr>
        <w:tc>
          <w:tcPr>
            <w:tcW w:w="1271" w:type="dxa"/>
            <w:shd w:val="clear" w:color="auto" w:fill="auto"/>
            <w:noWrap/>
            <w:vAlign w:val="center"/>
            <w:hideMark/>
          </w:tcPr>
          <w:p w14:paraId="1FFE4CE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49815</w:t>
            </w:r>
          </w:p>
        </w:tc>
        <w:tc>
          <w:tcPr>
            <w:tcW w:w="1701" w:type="dxa"/>
            <w:shd w:val="clear" w:color="auto" w:fill="auto"/>
            <w:noWrap/>
            <w:vAlign w:val="center"/>
            <w:hideMark/>
          </w:tcPr>
          <w:p w14:paraId="79D8688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064/5</w:t>
            </w:r>
          </w:p>
        </w:tc>
        <w:tc>
          <w:tcPr>
            <w:tcW w:w="3630" w:type="dxa"/>
            <w:shd w:val="clear" w:color="auto" w:fill="auto"/>
            <w:noWrap/>
            <w:vAlign w:val="center"/>
            <w:hideMark/>
          </w:tcPr>
          <w:p w14:paraId="7E2F92A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106-os pihenőhely</w:t>
            </w:r>
          </w:p>
        </w:tc>
        <w:tc>
          <w:tcPr>
            <w:tcW w:w="3446" w:type="dxa"/>
            <w:shd w:val="clear" w:color="auto" w:fill="auto"/>
            <w:noWrap/>
            <w:vAlign w:val="center"/>
            <w:hideMark/>
          </w:tcPr>
          <w:p w14:paraId="021A221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780D293" w14:textId="77777777" w:rsidTr="00825E41">
        <w:trPr>
          <w:trHeight w:val="276"/>
          <w:jc w:val="center"/>
        </w:trPr>
        <w:tc>
          <w:tcPr>
            <w:tcW w:w="1271" w:type="dxa"/>
            <w:shd w:val="clear" w:color="auto" w:fill="auto"/>
            <w:noWrap/>
            <w:vAlign w:val="center"/>
            <w:hideMark/>
          </w:tcPr>
          <w:p w14:paraId="3F6771B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49815</w:t>
            </w:r>
          </w:p>
        </w:tc>
        <w:tc>
          <w:tcPr>
            <w:tcW w:w="1701" w:type="dxa"/>
            <w:shd w:val="clear" w:color="auto" w:fill="auto"/>
            <w:noWrap/>
            <w:vAlign w:val="center"/>
            <w:hideMark/>
          </w:tcPr>
          <w:p w14:paraId="7E81577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064/4</w:t>
            </w:r>
          </w:p>
        </w:tc>
        <w:tc>
          <w:tcPr>
            <w:tcW w:w="3630" w:type="dxa"/>
            <w:shd w:val="clear" w:color="auto" w:fill="auto"/>
            <w:noWrap/>
            <w:vAlign w:val="center"/>
            <w:hideMark/>
          </w:tcPr>
          <w:p w14:paraId="4306152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106-os pihenőhely</w:t>
            </w:r>
          </w:p>
        </w:tc>
        <w:tc>
          <w:tcPr>
            <w:tcW w:w="3446" w:type="dxa"/>
            <w:shd w:val="clear" w:color="auto" w:fill="auto"/>
            <w:noWrap/>
            <w:vAlign w:val="center"/>
            <w:hideMark/>
          </w:tcPr>
          <w:p w14:paraId="5B6547D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79401CA5" w14:textId="77777777" w:rsidTr="00825E41">
        <w:trPr>
          <w:trHeight w:val="276"/>
          <w:jc w:val="center"/>
        </w:trPr>
        <w:tc>
          <w:tcPr>
            <w:tcW w:w="1271" w:type="dxa"/>
            <w:shd w:val="clear" w:color="auto" w:fill="auto"/>
            <w:noWrap/>
            <w:vAlign w:val="center"/>
            <w:hideMark/>
          </w:tcPr>
          <w:p w14:paraId="041B2D5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49815</w:t>
            </w:r>
          </w:p>
        </w:tc>
        <w:tc>
          <w:tcPr>
            <w:tcW w:w="1701" w:type="dxa"/>
            <w:shd w:val="clear" w:color="auto" w:fill="auto"/>
            <w:noWrap/>
            <w:vAlign w:val="center"/>
            <w:hideMark/>
          </w:tcPr>
          <w:p w14:paraId="21A7379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064/6</w:t>
            </w:r>
          </w:p>
        </w:tc>
        <w:tc>
          <w:tcPr>
            <w:tcW w:w="3630" w:type="dxa"/>
            <w:shd w:val="clear" w:color="auto" w:fill="auto"/>
            <w:noWrap/>
            <w:vAlign w:val="center"/>
            <w:hideMark/>
          </w:tcPr>
          <w:p w14:paraId="270BDB7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106-os pihenőhely</w:t>
            </w:r>
          </w:p>
        </w:tc>
        <w:tc>
          <w:tcPr>
            <w:tcW w:w="3446" w:type="dxa"/>
            <w:shd w:val="clear" w:color="auto" w:fill="auto"/>
            <w:noWrap/>
            <w:vAlign w:val="center"/>
            <w:hideMark/>
          </w:tcPr>
          <w:p w14:paraId="0CF0497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BE1FF68" w14:textId="77777777" w:rsidTr="00825E41">
        <w:trPr>
          <w:trHeight w:val="276"/>
          <w:jc w:val="center"/>
        </w:trPr>
        <w:tc>
          <w:tcPr>
            <w:tcW w:w="1271" w:type="dxa"/>
            <w:shd w:val="clear" w:color="auto" w:fill="auto"/>
            <w:noWrap/>
            <w:vAlign w:val="center"/>
            <w:hideMark/>
          </w:tcPr>
          <w:p w14:paraId="2B97D6C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7B17A5C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098/11</w:t>
            </w:r>
          </w:p>
        </w:tc>
        <w:tc>
          <w:tcPr>
            <w:tcW w:w="3630" w:type="dxa"/>
            <w:shd w:val="clear" w:color="auto" w:fill="auto"/>
            <w:noWrap/>
            <w:vAlign w:val="center"/>
            <w:hideMark/>
          </w:tcPr>
          <w:p w14:paraId="553F851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0E13CB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CC32A36" w14:textId="77777777" w:rsidTr="00825E41">
        <w:trPr>
          <w:trHeight w:val="276"/>
          <w:jc w:val="center"/>
        </w:trPr>
        <w:tc>
          <w:tcPr>
            <w:tcW w:w="1271" w:type="dxa"/>
            <w:shd w:val="clear" w:color="auto" w:fill="auto"/>
            <w:noWrap/>
            <w:vAlign w:val="center"/>
            <w:hideMark/>
          </w:tcPr>
          <w:p w14:paraId="08101FF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6DA6E3E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098/10</w:t>
            </w:r>
          </w:p>
        </w:tc>
        <w:tc>
          <w:tcPr>
            <w:tcW w:w="3630" w:type="dxa"/>
            <w:shd w:val="clear" w:color="auto" w:fill="auto"/>
            <w:noWrap/>
            <w:vAlign w:val="center"/>
            <w:hideMark/>
          </w:tcPr>
          <w:p w14:paraId="3680FB7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D3BDE1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52745827" w14:textId="77777777" w:rsidTr="00825E41">
        <w:trPr>
          <w:trHeight w:val="276"/>
          <w:jc w:val="center"/>
        </w:trPr>
        <w:tc>
          <w:tcPr>
            <w:tcW w:w="1271" w:type="dxa"/>
            <w:shd w:val="clear" w:color="auto" w:fill="auto"/>
            <w:noWrap/>
            <w:vAlign w:val="center"/>
            <w:hideMark/>
          </w:tcPr>
          <w:p w14:paraId="7637330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3EACA1F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098/13</w:t>
            </w:r>
          </w:p>
        </w:tc>
        <w:tc>
          <w:tcPr>
            <w:tcW w:w="3630" w:type="dxa"/>
            <w:shd w:val="clear" w:color="auto" w:fill="auto"/>
            <w:noWrap/>
            <w:vAlign w:val="center"/>
            <w:hideMark/>
          </w:tcPr>
          <w:p w14:paraId="7FCDD96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1719C3A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20CBEC5" w14:textId="77777777" w:rsidTr="00825E41">
        <w:trPr>
          <w:trHeight w:val="276"/>
          <w:jc w:val="center"/>
        </w:trPr>
        <w:tc>
          <w:tcPr>
            <w:tcW w:w="1271" w:type="dxa"/>
            <w:shd w:val="clear" w:color="auto" w:fill="auto"/>
            <w:noWrap/>
            <w:vAlign w:val="center"/>
            <w:hideMark/>
          </w:tcPr>
          <w:p w14:paraId="5466B29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02DF718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098/14</w:t>
            </w:r>
          </w:p>
        </w:tc>
        <w:tc>
          <w:tcPr>
            <w:tcW w:w="3630" w:type="dxa"/>
            <w:shd w:val="clear" w:color="auto" w:fill="auto"/>
            <w:noWrap/>
            <w:vAlign w:val="center"/>
            <w:hideMark/>
          </w:tcPr>
          <w:p w14:paraId="511313D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63EE24F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776C08A4" w14:textId="77777777" w:rsidTr="00825E41">
        <w:trPr>
          <w:trHeight w:val="276"/>
          <w:jc w:val="center"/>
        </w:trPr>
        <w:tc>
          <w:tcPr>
            <w:tcW w:w="1271" w:type="dxa"/>
            <w:shd w:val="clear" w:color="auto" w:fill="auto"/>
            <w:noWrap/>
            <w:vAlign w:val="center"/>
            <w:hideMark/>
          </w:tcPr>
          <w:p w14:paraId="7DFF576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47C890A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098/24</w:t>
            </w:r>
          </w:p>
        </w:tc>
        <w:tc>
          <w:tcPr>
            <w:tcW w:w="3630" w:type="dxa"/>
            <w:shd w:val="clear" w:color="auto" w:fill="auto"/>
            <w:noWrap/>
            <w:vAlign w:val="center"/>
            <w:hideMark/>
          </w:tcPr>
          <w:p w14:paraId="74619A0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5F5FC09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1A670EB3" w14:textId="77777777" w:rsidTr="00825E41">
        <w:trPr>
          <w:trHeight w:val="276"/>
          <w:jc w:val="center"/>
        </w:trPr>
        <w:tc>
          <w:tcPr>
            <w:tcW w:w="1271" w:type="dxa"/>
            <w:shd w:val="clear" w:color="auto" w:fill="auto"/>
            <w:noWrap/>
            <w:vAlign w:val="center"/>
            <w:hideMark/>
          </w:tcPr>
          <w:p w14:paraId="069466B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0635BDD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098/25</w:t>
            </w:r>
          </w:p>
        </w:tc>
        <w:tc>
          <w:tcPr>
            <w:tcW w:w="3630" w:type="dxa"/>
            <w:shd w:val="clear" w:color="auto" w:fill="auto"/>
            <w:noWrap/>
            <w:vAlign w:val="center"/>
            <w:hideMark/>
          </w:tcPr>
          <w:p w14:paraId="56BFE95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1B68B15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6EB8B31E" w14:textId="77777777" w:rsidTr="00825E41">
        <w:trPr>
          <w:trHeight w:val="276"/>
          <w:jc w:val="center"/>
        </w:trPr>
        <w:tc>
          <w:tcPr>
            <w:tcW w:w="1271" w:type="dxa"/>
            <w:shd w:val="clear" w:color="auto" w:fill="auto"/>
            <w:noWrap/>
            <w:vAlign w:val="center"/>
            <w:hideMark/>
          </w:tcPr>
          <w:p w14:paraId="7EABAB2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1AD3393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098/19</w:t>
            </w:r>
          </w:p>
        </w:tc>
        <w:tc>
          <w:tcPr>
            <w:tcW w:w="3630" w:type="dxa"/>
            <w:shd w:val="clear" w:color="auto" w:fill="auto"/>
            <w:noWrap/>
            <w:vAlign w:val="center"/>
            <w:hideMark/>
          </w:tcPr>
          <w:p w14:paraId="3445BDE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7292399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54766643" w14:textId="77777777" w:rsidTr="00825E41">
        <w:trPr>
          <w:trHeight w:val="276"/>
          <w:jc w:val="center"/>
        </w:trPr>
        <w:tc>
          <w:tcPr>
            <w:tcW w:w="1271" w:type="dxa"/>
            <w:shd w:val="clear" w:color="auto" w:fill="auto"/>
            <w:noWrap/>
            <w:vAlign w:val="center"/>
            <w:hideMark/>
          </w:tcPr>
          <w:p w14:paraId="3EBC6E9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5DEACD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098/18</w:t>
            </w:r>
          </w:p>
        </w:tc>
        <w:tc>
          <w:tcPr>
            <w:tcW w:w="3630" w:type="dxa"/>
            <w:shd w:val="clear" w:color="auto" w:fill="auto"/>
            <w:noWrap/>
            <w:vAlign w:val="center"/>
            <w:hideMark/>
          </w:tcPr>
          <w:p w14:paraId="13E6077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7ABA345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0A6F06A2" w14:textId="77777777" w:rsidTr="00825E41">
        <w:trPr>
          <w:trHeight w:val="276"/>
          <w:jc w:val="center"/>
        </w:trPr>
        <w:tc>
          <w:tcPr>
            <w:tcW w:w="1271" w:type="dxa"/>
            <w:shd w:val="clear" w:color="auto" w:fill="auto"/>
            <w:noWrap/>
            <w:vAlign w:val="center"/>
            <w:hideMark/>
          </w:tcPr>
          <w:p w14:paraId="5D3DF9F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85591</w:t>
            </w:r>
          </w:p>
        </w:tc>
        <w:tc>
          <w:tcPr>
            <w:tcW w:w="1701" w:type="dxa"/>
            <w:shd w:val="clear" w:color="auto" w:fill="auto"/>
            <w:noWrap/>
            <w:vAlign w:val="center"/>
            <w:hideMark/>
          </w:tcPr>
          <w:p w14:paraId="2DAB92E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0256/14</w:t>
            </w:r>
          </w:p>
        </w:tc>
        <w:tc>
          <w:tcPr>
            <w:tcW w:w="3630" w:type="dxa"/>
            <w:shd w:val="clear" w:color="auto" w:fill="auto"/>
            <w:noWrap/>
            <w:vAlign w:val="center"/>
            <w:hideMark/>
          </w:tcPr>
          <w:p w14:paraId="2A30AD9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Szennyvíztisztító telep</w:t>
            </w:r>
          </w:p>
        </w:tc>
        <w:tc>
          <w:tcPr>
            <w:tcW w:w="3446" w:type="dxa"/>
            <w:shd w:val="clear" w:color="auto" w:fill="auto"/>
            <w:noWrap/>
            <w:vAlign w:val="center"/>
            <w:hideMark/>
          </w:tcPr>
          <w:p w14:paraId="28817B9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6EDF694" w14:textId="77777777" w:rsidTr="00825E41">
        <w:trPr>
          <w:trHeight w:val="276"/>
          <w:jc w:val="center"/>
        </w:trPr>
        <w:tc>
          <w:tcPr>
            <w:tcW w:w="1271" w:type="dxa"/>
            <w:shd w:val="clear" w:color="auto" w:fill="auto"/>
            <w:noWrap/>
            <w:vAlign w:val="center"/>
            <w:hideMark/>
          </w:tcPr>
          <w:p w14:paraId="605E1FD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85591</w:t>
            </w:r>
          </w:p>
        </w:tc>
        <w:tc>
          <w:tcPr>
            <w:tcW w:w="1701" w:type="dxa"/>
            <w:shd w:val="clear" w:color="auto" w:fill="auto"/>
            <w:noWrap/>
            <w:vAlign w:val="center"/>
            <w:hideMark/>
          </w:tcPr>
          <w:p w14:paraId="15F91EC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0256/13</w:t>
            </w:r>
          </w:p>
        </w:tc>
        <w:tc>
          <w:tcPr>
            <w:tcW w:w="3630" w:type="dxa"/>
            <w:shd w:val="clear" w:color="auto" w:fill="auto"/>
            <w:noWrap/>
            <w:vAlign w:val="center"/>
            <w:hideMark/>
          </w:tcPr>
          <w:p w14:paraId="111F7D2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Szennyvíztisztító telep</w:t>
            </w:r>
          </w:p>
        </w:tc>
        <w:tc>
          <w:tcPr>
            <w:tcW w:w="3446" w:type="dxa"/>
            <w:shd w:val="clear" w:color="auto" w:fill="auto"/>
            <w:noWrap/>
            <w:vAlign w:val="center"/>
            <w:hideMark/>
          </w:tcPr>
          <w:p w14:paraId="00123E5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A54212B" w14:textId="77777777" w:rsidTr="00825E41">
        <w:trPr>
          <w:trHeight w:val="276"/>
          <w:jc w:val="center"/>
        </w:trPr>
        <w:tc>
          <w:tcPr>
            <w:tcW w:w="1271" w:type="dxa"/>
            <w:shd w:val="clear" w:color="auto" w:fill="auto"/>
            <w:noWrap/>
            <w:vAlign w:val="center"/>
            <w:hideMark/>
          </w:tcPr>
          <w:p w14:paraId="0219725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254474A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1230/1</w:t>
            </w:r>
          </w:p>
        </w:tc>
        <w:tc>
          <w:tcPr>
            <w:tcW w:w="3630" w:type="dxa"/>
            <w:shd w:val="clear" w:color="auto" w:fill="auto"/>
            <w:noWrap/>
            <w:vAlign w:val="center"/>
            <w:hideMark/>
          </w:tcPr>
          <w:p w14:paraId="4E3B3C7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518AF13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19A870AD" w14:textId="77777777" w:rsidTr="00825E41">
        <w:trPr>
          <w:trHeight w:val="276"/>
          <w:jc w:val="center"/>
        </w:trPr>
        <w:tc>
          <w:tcPr>
            <w:tcW w:w="1271" w:type="dxa"/>
            <w:shd w:val="clear" w:color="auto" w:fill="auto"/>
            <w:noWrap/>
            <w:vAlign w:val="center"/>
            <w:hideMark/>
          </w:tcPr>
          <w:p w14:paraId="6889612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79623DD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1230/2</w:t>
            </w:r>
          </w:p>
        </w:tc>
        <w:tc>
          <w:tcPr>
            <w:tcW w:w="3630" w:type="dxa"/>
            <w:shd w:val="clear" w:color="auto" w:fill="auto"/>
            <w:noWrap/>
            <w:vAlign w:val="center"/>
            <w:hideMark/>
          </w:tcPr>
          <w:p w14:paraId="48EC0F7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231938E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2C291B56" w14:textId="77777777" w:rsidTr="00825E41">
        <w:trPr>
          <w:trHeight w:val="276"/>
          <w:jc w:val="center"/>
        </w:trPr>
        <w:tc>
          <w:tcPr>
            <w:tcW w:w="1271" w:type="dxa"/>
            <w:shd w:val="clear" w:color="auto" w:fill="auto"/>
            <w:noWrap/>
            <w:vAlign w:val="center"/>
            <w:hideMark/>
          </w:tcPr>
          <w:p w14:paraId="6DF75B4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4574FEF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0136/66</w:t>
            </w:r>
          </w:p>
        </w:tc>
        <w:tc>
          <w:tcPr>
            <w:tcW w:w="3630" w:type="dxa"/>
            <w:shd w:val="clear" w:color="auto" w:fill="auto"/>
            <w:noWrap/>
            <w:vAlign w:val="center"/>
            <w:hideMark/>
          </w:tcPr>
          <w:p w14:paraId="3465491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2CB162D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57C3326E" w14:textId="77777777" w:rsidTr="00825E41">
        <w:trPr>
          <w:trHeight w:val="276"/>
          <w:jc w:val="center"/>
        </w:trPr>
        <w:tc>
          <w:tcPr>
            <w:tcW w:w="1271" w:type="dxa"/>
            <w:shd w:val="clear" w:color="auto" w:fill="auto"/>
            <w:noWrap/>
            <w:vAlign w:val="center"/>
            <w:hideMark/>
          </w:tcPr>
          <w:p w14:paraId="400A6E2F" w14:textId="77777777" w:rsidR="00825E41" w:rsidRPr="00825E41" w:rsidRDefault="00825E41" w:rsidP="00825E41">
            <w:pPr>
              <w:jc w:val="left"/>
              <w:rPr>
                <w:rFonts w:eastAsia="Times New Roman" w:cs="Times New Roman"/>
                <w:sz w:val="22"/>
              </w:rPr>
            </w:pPr>
            <w:r w:rsidRPr="00825E41">
              <w:rPr>
                <w:rFonts w:eastAsia="Times New Roman" w:cs="Times New Roman"/>
                <w:sz w:val="22"/>
              </w:rPr>
              <w:lastRenderedPageBreak/>
              <w:t>44688</w:t>
            </w:r>
          </w:p>
        </w:tc>
        <w:tc>
          <w:tcPr>
            <w:tcW w:w="1701" w:type="dxa"/>
            <w:shd w:val="clear" w:color="auto" w:fill="auto"/>
            <w:noWrap/>
            <w:vAlign w:val="center"/>
            <w:hideMark/>
          </w:tcPr>
          <w:p w14:paraId="6B31E6E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0136/54</w:t>
            </w:r>
          </w:p>
        </w:tc>
        <w:tc>
          <w:tcPr>
            <w:tcW w:w="3630" w:type="dxa"/>
            <w:shd w:val="clear" w:color="auto" w:fill="auto"/>
            <w:noWrap/>
            <w:vAlign w:val="center"/>
            <w:hideMark/>
          </w:tcPr>
          <w:p w14:paraId="7473FFF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21305F4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15AAE59" w14:textId="77777777" w:rsidTr="00825E41">
        <w:trPr>
          <w:trHeight w:val="276"/>
          <w:jc w:val="center"/>
        </w:trPr>
        <w:tc>
          <w:tcPr>
            <w:tcW w:w="1271" w:type="dxa"/>
            <w:shd w:val="clear" w:color="auto" w:fill="auto"/>
            <w:noWrap/>
            <w:vAlign w:val="center"/>
            <w:hideMark/>
          </w:tcPr>
          <w:p w14:paraId="76727C6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211C52F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307</w:t>
            </w:r>
          </w:p>
        </w:tc>
        <w:tc>
          <w:tcPr>
            <w:tcW w:w="3630" w:type="dxa"/>
            <w:shd w:val="clear" w:color="auto" w:fill="auto"/>
            <w:noWrap/>
            <w:vAlign w:val="center"/>
            <w:hideMark/>
          </w:tcPr>
          <w:p w14:paraId="56A7A0D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77D1A95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008506AD" w14:textId="77777777" w:rsidTr="00825E41">
        <w:trPr>
          <w:trHeight w:val="276"/>
          <w:jc w:val="center"/>
        </w:trPr>
        <w:tc>
          <w:tcPr>
            <w:tcW w:w="1271" w:type="dxa"/>
            <w:shd w:val="clear" w:color="auto" w:fill="auto"/>
            <w:noWrap/>
            <w:vAlign w:val="center"/>
            <w:hideMark/>
          </w:tcPr>
          <w:p w14:paraId="4EDF5F4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6A57038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308</w:t>
            </w:r>
          </w:p>
        </w:tc>
        <w:tc>
          <w:tcPr>
            <w:tcW w:w="3630" w:type="dxa"/>
            <w:shd w:val="clear" w:color="auto" w:fill="auto"/>
            <w:noWrap/>
            <w:vAlign w:val="center"/>
            <w:hideMark/>
          </w:tcPr>
          <w:p w14:paraId="2730337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7F33C7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699EA1F1" w14:textId="77777777" w:rsidTr="00825E41">
        <w:trPr>
          <w:trHeight w:val="276"/>
          <w:jc w:val="center"/>
        </w:trPr>
        <w:tc>
          <w:tcPr>
            <w:tcW w:w="1271" w:type="dxa"/>
            <w:shd w:val="clear" w:color="auto" w:fill="auto"/>
            <w:noWrap/>
            <w:vAlign w:val="center"/>
            <w:hideMark/>
          </w:tcPr>
          <w:p w14:paraId="0A5DD06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4C11943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027/4</w:t>
            </w:r>
          </w:p>
        </w:tc>
        <w:tc>
          <w:tcPr>
            <w:tcW w:w="3630" w:type="dxa"/>
            <w:shd w:val="clear" w:color="auto" w:fill="auto"/>
            <w:noWrap/>
            <w:vAlign w:val="center"/>
            <w:hideMark/>
          </w:tcPr>
          <w:p w14:paraId="596F737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23AE1D1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72B94849" w14:textId="77777777" w:rsidTr="00825E41">
        <w:trPr>
          <w:trHeight w:val="276"/>
          <w:jc w:val="center"/>
        </w:trPr>
        <w:tc>
          <w:tcPr>
            <w:tcW w:w="1271" w:type="dxa"/>
            <w:shd w:val="clear" w:color="auto" w:fill="auto"/>
            <w:noWrap/>
            <w:vAlign w:val="center"/>
            <w:hideMark/>
          </w:tcPr>
          <w:p w14:paraId="05B7894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6D1AEDE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027/3</w:t>
            </w:r>
          </w:p>
        </w:tc>
        <w:tc>
          <w:tcPr>
            <w:tcW w:w="3630" w:type="dxa"/>
            <w:shd w:val="clear" w:color="auto" w:fill="auto"/>
            <w:noWrap/>
            <w:vAlign w:val="center"/>
            <w:hideMark/>
          </w:tcPr>
          <w:p w14:paraId="3D262AE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7C480A1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1A336116" w14:textId="77777777" w:rsidTr="00825E41">
        <w:trPr>
          <w:trHeight w:val="276"/>
          <w:jc w:val="center"/>
        </w:trPr>
        <w:tc>
          <w:tcPr>
            <w:tcW w:w="1271" w:type="dxa"/>
            <w:shd w:val="clear" w:color="auto" w:fill="auto"/>
            <w:noWrap/>
            <w:vAlign w:val="center"/>
            <w:hideMark/>
          </w:tcPr>
          <w:p w14:paraId="491710A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14E5D0E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027/5</w:t>
            </w:r>
          </w:p>
        </w:tc>
        <w:tc>
          <w:tcPr>
            <w:tcW w:w="3630" w:type="dxa"/>
            <w:shd w:val="clear" w:color="auto" w:fill="auto"/>
            <w:noWrap/>
            <w:vAlign w:val="center"/>
            <w:hideMark/>
          </w:tcPr>
          <w:p w14:paraId="4F8CBEC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6580D33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868E176" w14:textId="77777777" w:rsidTr="00825E41">
        <w:trPr>
          <w:trHeight w:val="276"/>
          <w:jc w:val="center"/>
        </w:trPr>
        <w:tc>
          <w:tcPr>
            <w:tcW w:w="1271" w:type="dxa"/>
            <w:shd w:val="clear" w:color="auto" w:fill="auto"/>
            <w:noWrap/>
            <w:vAlign w:val="center"/>
            <w:hideMark/>
          </w:tcPr>
          <w:p w14:paraId="402051B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32ECF48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098/8</w:t>
            </w:r>
          </w:p>
        </w:tc>
        <w:tc>
          <w:tcPr>
            <w:tcW w:w="3630" w:type="dxa"/>
            <w:shd w:val="clear" w:color="auto" w:fill="auto"/>
            <w:noWrap/>
            <w:vAlign w:val="center"/>
            <w:hideMark/>
          </w:tcPr>
          <w:p w14:paraId="476E180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659D238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14C1F24A" w14:textId="77777777" w:rsidTr="00825E41">
        <w:trPr>
          <w:trHeight w:val="276"/>
          <w:jc w:val="center"/>
        </w:trPr>
        <w:tc>
          <w:tcPr>
            <w:tcW w:w="1271" w:type="dxa"/>
            <w:shd w:val="clear" w:color="auto" w:fill="auto"/>
            <w:noWrap/>
            <w:vAlign w:val="center"/>
            <w:hideMark/>
          </w:tcPr>
          <w:p w14:paraId="4A9E498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35779BD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098/9</w:t>
            </w:r>
          </w:p>
        </w:tc>
        <w:tc>
          <w:tcPr>
            <w:tcW w:w="3630" w:type="dxa"/>
            <w:shd w:val="clear" w:color="auto" w:fill="auto"/>
            <w:noWrap/>
            <w:vAlign w:val="center"/>
            <w:hideMark/>
          </w:tcPr>
          <w:p w14:paraId="48A2016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A1CFA7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F1A924D" w14:textId="77777777" w:rsidTr="00825E41">
        <w:trPr>
          <w:trHeight w:val="276"/>
          <w:jc w:val="center"/>
        </w:trPr>
        <w:tc>
          <w:tcPr>
            <w:tcW w:w="1271" w:type="dxa"/>
            <w:shd w:val="clear" w:color="auto" w:fill="auto"/>
            <w:noWrap/>
            <w:vAlign w:val="center"/>
            <w:hideMark/>
          </w:tcPr>
          <w:p w14:paraId="6F78BDC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06162E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1076/2</w:t>
            </w:r>
          </w:p>
        </w:tc>
        <w:tc>
          <w:tcPr>
            <w:tcW w:w="3630" w:type="dxa"/>
            <w:shd w:val="clear" w:color="auto" w:fill="auto"/>
            <w:noWrap/>
            <w:vAlign w:val="center"/>
            <w:hideMark/>
          </w:tcPr>
          <w:p w14:paraId="1C0E335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67D41AF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6E47A97F" w14:textId="77777777" w:rsidTr="00825E41">
        <w:trPr>
          <w:trHeight w:val="276"/>
          <w:jc w:val="center"/>
        </w:trPr>
        <w:tc>
          <w:tcPr>
            <w:tcW w:w="1271" w:type="dxa"/>
            <w:shd w:val="clear" w:color="auto" w:fill="auto"/>
            <w:noWrap/>
            <w:vAlign w:val="center"/>
            <w:hideMark/>
          </w:tcPr>
          <w:p w14:paraId="496B6C6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3929F8B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1060</w:t>
            </w:r>
          </w:p>
        </w:tc>
        <w:tc>
          <w:tcPr>
            <w:tcW w:w="3630" w:type="dxa"/>
            <w:shd w:val="clear" w:color="auto" w:fill="auto"/>
            <w:noWrap/>
            <w:vAlign w:val="center"/>
            <w:hideMark/>
          </w:tcPr>
          <w:p w14:paraId="1A36794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36D6ECD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0EB29669" w14:textId="77777777" w:rsidTr="00825E41">
        <w:trPr>
          <w:trHeight w:val="276"/>
          <w:jc w:val="center"/>
        </w:trPr>
        <w:tc>
          <w:tcPr>
            <w:tcW w:w="1271" w:type="dxa"/>
            <w:shd w:val="clear" w:color="auto" w:fill="auto"/>
            <w:noWrap/>
            <w:vAlign w:val="center"/>
            <w:hideMark/>
          </w:tcPr>
          <w:p w14:paraId="4E3E675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4B0F7EB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1075</w:t>
            </w:r>
          </w:p>
        </w:tc>
        <w:tc>
          <w:tcPr>
            <w:tcW w:w="3630" w:type="dxa"/>
            <w:shd w:val="clear" w:color="auto" w:fill="auto"/>
            <w:noWrap/>
            <w:vAlign w:val="center"/>
            <w:hideMark/>
          </w:tcPr>
          <w:p w14:paraId="2C7C69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3BF3AFF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46BF1393" w14:textId="77777777" w:rsidTr="00825E41">
        <w:trPr>
          <w:trHeight w:val="276"/>
          <w:jc w:val="center"/>
        </w:trPr>
        <w:tc>
          <w:tcPr>
            <w:tcW w:w="1271" w:type="dxa"/>
            <w:shd w:val="clear" w:color="auto" w:fill="auto"/>
            <w:noWrap/>
            <w:vAlign w:val="center"/>
            <w:hideMark/>
          </w:tcPr>
          <w:p w14:paraId="7441016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7CDF9C4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014/1</w:t>
            </w:r>
          </w:p>
        </w:tc>
        <w:tc>
          <w:tcPr>
            <w:tcW w:w="3630" w:type="dxa"/>
            <w:shd w:val="clear" w:color="auto" w:fill="auto"/>
            <w:noWrap/>
            <w:vAlign w:val="center"/>
            <w:hideMark/>
          </w:tcPr>
          <w:p w14:paraId="297BB50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09DB8D0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EDF9AB1" w14:textId="77777777" w:rsidTr="00825E41">
        <w:trPr>
          <w:trHeight w:val="276"/>
          <w:jc w:val="center"/>
        </w:trPr>
        <w:tc>
          <w:tcPr>
            <w:tcW w:w="1271" w:type="dxa"/>
            <w:shd w:val="clear" w:color="auto" w:fill="auto"/>
            <w:noWrap/>
            <w:vAlign w:val="center"/>
            <w:hideMark/>
          </w:tcPr>
          <w:p w14:paraId="2B5EBE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25670</w:t>
            </w:r>
          </w:p>
        </w:tc>
        <w:tc>
          <w:tcPr>
            <w:tcW w:w="1701" w:type="dxa"/>
            <w:shd w:val="clear" w:color="auto" w:fill="auto"/>
            <w:noWrap/>
            <w:vAlign w:val="center"/>
            <w:hideMark/>
          </w:tcPr>
          <w:p w14:paraId="6CCA947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0232/14</w:t>
            </w:r>
          </w:p>
        </w:tc>
        <w:tc>
          <w:tcPr>
            <w:tcW w:w="3630" w:type="dxa"/>
            <w:shd w:val="clear" w:color="auto" w:fill="auto"/>
            <w:noWrap/>
            <w:vAlign w:val="center"/>
            <w:hideMark/>
          </w:tcPr>
          <w:p w14:paraId="32AF6D5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Réti-lapos</w:t>
            </w:r>
          </w:p>
        </w:tc>
        <w:tc>
          <w:tcPr>
            <w:tcW w:w="3446" w:type="dxa"/>
            <w:shd w:val="clear" w:color="auto" w:fill="auto"/>
            <w:noWrap/>
            <w:vAlign w:val="center"/>
            <w:hideMark/>
          </w:tcPr>
          <w:p w14:paraId="0F021B5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E5B0735" w14:textId="77777777" w:rsidTr="00825E41">
        <w:trPr>
          <w:trHeight w:val="276"/>
          <w:jc w:val="center"/>
        </w:trPr>
        <w:tc>
          <w:tcPr>
            <w:tcW w:w="1271" w:type="dxa"/>
            <w:shd w:val="clear" w:color="auto" w:fill="auto"/>
            <w:noWrap/>
            <w:vAlign w:val="center"/>
            <w:hideMark/>
          </w:tcPr>
          <w:p w14:paraId="433E5A1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4A12B30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088/7</w:t>
            </w:r>
          </w:p>
        </w:tc>
        <w:tc>
          <w:tcPr>
            <w:tcW w:w="3630" w:type="dxa"/>
            <w:shd w:val="clear" w:color="auto" w:fill="auto"/>
            <w:noWrap/>
            <w:vAlign w:val="center"/>
            <w:hideMark/>
          </w:tcPr>
          <w:p w14:paraId="4A6B778D"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17D62B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3E07AA7" w14:textId="77777777" w:rsidTr="00825E41">
        <w:trPr>
          <w:trHeight w:val="276"/>
          <w:jc w:val="center"/>
        </w:trPr>
        <w:tc>
          <w:tcPr>
            <w:tcW w:w="1271" w:type="dxa"/>
            <w:shd w:val="clear" w:color="auto" w:fill="auto"/>
            <w:noWrap/>
            <w:vAlign w:val="center"/>
            <w:hideMark/>
          </w:tcPr>
          <w:p w14:paraId="5530246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49821</w:t>
            </w:r>
          </w:p>
        </w:tc>
        <w:tc>
          <w:tcPr>
            <w:tcW w:w="1701" w:type="dxa"/>
            <w:shd w:val="clear" w:color="auto" w:fill="auto"/>
            <w:noWrap/>
            <w:vAlign w:val="center"/>
            <w:hideMark/>
          </w:tcPr>
          <w:p w14:paraId="32F1DE2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088/3</w:t>
            </w:r>
          </w:p>
        </w:tc>
        <w:tc>
          <w:tcPr>
            <w:tcW w:w="3630" w:type="dxa"/>
            <w:shd w:val="clear" w:color="auto" w:fill="auto"/>
            <w:noWrap/>
            <w:vAlign w:val="center"/>
            <w:hideMark/>
          </w:tcPr>
          <w:p w14:paraId="03E3A03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Mayer-tanya</w:t>
            </w:r>
          </w:p>
        </w:tc>
        <w:tc>
          <w:tcPr>
            <w:tcW w:w="3446" w:type="dxa"/>
            <w:shd w:val="clear" w:color="auto" w:fill="auto"/>
            <w:noWrap/>
            <w:vAlign w:val="center"/>
            <w:hideMark/>
          </w:tcPr>
          <w:p w14:paraId="4E85F3A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38A00F33" w14:textId="77777777" w:rsidTr="00825E41">
        <w:trPr>
          <w:trHeight w:val="276"/>
          <w:jc w:val="center"/>
        </w:trPr>
        <w:tc>
          <w:tcPr>
            <w:tcW w:w="1271" w:type="dxa"/>
            <w:shd w:val="clear" w:color="auto" w:fill="auto"/>
            <w:noWrap/>
            <w:vAlign w:val="center"/>
            <w:hideMark/>
          </w:tcPr>
          <w:p w14:paraId="55CE024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5B394A2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088/2</w:t>
            </w:r>
          </w:p>
        </w:tc>
        <w:tc>
          <w:tcPr>
            <w:tcW w:w="3630" w:type="dxa"/>
            <w:shd w:val="clear" w:color="auto" w:fill="auto"/>
            <w:noWrap/>
            <w:vAlign w:val="center"/>
            <w:hideMark/>
          </w:tcPr>
          <w:p w14:paraId="3FDFCD5B"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07D6059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3A3835E1" w14:textId="77777777" w:rsidTr="00825E41">
        <w:trPr>
          <w:trHeight w:val="276"/>
          <w:jc w:val="center"/>
        </w:trPr>
        <w:tc>
          <w:tcPr>
            <w:tcW w:w="1271" w:type="dxa"/>
            <w:shd w:val="clear" w:color="auto" w:fill="auto"/>
            <w:noWrap/>
            <w:vAlign w:val="center"/>
            <w:hideMark/>
          </w:tcPr>
          <w:p w14:paraId="6F73DF9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93011</w:t>
            </w:r>
          </w:p>
        </w:tc>
        <w:tc>
          <w:tcPr>
            <w:tcW w:w="1701" w:type="dxa"/>
            <w:shd w:val="clear" w:color="auto" w:fill="auto"/>
            <w:noWrap/>
            <w:vAlign w:val="center"/>
            <w:hideMark/>
          </w:tcPr>
          <w:p w14:paraId="4B56337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049/3</w:t>
            </w:r>
          </w:p>
        </w:tc>
        <w:tc>
          <w:tcPr>
            <w:tcW w:w="3630" w:type="dxa"/>
            <w:shd w:val="clear" w:color="auto" w:fill="auto"/>
            <w:noWrap/>
            <w:vAlign w:val="center"/>
            <w:hideMark/>
          </w:tcPr>
          <w:p w14:paraId="45016DA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Második-nyomás 1.</w:t>
            </w:r>
          </w:p>
        </w:tc>
        <w:tc>
          <w:tcPr>
            <w:tcW w:w="3446" w:type="dxa"/>
            <w:shd w:val="clear" w:color="auto" w:fill="auto"/>
            <w:noWrap/>
            <w:vAlign w:val="center"/>
            <w:hideMark/>
          </w:tcPr>
          <w:p w14:paraId="62D9024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D285FD3" w14:textId="77777777" w:rsidTr="00825E41">
        <w:trPr>
          <w:trHeight w:val="276"/>
          <w:jc w:val="center"/>
        </w:trPr>
        <w:tc>
          <w:tcPr>
            <w:tcW w:w="1271" w:type="dxa"/>
            <w:shd w:val="clear" w:color="auto" w:fill="auto"/>
            <w:noWrap/>
            <w:vAlign w:val="center"/>
            <w:hideMark/>
          </w:tcPr>
          <w:p w14:paraId="1977D06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93009</w:t>
            </w:r>
          </w:p>
        </w:tc>
        <w:tc>
          <w:tcPr>
            <w:tcW w:w="1701" w:type="dxa"/>
            <w:shd w:val="clear" w:color="auto" w:fill="auto"/>
            <w:noWrap/>
            <w:vAlign w:val="center"/>
            <w:hideMark/>
          </w:tcPr>
          <w:p w14:paraId="2482ED3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049/3</w:t>
            </w:r>
          </w:p>
        </w:tc>
        <w:tc>
          <w:tcPr>
            <w:tcW w:w="3630" w:type="dxa"/>
            <w:shd w:val="clear" w:color="auto" w:fill="auto"/>
            <w:noWrap/>
            <w:vAlign w:val="center"/>
            <w:hideMark/>
          </w:tcPr>
          <w:p w14:paraId="4DD2283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Második-nyomás 2.</w:t>
            </w:r>
          </w:p>
        </w:tc>
        <w:tc>
          <w:tcPr>
            <w:tcW w:w="3446" w:type="dxa"/>
            <w:shd w:val="clear" w:color="auto" w:fill="auto"/>
            <w:noWrap/>
            <w:vAlign w:val="center"/>
            <w:hideMark/>
          </w:tcPr>
          <w:p w14:paraId="125EE29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21DDD28" w14:textId="77777777" w:rsidTr="00825E41">
        <w:trPr>
          <w:trHeight w:val="276"/>
          <w:jc w:val="center"/>
        </w:trPr>
        <w:tc>
          <w:tcPr>
            <w:tcW w:w="1271" w:type="dxa"/>
            <w:shd w:val="clear" w:color="auto" w:fill="auto"/>
            <w:noWrap/>
            <w:vAlign w:val="center"/>
            <w:hideMark/>
          </w:tcPr>
          <w:p w14:paraId="70F103B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93007</w:t>
            </w:r>
          </w:p>
        </w:tc>
        <w:tc>
          <w:tcPr>
            <w:tcW w:w="1701" w:type="dxa"/>
            <w:shd w:val="clear" w:color="auto" w:fill="auto"/>
            <w:noWrap/>
            <w:vAlign w:val="center"/>
            <w:hideMark/>
          </w:tcPr>
          <w:p w14:paraId="6929143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049/3</w:t>
            </w:r>
          </w:p>
        </w:tc>
        <w:tc>
          <w:tcPr>
            <w:tcW w:w="3630" w:type="dxa"/>
            <w:shd w:val="clear" w:color="auto" w:fill="auto"/>
            <w:noWrap/>
            <w:vAlign w:val="center"/>
            <w:hideMark/>
          </w:tcPr>
          <w:p w14:paraId="67F988C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Második-nyomás 3.</w:t>
            </w:r>
          </w:p>
        </w:tc>
        <w:tc>
          <w:tcPr>
            <w:tcW w:w="3446" w:type="dxa"/>
            <w:shd w:val="clear" w:color="auto" w:fill="auto"/>
            <w:noWrap/>
            <w:vAlign w:val="center"/>
            <w:hideMark/>
          </w:tcPr>
          <w:p w14:paraId="6B010B5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31B84BC" w14:textId="77777777" w:rsidTr="00825E41">
        <w:trPr>
          <w:trHeight w:val="276"/>
          <w:jc w:val="center"/>
        </w:trPr>
        <w:tc>
          <w:tcPr>
            <w:tcW w:w="1271" w:type="dxa"/>
            <w:shd w:val="clear" w:color="auto" w:fill="auto"/>
            <w:noWrap/>
            <w:vAlign w:val="center"/>
            <w:hideMark/>
          </w:tcPr>
          <w:p w14:paraId="6EBA106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2173 [5759]</w:t>
            </w:r>
          </w:p>
        </w:tc>
        <w:tc>
          <w:tcPr>
            <w:tcW w:w="1701" w:type="dxa"/>
            <w:shd w:val="clear" w:color="auto" w:fill="auto"/>
            <w:noWrap/>
            <w:vAlign w:val="center"/>
            <w:hideMark/>
          </w:tcPr>
          <w:p w14:paraId="7315686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1229/2</w:t>
            </w:r>
          </w:p>
        </w:tc>
        <w:tc>
          <w:tcPr>
            <w:tcW w:w="3630" w:type="dxa"/>
            <w:shd w:val="clear" w:color="auto" w:fill="auto"/>
            <w:noWrap/>
            <w:vAlign w:val="center"/>
            <w:hideMark/>
          </w:tcPr>
          <w:p w14:paraId="1753682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w:t>
            </w:r>
          </w:p>
        </w:tc>
        <w:tc>
          <w:tcPr>
            <w:tcW w:w="3446" w:type="dxa"/>
            <w:shd w:val="clear" w:color="auto" w:fill="auto"/>
            <w:noWrap/>
            <w:vAlign w:val="center"/>
            <w:hideMark/>
          </w:tcPr>
          <w:p w14:paraId="75D04CB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w:t>
            </w:r>
          </w:p>
        </w:tc>
      </w:tr>
      <w:tr w:rsidR="00825E41" w:rsidRPr="00825E41" w14:paraId="4071F383" w14:textId="77777777" w:rsidTr="00825E41">
        <w:trPr>
          <w:trHeight w:val="276"/>
          <w:jc w:val="center"/>
        </w:trPr>
        <w:tc>
          <w:tcPr>
            <w:tcW w:w="1271" w:type="dxa"/>
            <w:shd w:val="clear" w:color="auto" w:fill="auto"/>
            <w:noWrap/>
            <w:vAlign w:val="center"/>
            <w:hideMark/>
          </w:tcPr>
          <w:p w14:paraId="61BFF72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1C78E79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1229/4</w:t>
            </w:r>
          </w:p>
        </w:tc>
        <w:tc>
          <w:tcPr>
            <w:tcW w:w="3630" w:type="dxa"/>
            <w:shd w:val="clear" w:color="auto" w:fill="auto"/>
            <w:noWrap/>
            <w:vAlign w:val="center"/>
            <w:hideMark/>
          </w:tcPr>
          <w:p w14:paraId="65583DB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0544EE2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5E0FB6A3" w14:textId="77777777" w:rsidTr="00825E41">
        <w:trPr>
          <w:trHeight w:val="276"/>
          <w:jc w:val="center"/>
        </w:trPr>
        <w:tc>
          <w:tcPr>
            <w:tcW w:w="1271" w:type="dxa"/>
            <w:shd w:val="clear" w:color="auto" w:fill="auto"/>
            <w:noWrap/>
            <w:vAlign w:val="center"/>
            <w:hideMark/>
          </w:tcPr>
          <w:p w14:paraId="6E97C72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4FBFDF7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0110</w:t>
            </w:r>
          </w:p>
        </w:tc>
        <w:tc>
          <w:tcPr>
            <w:tcW w:w="3630" w:type="dxa"/>
            <w:shd w:val="clear" w:color="auto" w:fill="auto"/>
            <w:noWrap/>
            <w:vAlign w:val="center"/>
            <w:hideMark/>
          </w:tcPr>
          <w:p w14:paraId="0EED7A6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477E946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130A9344" w14:textId="77777777" w:rsidTr="00825E41">
        <w:trPr>
          <w:trHeight w:val="276"/>
          <w:jc w:val="center"/>
        </w:trPr>
        <w:tc>
          <w:tcPr>
            <w:tcW w:w="1271" w:type="dxa"/>
            <w:shd w:val="clear" w:color="auto" w:fill="auto"/>
            <w:noWrap/>
            <w:vAlign w:val="center"/>
            <w:hideMark/>
          </w:tcPr>
          <w:p w14:paraId="1BDE842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4280861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0112</w:t>
            </w:r>
          </w:p>
        </w:tc>
        <w:tc>
          <w:tcPr>
            <w:tcW w:w="3630" w:type="dxa"/>
            <w:shd w:val="clear" w:color="auto" w:fill="auto"/>
            <w:noWrap/>
            <w:vAlign w:val="center"/>
            <w:hideMark/>
          </w:tcPr>
          <w:p w14:paraId="57A4E37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6BB8290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462248C" w14:textId="77777777" w:rsidTr="00825E41">
        <w:trPr>
          <w:trHeight w:val="276"/>
          <w:jc w:val="center"/>
        </w:trPr>
        <w:tc>
          <w:tcPr>
            <w:tcW w:w="1271" w:type="dxa"/>
            <w:shd w:val="clear" w:color="auto" w:fill="auto"/>
            <w:noWrap/>
            <w:vAlign w:val="center"/>
            <w:hideMark/>
          </w:tcPr>
          <w:p w14:paraId="17C0414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4595867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0106</w:t>
            </w:r>
          </w:p>
        </w:tc>
        <w:tc>
          <w:tcPr>
            <w:tcW w:w="3630" w:type="dxa"/>
            <w:shd w:val="clear" w:color="auto" w:fill="auto"/>
            <w:noWrap/>
            <w:vAlign w:val="center"/>
            <w:hideMark/>
          </w:tcPr>
          <w:p w14:paraId="1453F06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733B48B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586EA29F" w14:textId="77777777" w:rsidTr="00825E41">
        <w:trPr>
          <w:trHeight w:val="276"/>
          <w:jc w:val="center"/>
        </w:trPr>
        <w:tc>
          <w:tcPr>
            <w:tcW w:w="1271" w:type="dxa"/>
            <w:shd w:val="clear" w:color="auto" w:fill="auto"/>
            <w:noWrap/>
            <w:vAlign w:val="center"/>
            <w:hideMark/>
          </w:tcPr>
          <w:p w14:paraId="0420D70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7AE58B3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0138/10</w:t>
            </w:r>
          </w:p>
        </w:tc>
        <w:tc>
          <w:tcPr>
            <w:tcW w:w="3630" w:type="dxa"/>
            <w:shd w:val="clear" w:color="auto" w:fill="auto"/>
            <w:noWrap/>
            <w:vAlign w:val="center"/>
            <w:hideMark/>
          </w:tcPr>
          <w:p w14:paraId="531ACA3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45CCAF5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09BF7C0A" w14:textId="77777777" w:rsidTr="00825E41">
        <w:trPr>
          <w:trHeight w:val="276"/>
          <w:jc w:val="center"/>
        </w:trPr>
        <w:tc>
          <w:tcPr>
            <w:tcW w:w="1271" w:type="dxa"/>
            <w:shd w:val="clear" w:color="auto" w:fill="auto"/>
            <w:noWrap/>
            <w:vAlign w:val="center"/>
            <w:hideMark/>
          </w:tcPr>
          <w:p w14:paraId="276192B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65455D7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0138/12</w:t>
            </w:r>
          </w:p>
        </w:tc>
        <w:tc>
          <w:tcPr>
            <w:tcW w:w="3630" w:type="dxa"/>
            <w:shd w:val="clear" w:color="auto" w:fill="auto"/>
            <w:noWrap/>
            <w:vAlign w:val="center"/>
            <w:hideMark/>
          </w:tcPr>
          <w:p w14:paraId="311FEE9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31118F9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5D71313B" w14:textId="77777777" w:rsidTr="00825E41">
        <w:trPr>
          <w:trHeight w:val="276"/>
          <w:jc w:val="center"/>
        </w:trPr>
        <w:tc>
          <w:tcPr>
            <w:tcW w:w="1271" w:type="dxa"/>
            <w:shd w:val="clear" w:color="auto" w:fill="auto"/>
            <w:noWrap/>
            <w:vAlign w:val="center"/>
            <w:hideMark/>
          </w:tcPr>
          <w:p w14:paraId="120644B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15877D2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0138/11</w:t>
            </w:r>
          </w:p>
        </w:tc>
        <w:tc>
          <w:tcPr>
            <w:tcW w:w="3630" w:type="dxa"/>
            <w:shd w:val="clear" w:color="auto" w:fill="auto"/>
            <w:noWrap/>
            <w:vAlign w:val="center"/>
            <w:hideMark/>
          </w:tcPr>
          <w:p w14:paraId="09D8CBA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5D09D65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793CAD00" w14:textId="77777777" w:rsidTr="00825E41">
        <w:trPr>
          <w:trHeight w:val="276"/>
          <w:jc w:val="center"/>
        </w:trPr>
        <w:tc>
          <w:tcPr>
            <w:tcW w:w="1271" w:type="dxa"/>
            <w:shd w:val="clear" w:color="auto" w:fill="auto"/>
            <w:noWrap/>
            <w:vAlign w:val="center"/>
            <w:hideMark/>
          </w:tcPr>
          <w:p w14:paraId="5A7A8BE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2A563D9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0138/13</w:t>
            </w:r>
          </w:p>
        </w:tc>
        <w:tc>
          <w:tcPr>
            <w:tcW w:w="3630" w:type="dxa"/>
            <w:shd w:val="clear" w:color="auto" w:fill="auto"/>
            <w:noWrap/>
            <w:vAlign w:val="center"/>
            <w:hideMark/>
          </w:tcPr>
          <w:p w14:paraId="4984A7E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12B67E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8952A9B" w14:textId="77777777" w:rsidTr="00825E41">
        <w:trPr>
          <w:trHeight w:val="276"/>
          <w:jc w:val="center"/>
        </w:trPr>
        <w:tc>
          <w:tcPr>
            <w:tcW w:w="1271" w:type="dxa"/>
            <w:shd w:val="clear" w:color="auto" w:fill="auto"/>
            <w:noWrap/>
            <w:vAlign w:val="center"/>
            <w:hideMark/>
          </w:tcPr>
          <w:p w14:paraId="27C5D4C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6B80E4B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059/33</w:t>
            </w:r>
          </w:p>
        </w:tc>
        <w:tc>
          <w:tcPr>
            <w:tcW w:w="3630" w:type="dxa"/>
            <w:shd w:val="clear" w:color="auto" w:fill="auto"/>
            <w:noWrap/>
            <w:vAlign w:val="center"/>
            <w:hideMark/>
          </w:tcPr>
          <w:p w14:paraId="4AD3BF3C"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385C50D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47265FE2" w14:textId="77777777" w:rsidTr="00825E41">
        <w:trPr>
          <w:trHeight w:val="276"/>
          <w:jc w:val="center"/>
        </w:trPr>
        <w:tc>
          <w:tcPr>
            <w:tcW w:w="1271" w:type="dxa"/>
            <w:shd w:val="clear" w:color="auto" w:fill="auto"/>
            <w:noWrap/>
            <w:vAlign w:val="center"/>
            <w:hideMark/>
          </w:tcPr>
          <w:p w14:paraId="1D905D7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465F74C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059/33</w:t>
            </w:r>
          </w:p>
        </w:tc>
        <w:tc>
          <w:tcPr>
            <w:tcW w:w="3630" w:type="dxa"/>
            <w:shd w:val="clear" w:color="auto" w:fill="auto"/>
            <w:noWrap/>
            <w:vAlign w:val="center"/>
            <w:hideMark/>
          </w:tcPr>
          <w:p w14:paraId="5710C7FE"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39D54E3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10AFB90" w14:textId="77777777" w:rsidTr="00825E41">
        <w:trPr>
          <w:trHeight w:val="276"/>
          <w:jc w:val="center"/>
        </w:trPr>
        <w:tc>
          <w:tcPr>
            <w:tcW w:w="1271" w:type="dxa"/>
            <w:shd w:val="clear" w:color="auto" w:fill="auto"/>
            <w:noWrap/>
            <w:vAlign w:val="center"/>
            <w:hideMark/>
          </w:tcPr>
          <w:p w14:paraId="26393B0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49821</w:t>
            </w:r>
          </w:p>
        </w:tc>
        <w:tc>
          <w:tcPr>
            <w:tcW w:w="1701" w:type="dxa"/>
            <w:shd w:val="clear" w:color="auto" w:fill="auto"/>
            <w:noWrap/>
            <w:vAlign w:val="center"/>
            <w:hideMark/>
          </w:tcPr>
          <w:p w14:paraId="7C99E11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059/33</w:t>
            </w:r>
          </w:p>
        </w:tc>
        <w:tc>
          <w:tcPr>
            <w:tcW w:w="3630" w:type="dxa"/>
            <w:shd w:val="clear" w:color="auto" w:fill="auto"/>
            <w:noWrap/>
            <w:vAlign w:val="center"/>
            <w:hideMark/>
          </w:tcPr>
          <w:p w14:paraId="365D2AF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Mayer-tanya</w:t>
            </w:r>
          </w:p>
        </w:tc>
        <w:tc>
          <w:tcPr>
            <w:tcW w:w="3446" w:type="dxa"/>
            <w:shd w:val="clear" w:color="auto" w:fill="auto"/>
            <w:noWrap/>
            <w:vAlign w:val="center"/>
            <w:hideMark/>
          </w:tcPr>
          <w:p w14:paraId="2F46FAA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32F8123" w14:textId="77777777" w:rsidTr="00825E41">
        <w:trPr>
          <w:trHeight w:val="276"/>
          <w:jc w:val="center"/>
        </w:trPr>
        <w:tc>
          <w:tcPr>
            <w:tcW w:w="1271" w:type="dxa"/>
            <w:shd w:val="clear" w:color="auto" w:fill="auto"/>
            <w:noWrap/>
            <w:vAlign w:val="center"/>
            <w:hideMark/>
          </w:tcPr>
          <w:p w14:paraId="2D6198C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142FFA5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084/15</w:t>
            </w:r>
          </w:p>
        </w:tc>
        <w:tc>
          <w:tcPr>
            <w:tcW w:w="3630" w:type="dxa"/>
            <w:shd w:val="clear" w:color="auto" w:fill="auto"/>
            <w:noWrap/>
            <w:vAlign w:val="center"/>
            <w:hideMark/>
          </w:tcPr>
          <w:p w14:paraId="0FA3BDD7"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17B6999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7937E524" w14:textId="77777777" w:rsidTr="00825E41">
        <w:trPr>
          <w:trHeight w:val="276"/>
          <w:jc w:val="center"/>
        </w:trPr>
        <w:tc>
          <w:tcPr>
            <w:tcW w:w="1271" w:type="dxa"/>
            <w:shd w:val="clear" w:color="auto" w:fill="auto"/>
            <w:noWrap/>
            <w:vAlign w:val="center"/>
            <w:hideMark/>
          </w:tcPr>
          <w:p w14:paraId="6079ED8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409A881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013/1</w:t>
            </w:r>
          </w:p>
        </w:tc>
        <w:tc>
          <w:tcPr>
            <w:tcW w:w="3630" w:type="dxa"/>
            <w:shd w:val="clear" w:color="auto" w:fill="auto"/>
            <w:noWrap/>
            <w:vAlign w:val="center"/>
            <w:hideMark/>
          </w:tcPr>
          <w:p w14:paraId="0363ED1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Első</w:t>
            </w:r>
            <w:r w:rsidR="00AA14B7">
              <w:rPr>
                <w:rFonts w:eastAsia="Times New Roman" w:cs="Times New Roman"/>
                <w:sz w:val="22"/>
              </w:rPr>
              <w:t xml:space="preserve"> </w:t>
            </w:r>
            <w:r w:rsidRPr="00825E41">
              <w:rPr>
                <w:rFonts w:eastAsia="Times New Roman" w:cs="Times New Roman"/>
                <w:sz w:val="22"/>
              </w:rPr>
              <w:t xml:space="preserve">-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2B8A71A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7DC8AE1A" w14:textId="77777777" w:rsidTr="00825E41">
        <w:trPr>
          <w:trHeight w:val="276"/>
          <w:jc w:val="center"/>
        </w:trPr>
        <w:tc>
          <w:tcPr>
            <w:tcW w:w="1271" w:type="dxa"/>
            <w:shd w:val="clear" w:color="auto" w:fill="auto"/>
            <w:noWrap/>
            <w:vAlign w:val="center"/>
            <w:hideMark/>
          </w:tcPr>
          <w:p w14:paraId="705E9A7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785912A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092/51</w:t>
            </w:r>
          </w:p>
        </w:tc>
        <w:tc>
          <w:tcPr>
            <w:tcW w:w="3630" w:type="dxa"/>
            <w:shd w:val="clear" w:color="auto" w:fill="auto"/>
            <w:noWrap/>
            <w:vAlign w:val="center"/>
            <w:hideMark/>
          </w:tcPr>
          <w:p w14:paraId="0C2DBD3B"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51C1403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282D389" w14:textId="77777777" w:rsidTr="00825E41">
        <w:trPr>
          <w:trHeight w:val="276"/>
          <w:jc w:val="center"/>
        </w:trPr>
        <w:tc>
          <w:tcPr>
            <w:tcW w:w="1271" w:type="dxa"/>
            <w:shd w:val="clear" w:color="auto" w:fill="auto"/>
            <w:noWrap/>
            <w:vAlign w:val="center"/>
            <w:hideMark/>
          </w:tcPr>
          <w:p w14:paraId="16CC29E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316FA87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092/50</w:t>
            </w:r>
          </w:p>
        </w:tc>
        <w:tc>
          <w:tcPr>
            <w:tcW w:w="3630" w:type="dxa"/>
            <w:shd w:val="clear" w:color="auto" w:fill="auto"/>
            <w:noWrap/>
            <w:vAlign w:val="center"/>
            <w:hideMark/>
          </w:tcPr>
          <w:p w14:paraId="239F474F"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307F664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185323DD" w14:textId="77777777" w:rsidTr="00825E41">
        <w:trPr>
          <w:trHeight w:val="276"/>
          <w:jc w:val="center"/>
        </w:trPr>
        <w:tc>
          <w:tcPr>
            <w:tcW w:w="1271" w:type="dxa"/>
            <w:shd w:val="clear" w:color="auto" w:fill="auto"/>
            <w:noWrap/>
            <w:vAlign w:val="center"/>
            <w:hideMark/>
          </w:tcPr>
          <w:p w14:paraId="0FF9F54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03437BB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092/52</w:t>
            </w:r>
          </w:p>
        </w:tc>
        <w:tc>
          <w:tcPr>
            <w:tcW w:w="3630" w:type="dxa"/>
            <w:shd w:val="clear" w:color="auto" w:fill="auto"/>
            <w:noWrap/>
            <w:vAlign w:val="center"/>
            <w:hideMark/>
          </w:tcPr>
          <w:p w14:paraId="4EEDC391"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1274725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F235278" w14:textId="77777777" w:rsidTr="00825E41">
        <w:trPr>
          <w:trHeight w:val="276"/>
          <w:jc w:val="center"/>
        </w:trPr>
        <w:tc>
          <w:tcPr>
            <w:tcW w:w="1271" w:type="dxa"/>
            <w:shd w:val="clear" w:color="auto" w:fill="auto"/>
            <w:noWrap/>
            <w:vAlign w:val="center"/>
            <w:hideMark/>
          </w:tcPr>
          <w:p w14:paraId="489387D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5ECFF41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092/45</w:t>
            </w:r>
          </w:p>
        </w:tc>
        <w:tc>
          <w:tcPr>
            <w:tcW w:w="3630" w:type="dxa"/>
            <w:shd w:val="clear" w:color="auto" w:fill="auto"/>
            <w:noWrap/>
            <w:vAlign w:val="center"/>
            <w:hideMark/>
          </w:tcPr>
          <w:p w14:paraId="6AD2EE4A"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390C7CF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4F5B813" w14:textId="77777777" w:rsidTr="00825E41">
        <w:trPr>
          <w:trHeight w:val="276"/>
          <w:jc w:val="center"/>
        </w:trPr>
        <w:tc>
          <w:tcPr>
            <w:tcW w:w="1271" w:type="dxa"/>
            <w:shd w:val="clear" w:color="auto" w:fill="auto"/>
            <w:noWrap/>
            <w:vAlign w:val="center"/>
            <w:hideMark/>
          </w:tcPr>
          <w:p w14:paraId="791FA2A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4DAFD16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092/49</w:t>
            </w:r>
          </w:p>
        </w:tc>
        <w:tc>
          <w:tcPr>
            <w:tcW w:w="3630" w:type="dxa"/>
            <w:shd w:val="clear" w:color="auto" w:fill="auto"/>
            <w:noWrap/>
            <w:vAlign w:val="center"/>
            <w:hideMark/>
          </w:tcPr>
          <w:p w14:paraId="6D027766"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12AB695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7C7F8521" w14:textId="77777777" w:rsidTr="00825E41">
        <w:trPr>
          <w:trHeight w:val="276"/>
          <w:jc w:val="center"/>
        </w:trPr>
        <w:tc>
          <w:tcPr>
            <w:tcW w:w="1271" w:type="dxa"/>
            <w:shd w:val="clear" w:color="auto" w:fill="auto"/>
            <w:noWrap/>
            <w:vAlign w:val="center"/>
            <w:hideMark/>
          </w:tcPr>
          <w:p w14:paraId="71A39FF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49821</w:t>
            </w:r>
          </w:p>
        </w:tc>
        <w:tc>
          <w:tcPr>
            <w:tcW w:w="1701" w:type="dxa"/>
            <w:shd w:val="clear" w:color="auto" w:fill="auto"/>
            <w:noWrap/>
            <w:vAlign w:val="center"/>
            <w:hideMark/>
          </w:tcPr>
          <w:p w14:paraId="2D3BE81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092/62</w:t>
            </w:r>
          </w:p>
        </w:tc>
        <w:tc>
          <w:tcPr>
            <w:tcW w:w="3630" w:type="dxa"/>
            <w:shd w:val="clear" w:color="auto" w:fill="auto"/>
            <w:noWrap/>
            <w:vAlign w:val="center"/>
            <w:hideMark/>
          </w:tcPr>
          <w:p w14:paraId="6E43D12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Mayer-tanya</w:t>
            </w:r>
          </w:p>
        </w:tc>
        <w:tc>
          <w:tcPr>
            <w:tcW w:w="3446" w:type="dxa"/>
            <w:shd w:val="clear" w:color="auto" w:fill="auto"/>
            <w:noWrap/>
            <w:vAlign w:val="center"/>
            <w:hideMark/>
          </w:tcPr>
          <w:p w14:paraId="3ABCEA9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DA73B53" w14:textId="77777777" w:rsidTr="00825E41">
        <w:trPr>
          <w:trHeight w:val="276"/>
          <w:jc w:val="center"/>
        </w:trPr>
        <w:tc>
          <w:tcPr>
            <w:tcW w:w="1271" w:type="dxa"/>
            <w:shd w:val="clear" w:color="auto" w:fill="auto"/>
            <w:noWrap/>
            <w:vAlign w:val="center"/>
            <w:hideMark/>
          </w:tcPr>
          <w:p w14:paraId="432335A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38CD380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092/66</w:t>
            </w:r>
          </w:p>
        </w:tc>
        <w:tc>
          <w:tcPr>
            <w:tcW w:w="3630" w:type="dxa"/>
            <w:shd w:val="clear" w:color="auto" w:fill="auto"/>
            <w:noWrap/>
            <w:vAlign w:val="center"/>
            <w:hideMark/>
          </w:tcPr>
          <w:p w14:paraId="33EB5CE1"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6756F2A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6D687525" w14:textId="77777777" w:rsidTr="00825E41">
        <w:trPr>
          <w:trHeight w:val="276"/>
          <w:jc w:val="center"/>
        </w:trPr>
        <w:tc>
          <w:tcPr>
            <w:tcW w:w="1271" w:type="dxa"/>
            <w:shd w:val="clear" w:color="auto" w:fill="auto"/>
            <w:noWrap/>
            <w:vAlign w:val="center"/>
            <w:hideMark/>
          </w:tcPr>
          <w:p w14:paraId="639B860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607211E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092/65</w:t>
            </w:r>
          </w:p>
        </w:tc>
        <w:tc>
          <w:tcPr>
            <w:tcW w:w="3630" w:type="dxa"/>
            <w:shd w:val="clear" w:color="auto" w:fill="auto"/>
            <w:noWrap/>
            <w:vAlign w:val="center"/>
            <w:hideMark/>
          </w:tcPr>
          <w:p w14:paraId="13250CA8"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0F633EA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4D2A014A" w14:textId="77777777" w:rsidTr="00825E41">
        <w:trPr>
          <w:trHeight w:val="276"/>
          <w:jc w:val="center"/>
        </w:trPr>
        <w:tc>
          <w:tcPr>
            <w:tcW w:w="1271" w:type="dxa"/>
            <w:shd w:val="clear" w:color="auto" w:fill="auto"/>
            <w:noWrap/>
            <w:vAlign w:val="center"/>
            <w:hideMark/>
          </w:tcPr>
          <w:p w14:paraId="5B6307C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012E102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092/42</w:t>
            </w:r>
          </w:p>
        </w:tc>
        <w:tc>
          <w:tcPr>
            <w:tcW w:w="3630" w:type="dxa"/>
            <w:shd w:val="clear" w:color="auto" w:fill="auto"/>
            <w:noWrap/>
            <w:vAlign w:val="center"/>
            <w:hideMark/>
          </w:tcPr>
          <w:p w14:paraId="5F2F2845"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2F28D96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3BDD569F" w14:textId="77777777" w:rsidTr="00825E41">
        <w:trPr>
          <w:trHeight w:val="276"/>
          <w:jc w:val="center"/>
        </w:trPr>
        <w:tc>
          <w:tcPr>
            <w:tcW w:w="1271" w:type="dxa"/>
            <w:shd w:val="clear" w:color="auto" w:fill="auto"/>
            <w:noWrap/>
            <w:vAlign w:val="center"/>
            <w:hideMark/>
          </w:tcPr>
          <w:p w14:paraId="5F8053C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591B596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092/44</w:t>
            </w:r>
          </w:p>
        </w:tc>
        <w:tc>
          <w:tcPr>
            <w:tcW w:w="3630" w:type="dxa"/>
            <w:shd w:val="clear" w:color="auto" w:fill="auto"/>
            <w:noWrap/>
            <w:vAlign w:val="center"/>
            <w:hideMark/>
          </w:tcPr>
          <w:p w14:paraId="0941A946"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3707A8A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92BB263" w14:textId="77777777" w:rsidTr="00825E41">
        <w:trPr>
          <w:trHeight w:val="276"/>
          <w:jc w:val="center"/>
        </w:trPr>
        <w:tc>
          <w:tcPr>
            <w:tcW w:w="1271" w:type="dxa"/>
            <w:shd w:val="clear" w:color="auto" w:fill="auto"/>
            <w:noWrap/>
            <w:vAlign w:val="center"/>
            <w:hideMark/>
          </w:tcPr>
          <w:p w14:paraId="3550F0B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7D2EBBD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092/43</w:t>
            </w:r>
          </w:p>
        </w:tc>
        <w:tc>
          <w:tcPr>
            <w:tcW w:w="3630" w:type="dxa"/>
            <w:shd w:val="clear" w:color="auto" w:fill="auto"/>
            <w:noWrap/>
            <w:vAlign w:val="center"/>
            <w:hideMark/>
          </w:tcPr>
          <w:p w14:paraId="04E85B5B"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6105737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611CBF39" w14:textId="77777777" w:rsidTr="00825E41">
        <w:trPr>
          <w:trHeight w:val="276"/>
          <w:jc w:val="center"/>
        </w:trPr>
        <w:tc>
          <w:tcPr>
            <w:tcW w:w="1271" w:type="dxa"/>
            <w:shd w:val="clear" w:color="auto" w:fill="auto"/>
            <w:noWrap/>
            <w:vAlign w:val="center"/>
            <w:hideMark/>
          </w:tcPr>
          <w:p w14:paraId="0C675A1B" w14:textId="77777777" w:rsidR="00825E41" w:rsidRPr="00825E41" w:rsidRDefault="00825E41" w:rsidP="00825E41">
            <w:pPr>
              <w:jc w:val="left"/>
              <w:rPr>
                <w:rFonts w:eastAsia="Times New Roman" w:cs="Times New Roman"/>
                <w:sz w:val="22"/>
              </w:rPr>
            </w:pPr>
            <w:r w:rsidRPr="00825E41">
              <w:rPr>
                <w:rFonts w:eastAsia="Times New Roman" w:cs="Times New Roman"/>
                <w:sz w:val="22"/>
              </w:rPr>
              <w:lastRenderedPageBreak/>
              <w:t>48947</w:t>
            </w:r>
          </w:p>
        </w:tc>
        <w:tc>
          <w:tcPr>
            <w:tcW w:w="1701" w:type="dxa"/>
            <w:shd w:val="clear" w:color="auto" w:fill="auto"/>
            <w:noWrap/>
            <w:vAlign w:val="center"/>
            <w:hideMark/>
          </w:tcPr>
          <w:p w14:paraId="73F884F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0256/1</w:t>
            </w:r>
          </w:p>
        </w:tc>
        <w:tc>
          <w:tcPr>
            <w:tcW w:w="3630" w:type="dxa"/>
            <w:shd w:val="clear" w:color="auto" w:fill="auto"/>
            <w:noWrap/>
            <w:vAlign w:val="center"/>
            <w:hideMark/>
          </w:tcPr>
          <w:p w14:paraId="2012CD2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Legelő II.</w:t>
            </w:r>
          </w:p>
        </w:tc>
        <w:tc>
          <w:tcPr>
            <w:tcW w:w="3446" w:type="dxa"/>
            <w:shd w:val="clear" w:color="auto" w:fill="auto"/>
            <w:noWrap/>
            <w:vAlign w:val="center"/>
            <w:hideMark/>
          </w:tcPr>
          <w:p w14:paraId="0C562D8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38C57052" w14:textId="77777777" w:rsidTr="00825E41">
        <w:trPr>
          <w:trHeight w:val="276"/>
          <w:jc w:val="center"/>
        </w:trPr>
        <w:tc>
          <w:tcPr>
            <w:tcW w:w="1271" w:type="dxa"/>
            <w:shd w:val="clear" w:color="auto" w:fill="auto"/>
            <w:noWrap/>
            <w:vAlign w:val="center"/>
            <w:hideMark/>
          </w:tcPr>
          <w:p w14:paraId="26E0D63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1A877E3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092/71</w:t>
            </w:r>
          </w:p>
        </w:tc>
        <w:tc>
          <w:tcPr>
            <w:tcW w:w="3630" w:type="dxa"/>
            <w:shd w:val="clear" w:color="auto" w:fill="auto"/>
            <w:noWrap/>
            <w:vAlign w:val="center"/>
            <w:hideMark/>
          </w:tcPr>
          <w:p w14:paraId="5B00A85D"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4347E91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7CA77136" w14:textId="77777777" w:rsidTr="00825E41">
        <w:trPr>
          <w:trHeight w:val="276"/>
          <w:jc w:val="center"/>
        </w:trPr>
        <w:tc>
          <w:tcPr>
            <w:tcW w:w="1271" w:type="dxa"/>
            <w:shd w:val="clear" w:color="auto" w:fill="auto"/>
            <w:noWrap/>
            <w:vAlign w:val="center"/>
            <w:hideMark/>
          </w:tcPr>
          <w:p w14:paraId="0972BB4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1187633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092/70</w:t>
            </w:r>
          </w:p>
        </w:tc>
        <w:tc>
          <w:tcPr>
            <w:tcW w:w="3630" w:type="dxa"/>
            <w:shd w:val="clear" w:color="auto" w:fill="auto"/>
            <w:noWrap/>
            <w:vAlign w:val="center"/>
            <w:hideMark/>
          </w:tcPr>
          <w:p w14:paraId="11F524D2"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049253D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1FC3FBFC" w14:textId="77777777" w:rsidTr="00825E41">
        <w:trPr>
          <w:trHeight w:val="276"/>
          <w:jc w:val="center"/>
        </w:trPr>
        <w:tc>
          <w:tcPr>
            <w:tcW w:w="1271" w:type="dxa"/>
            <w:shd w:val="clear" w:color="auto" w:fill="auto"/>
            <w:noWrap/>
            <w:vAlign w:val="center"/>
            <w:hideMark/>
          </w:tcPr>
          <w:p w14:paraId="3EAF2C7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614990D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092/73</w:t>
            </w:r>
          </w:p>
        </w:tc>
        <w:tc>
          <w:tcPr>
            <w:tcW w:w="3630" w:type="dxa"/>
            <w:shd w:val="clear" w:color="auto" w:fill="auto"/>
            <w:noWrap/>
            <w:vAlign w:val="center"/>
            <w:hideMark/>
          </w:tcPr>
          <w:p w14:paraId="5E469079"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5421624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1DF65DA8" w14:textId="77777777" w:rsidTr="00825E41">
        <w:trPr>
          <w:trHeight w:val="276"/>
          <w:jc w:val="center"/>
        </w:trPr>
        <w:tc>
          <w:tcPr>
            <w:tcW w:w="1271" w:type="dxa"/>
            <w:shd w:val="clear" w:color="auto" w:fill="auto"/>
            <w:noWrap/>
            <w:vAlign w:val="center"/>
            <w:hideMark/>
          </w:tcPr>
          <w:p w14:paraId="3CA6C33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649D136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092/72</w:t>
            </w:r>
          </w:p>
        </w:tc>
        <w:tc>
          <w:tcPr>
            <w:tcW w:w="3630" w:type="dxa"/>
            <w:shd w:val="clear" w:color="auto" w:fill="auto"/>
            <w:noWrap/>
            <w:vAlign w:val="center"/>
            <w:hideMark/>
          </w:tcPr>
          <w:p w14:paraId="78FEA6F1"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5C5758C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6C78FCD3" w14:textId="77777777" w:rsidTr="00825E41">
        <w:trPr>
          <w:trHeight w:val="276"/>
          <w:jc w:val="center"/>
        </w:trPr>
        <w:tc>
          <w:tcPr>
            <w:tcW w:w="1271" w:type="dxa"/>
            <w:shd w:val="clear" w:color="auto" w:fill="auto"/>
            <w:noWrap/>
            <w:vAlign w:val="center"/>
            <w:hideMark/>
          </w:tcPr>
          <w:p w14:paraId="0F73BDD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6645AED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092/68</w:t>
            </w:r>
          </w:p>
        </w:tc>
        <w:tc>
          <w:tcPr>
            <w:tcW w:w="3630" w:type="dxa"/>
            <w:shd w:val="clear" w:color="auto" w:fill="auto"/>
            <w:noWrap/>
            <w:vAlign w:val="center"/>
            <w:hideMark/>
          </w:tcPr>
          <w:p w14:paraId="1A51B651"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4BCC021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9937815" w14:textId="77777777" w:rsidTr="00825E41">
        <w:trPr>
          <w:trHeight w:val="276"/>
          <w:jc w:val="center"/>
        </w:trPr>
        <w:tc>
          <w:tcPr>
            <w:tcW w:w="1271" w:type="dxa"/>
            <w:shd w:val="clear" w:color="auto" w:fill="auto"/>
            <w:noWrap/>
            <w:vAlign w:val="center"/>
            <w:hideMark/>
          </w:tcPr>
          <w:p w14:paraId="78882E0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1B599FE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092/67</w:t>
            </w:r>
          </w:p>
        </w:tc>
        <w:tc>
          <w:tcPr>
            <w:tcW w:w="3630" w:type="dxa"/>
            <w:shd w:val="clear" w:color="auto" w:fill="auto"/>
            <w:noWrap/>
            <w:vAlign w:val="center"/>
            <w:hideMark/>
          </w:tcPr>
          <w:p w14:paraId="5857212D"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21A09C2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6632684C" w14:textId="77777777" w:rsidTr="00825E41">
        <w:trPr>
          <w:trHeight w:val="276"/>
          <w:jc w:val="center"/>
        </w:trPr>
        <w:tc>
          <w:tcPr>
            <w:tcW w:w="1271" w:type="dxa"/>
            <w:shd w:val="clear" w:color="auto" w:fill="auto"/>
            <w:noWrap/>
            <w:vAlign w:val="center"/>
            <w:hideMark/>
          </w:tcPr>
          <w:p w14:paraId="1972976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48962</w:t>
            </w:r>
          </w:p>
        </w:tc>
        <w:tc>
          <w:tcPr>
            <w:tcW w:w="1701" w:type="dxa"/>
            <w:shd w:val="clear" w:color="auto" w:fill="auto"/>
            <w:noWrap/>
            <w:vAlign w:val="center"/>
            <w:hideMark/>
          </w:tcPr>
          <w:p w14:paraId="5C26C86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092/69</w:t>
            </w:r>
          </w:p>
        </w:tc>
        <w:tc>
          <w:tcPr>
            <w:tcW w:w="3630" w:type="dxa"/>
            <w:shd w:val="clear" w:color="auto" w:fill="auto"/>
            <w:noWrap/>
            <w:vAlign w:val="center"/>
            <w:hideMark/>
          </w:tcPr>
          <w:p w14:paraId="56E2A833"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Kályi</w:t>
            </w:r>
            <w:proofErr w:type="spellEnd"/>
            <w:r w:rsidRPr="00825E41">
              <w:rPr>
                <w:rFonts w:eastAsia="Times New Roman" w:cs="Times New Roman"/>
                <w:sz w:val="22"/>
              </w:rPr>
              <w:t xml:space="preserve"> fertő</w:t>
            </w:r>
          </w:p>
        </w:tc>
        <w:tc>
          <w:tcPr>
            <w:tcW w:w="3446" w:type="dxa"/>
            <w:shd w:val="clear" w:color="auto" w:fill="auto"/>
            <w:noWrap/>
            <w:vAlign w:val="center"/>
            <w:hideMark/>
          </w:tcPr>
          <w:p w14:paraId="505BA0B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54DBDF1" w14:textId="77777777" w:rsidTr="00825E41">
        <w:trPr>
          <w:trHeight w:val="276"/>
          <w:jc w:val="center"/>
        </w:trPr>
        <w:tc>
          <w:tcPr>
            <w:tcW w:w="1271" w:type="dxa"/>
            <w:shd w:val="clear" w:color="auto" w:fill="auto"/>
            <w:noWrap/>
            <w:vAlign w:val="center"/>
            <w:hideMark/>
          </w:tcPr>
          <w:p w14:paraId="36D80C3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195892D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092/81</w:t>
            </w:r>
          </w:p>
        </w:tc>
        <w:tc>
          <w:tcPr>
            <w:tcW w:w="3630" w:type="dxa"/>
            <w:shd w:val="clear" w:color="auto" w:fill="auto"/>
            <w:noWrap/>
            <w:vAlign w:val="center"/>
            <w:hideMark/>
          </w:tcPr>
          <w:p w14:paraId="7604F553"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3744611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5218AE6D" w14:textId="77777777" w:rsidTr="00825E41">
        <w:trPr>
          <w:trHeight w:val="276"/>
          <w:jc w:val="center"/>
        </w:trPr>
        <w:tc>
          <w:tcPr>
            <w:tcW w:w="1271" w:type="dxa"/>
            <w:shd w:val="clear" w:color="auto" w:fill="auto"/>
            <w:noWrap/>
            <w:vAlign w:val="center"/>
            <w:hideMark/>
          </w:tcPr>
          <w:p w14:paraId="227CB9C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25F0622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306/2</w:t>
            </w:r>
          </w:p>
        </w:tc>
        <w:tc>
          <w:tcPr>
            <w:tcW w:w="3630" w:type="dxa"/>
            <w:shd w:val="clear" w:color="auto" w:fill="auto"/>
            <w:noWrap/>
            <w:vAlign w:val="center"/>
            <w:hideMark/>
          </w:tcPr>
          <w:p w14:paraId="11F2885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2064B24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738FCAAA" w14:textId="77777777" w:rsidTr="00825E41">
        <w:trPr>
          <w:trHeight w:val="276"/>
          <w:jc w:val="center"/>
        </w:trPr>
        <w:tc>
          <w:tcPr>
            <w:tcW w:w="1271" w:type="dxa"/>
            <w:shd w:val="clear" w:color="auto" w:fill="auto"/>
            <w:noWrap/>
            <w:vAlign w:val="center"/>
            <w:hideMark/>
          </w:tcPr>
          <w:p w14:paraId="17E87AD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4CBE665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306/4</w:t>
            </w:r>
          </w:p>
        </w:tc>
        <w:tc>
          <w:tcPr>
            <w:tcW w:w="3630" w:type="dxa"/>
            <w:shd w:val="clear" w:color="auto" w:fill="auto"/>
            <w:noWrap/>
            <w:vAlign w:val="center"/>
            <w:hideMark/>
          </w:tcPr>
          <w:p w14:paraId="3F6A2E8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678850C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34773639" w14:textId="77777777" w:rsidTr="00825E41">
        <w:trPr>
          <w:trHeight w:val="276"/>
          <w:jc w:val="center"/>
        </w:trPr>
        <w:tc>
          <w:tcPr>
            <w:tcW w:w="1271" w:type="dxa"/>
            <w:shd w:val="clear" w:color="auto" w:fill="auto"/>
            <w:noWrap/>
            <w:vAlign w:val="center"/>
            <w:hideMark/>
          </w:tcPr>
          <w:p w14:paraId="6E5EDCE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484E9C5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306/3</w:t>
            </w:r>
          </w:p>
        </w:tc>
        <w:tc>
          <w:tcPr>
            <w:tcW w:w="3630" w:type="dxa"/>
            <w:shd w:val="clear" w:color="auto" w:fill="auto"/>
            <w:noWrap/>
            <w:vAlign w:val="center"/>
            <w:hideMark/>
          </w:tcPr>
          <w:p w14:paraId="0AD13FA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1884A9E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3454DAE6" w14:textId="77777777" w:rsidTr="00825E41">
        <w:trPr>
          <w:trHeight w:val="276"/>
          <w:jc w:val="center"/>
        </w:trPr>
        <w:tc>
          <w:tcPr>
            <w:tcW w:w="1271" w:type="dxa"/>
            <w:shd w:val="clear" w:color="auto" w:fill="auto"/>
            <w:noWrap/>
            <w:vAlign w:val="center"/>
            <w:hideMark/>
          </w:tcPr>
          <w:p w14:paraId="5C67F5B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1B4AFCA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092/80</w:t>
            </w:r>
          </w:p>
        </w:tc>
        <w:tc>
          <w:tcPr>
            <w:tcW w:w="3630" w:type="dxa"/>
            <w:shd w:val="clear" w:color="auto" w:fill="auto"/>
            <w:noWrap/>
            <w:vAlign w:val="center"/>
            <w:hideMark/>
          </w:tcPr>
          <w:p w14:paraId="26CB2D7F"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5B9D15A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4B9D1DBD" w14:textId="77777777" w:rsidTr="00825E41">
        <w:trPr>
          <w:trHeight w:val="276"/>
          <w:jc w:val="center"/>
        </w:trPr>
        <w:tc>
          <w:tcPr>
            <w:tcW w:w="1271" w:type="dxa"/>
            <w:shd w:val="clear" w:color="auto" w:fill="auto"/>
            <w:noWrap/>
            <w:vAlign w:val="center"/>
            <w:hideMark/>
          </w:tcPr>
          <w:p w14:paraId="365E6F9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48963</w:t>
            </w:r>
          </w:p>
        </w:tc>
        <w:tc>
          <w:tcPr>
            <w:tcW w:w="1701" w:type="dxa"/>
            <w:shd w:val="clear" w:color="auto" w:fill="auto"/>
            <w:noWrap/>
            <w:vAlign w:val="center"/>
            <w:hideMark/>
          </w:tcPr>
          <w:p w14:paraId="5FECAD8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092/79</w:t>
            </w:r>
          </w:p>
        </w:tc>
        <w:tc>
          <w:tcPr>
            <w:tcW w:w="3630" w:type="dxa"/>
            <w:shd w:val="clear" w:color="auto" w:fill="auto"/>
            <w:noWrap/>
            <w:vAlign w:val="center"/>
            <w:hideMark/>
          </w:tcPr>
          <w:p w14:paraId="15C9150B" w14:textId="77777777" w:rsidR="00825E41" w:rsidRPr="00825E41" w:rsidRDefault="00825E41" w:rsidP="00825E41">
            <w:pPr>
              <w:jc w:val="left"/>
              <w:rPr>
                <w:rFonts w:eastAsia="Times New Roman" w:cs="Times New Roman"/>
                <w:sz w:val="22"/>
              </w:rPr>
            </w:pPr>
            <w:proofErr w:type="spellStart"/>
            <w:r w:rsidRPr="00825E41">
              <w:rPr>
                <w:rFonts w:eastAsia="Times New Roman" w:cs="Times New Roman"/>
                <w:sz w:val="22"/>
              </w:rPr>
              <w:t>Szabari</w:t>
            </w:r>
            <w:proofErr w:type="spellEnd"/>
            <w:r w:rsidRPr="00825E41">
              <w:rPr>
                <w:rFonts w:eastAsia="Times New Roman" w:cs="Times New Roman"/>
                <w:sz w:val="22"/>
              </w:rPr>
              <w:t xml:space="preserve"> tanya</w:t>
            </w:r>
          </w:p>
        </w:tc>
        <w:tc>
          <w:tcPr>
            <w:tcW w:w="3446" w:type="dxa"/>
            <w:shd w:val="clear" w:color="auto" w:fill="auto"/>
            <w:noWrap/>
            <w:vAlign w:val="center"/>
            <w:hideMark/>
          </w:tcPr>
          <w:p w14:paraId="5E38FF0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BB49790" w14:textId="77777777" w:rsidTr="00825E41">
        <w:trPr>
          <w:trHeight w:val="276"/>
          <w:jc w:val="center"/>
        </w:trPr>
        <w:tc>
          <w:tcPr>
            <w:tcW w:w="1271" w:type="dxa"/>
            <w:shd w:val="clear" w:color="auto" w:fill="auto"/>
            <w:noWrap/>
            <w:vAlign w:val="center"/>
            <w:hideMark/>
          </w:tcPr>
          <w:p w14:paraId="658AC63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17E2C45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096/13</w:t>
            </w:r>
          </w:p>
        </w:tc>
        <w:tc>
          <w:tcPr>
            <w:tcW w:w="3630" w:type="dxa"/>
            <w:shd w:val="clear" w:color="auto" w:fill="auto"/>
            <w:noWrap/>
            <w:vAlign w:val="center"/>
            <w:hideMark/>
          </w:tcPr>
          <w:p w14:paraId="7192CBF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27A8A45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0FFA551A" w14:textId="77777777" w:rsidTr="00825E41">
        <w:trPr>
          <w:trHeight w:val="276"/>
          <w:jc w:val="center"/>
        </w:trPr>
        <w:tc>
          <w:tcPr>
            <w:tcW w:w="1271" w:type="dxa"/>
            <w:shd w:val="clear" w:color="auto" w:fill="auto"/>
            <w:noWrap/>
            <w:vAlign w:val="center"/>
            <w:hideMark/>
          </w:tcPr>
          <w:p w14:paraId="2A27248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3AB08E1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096/9</w:t>
            </w:r>
          </w:p>
        </w:tc>
        <w:tc>
          <w:tcPr>
            <w:tcW w:w="3630" w:type="dxa"/>
            <w:shd w:val="clear" w:color="auto" w:fill="auto"/>
            <w:noWrap/>
            <w:vAlign w:val="center"/>
            <w:hideMark/>
          </w:tcPr>
          <w:p w14:paraId="224782F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2C77EE3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8CFA03E" w14:textId="77777777" w:rsidTr="00825E41">
        <w:trPr>
          <w:trHeight w:val="276"/>
          <w:jc w:val="center"/>
        </w:trPr>
        <w:tc>
          <w:tcPr>
            <w:tcW w:w="1271" w:type="dxa"/>
            <w:shd w:val="clear" w:color="auto" w:fill="auto"/>
            <w:noWrap/>
            <w:vAlign w:val="center"/>
            <w:hideMark/>
          </w:tcPr>
          <w:p w14:paraId="119F84D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48938</w:t>
            </w:r>
          </w:p>
        </w:tc>
        <w:tc>
          <w:tcPr>
            <w:tcW w:w="1701" w:type="dxa"/>
            <w:shd w:val="clear" w:color="auto" w:fill="auto"/>
            <w:noWrap/>
            <w:vAlign w:val="center"/>
            <w:hideMark/>
          </w:tcPr>
          <w:p w14:paraId="2FB8D18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0256/4</w:t>
            </w:r>
          </w:p>
        </w:tc>
        <w:tc>
          <w:tcPr>
            <w:tcW w:w="3630" w:type="dxa"/>
            <w:shd w:val="clear" w:color="auto" w:fill="auto"/>
            <w:noWrap/>
            <w:vAlign w:val="center"/>
            <w:hideMark/>
          </w:tcPr>
          <w:p w14:paraId="604AE73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Legelő III.</w:t>
            </w:r>
          </w:p>
        </w:tc>
        <w:tc>
          <w:tcPr>
            <w:tcW w:w="3446" w:type="dxa"/>
            <w:shd w:val="clear" w:color="auto" w:fill="auto"/>
            <w:noWrap/>
            <w:vAlign w:val="center"/>
            <w:hideMark/>
          </w:tcPr>
          <w:p w14:paraId="3494BAD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6DF9A52" w14:textId="77777777" w:rsidTr="00825E41">
        <w:trPr>
          <w:trHeight w:val="276"/>
          <w:jc w:val="center"/>
        </w:trPr>
        <w:tc>
          <w:tcPr>
            <w:tcW w:w="1271" w:type="dxa"/>
            <w:shd w:val="clear" w:color="auto" w:fill="auto"/>
            <w:noWrap/>
            <w:vAlign w:val="center"/>
            <w:hideMark/>
          </w:tcPr>
          <w:p w14:paraId="60434CD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10E746D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096/4</w:t>
            </w:r>
          </w:p>
        </w:tc>
        <w:tc>
          <w:tcPr>
            <w:tcW w:w="3630" w:type="dxa"/>
            <w:shd w:val="clear" w:color="auto" w:fill="auto"/>
            <w:noWrap/>
            <w:vAlign w:val="center"/>
            <w:hideMark/>
          </w:tcPr>
          <w:p w14:paraId="1395A08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6E3CA05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3ADF0397" w14:textId="77777777" w:rsidTr="00825E41">
        <w:trPr>
          <w:trHeight w:val="276"/>
          <w:jc w:val="center"/>
        </w:trPr>
        <w:tc>
          <w:tcPr>
            <w:tcW w:w="1271" w:type="dxa"/>
            <w:shd w:val="clear" w:color="auto" w:fill="auto"/>
            <w:noWrap/>
            <w:vAlign w:val="center"/>
            <w:hideMark/>
          </w:tcPr>
          <w:p w14:paraId="6B30138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2E6A16C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096/6</w:t>
            </w:r>
          </w:p>
        </w:tc>
        <w:tc>
          <w:tcPr>
            <w:tcW w:w="3630" w:type="dxa"/>
            <w:shd w:val="clear" w:color="auto" w:fill="auto"/>
            <w:noWrap/>
            <w:vAlign w:val="center"/>
            <w:hideMark/>
          </w:tcPr>
          <w:p w14:paraId="36F8D07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26369D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2FB4A713" w14:textId="77777777" w:rsidTr="00825E41">
        <w:trPr>
          <w:trHeight w:val="276"/>
          <w:jc w:val="center"/>
        </w:trPr>
        <w:tc>
          <w:tcPr>
            <w:tcW w:w="1271" w:type="dxa"/>
            <w:shd w:val="clear" w:color="auto" w:fill="auto"/>
            <w:noWrap/>
            <w:vAlign w:val="center"/>
            <w:hideMark/>
          </w:tcPr>
          <w:p w14:paraId="1899861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54B9B66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096/5</w:t>
            </w:r>
          </w:p>
        </w:tc>
        <w:tc>
          <w:tcPr>
            <w:tcW w:w="3630" w:type="dxa"/>
            <w:shd w:val="clear" w:color="auto" w:fill="auto"/>
            <w:noWrap/>
            <w:vAlign w:val="center"/>
            <w:hideMark/>
          </w:tcPr>
          <w:p w14:paraId="7396B6D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77F2911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11B5C635" w14:textId="77777777" w:rsidTr="00825E41">
        <w:trPr>
          <w:trHeight w:val="276"/>
          <w:jc w:val="center"/>
        </w:trPr>
        <w:tc>
          <w:tcPr>
            <w:tcW w:w="1271" w:type="dxa"/>
            <w:shd w:val="clear" w:color="auto" w:fill="auto"/>
            <w:noWrap/>
            <w:vAlign w:val="center"/>
            <w:hideMark/>
          </w:tcPr>
          <w:p w14:paraId="407A52A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2FC1A6D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096/8</w:t>
            </w:r>
          </w:p>
        </w:tc>
        <w:tc>
          <w:tcPr>
            <w:tcW w:w="3630" w:type="dxa"/>
            <w:shd w:val="clear" w:color="auto" w:fill="auto"/>
            <w:noWrap/>
            <w:vAlign w:val="center"/>
            <w:hideMark/>
          </w:tcPr>
          <w:p w14:paraId="332A353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7549224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40BF8B75" w14:textId="77777777" w:rsidTr="00825E41">
        <w:trPr>
          <w:trHeight w:val="276"/>
          <w:jc w:val="center"/>
        </w:trPr>
        <w:tc>
          <w:tcPr>
            <w:tcW w:w="1271" w:type="dxa"/>
            <w:shd w:val="clear" w:color="auto" w:fill="auto"/>
            <w:noWrap/>
            <w:vAlign w:val="center"/>
            <w:hideMark/>
          </w:tcPr>
          <w:p w14:paraId="058197D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57AA58C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1074/2</w:t>
            </w:r>
          </w:p>
        </w:tc>
        <w:tc>
          <w:tcPr>
            <w:tcW w:w="3630" w:type="dxa"/>
            <w:shd w:val="clear" w:color="auto" w:fill="auto"/>
            <w:noWrap/>
            <w:vAlign w:val="center"/>
            <w:hideMark/>
          </w:tcPr>
          <w:p w14:paraId="3D1DF14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40BD7F0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512D5250" w14:textId="77777777" w:rsidTr="00825E41">
        <w:trPr>
          <w:trHeight w:val="276"/>
          <w:jc w:val="center"/>
        </w:trPr>
        <w:tc>
          <w:tcPr>
            <w:tcW w:w="1271" w:type="dxa"/>
            <w:shd w:val="clear" w:color="auto" w:fill="auto"/>
            <w:noWrap/>
            <w:vAlign w:val="center"/>
            <w:hideMark/>
          </w:tcPr>
          <w:p w14:paraId="0F55E5C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6D5C570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1074/1</w:t>
            </w:r>
          </w:p>
        </w:tc>
        <w:tc>
          <w:tcPr>
            <w:tcW w:w="3630" w:type="dxa"/>
            <w:shd w:val="clear" w:color="auto" w:fill="auto"/>
            <w:noWrap/>
            <w:vAlign w:val="center"/>
            <w:hideMark/>
          </w:tcPr>
          <w:p w14:paraId="0A82DA8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5905DE4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3549D3B3" w14:textId="77777777" w:rsidTr="00825E41">
        <w:trPr>
          <w:trHeight w:val="276"/>
          <w:jc w:val="center"/>
        </w:trPr>
        <w:tc>
          <w:tcPr>
            <w:tcW w:w="1271" w:type="dxa"/>
            <w:shd w:val="clear" w:color="auto" w:fill="auto"/>
            <w:noWrap/>
            <w:vAlign w:val="center"/>
            <w:hideMark/>
          </w:tcPr>
          <w:p w14:paraId="52BB9EF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80861</w:t>
            </w:r>
          </w:p>
        </w:tc>
        <w:tc>
          <w:tcPr>
            <w:tcW w:w="1701" w:type="dxa"/>
            <w:shd w:val="clear" w:color="auto" w:fill="auto"/>
            <w:noWrap/>
            <w:vAlign w:val="center"/>
            <w:hideMark/>
          </w:tcPr>
          <w:p w14:paraId="02CDD2F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045</w:t>
            </w:r>
          </w:p>
        </w:tc>
        <w:tc>
          <w:tcPr>
            <w:tcW w:w="3630" w:type="dxa"/>
            <w:shd w:val="clear" w:color="auto" w:fill="auto"/>
            <w:noWrap/>
            <w:vAlign w:val="center"/>
            <w:hideMark/>
          </w:tcPr>
          <w:p w14:paraId="2D22AC1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1.,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12.</w:t>
            </w:r>
          </w:p>
        </w:tc>
        <w:tc>
          <w:tcPr>
            <w:tcW w:w="3446" w:type="dxa"/>
            <w:shd w:val="clear" w:color="auto" w:fill="auto"/>
            <w:noWrap/>
            <w:vAlign w:val="center"/>
            <w:hideMark/>
          </w:tcPr>
          <w:p w14:paraId="2630B2D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C4E592C" w14:textId="77777777" w:rsidTr="00825E41">
        <w:trPr>
          <w:trHeight w:val="276"/>
          <w:jc w:val="center"/>
        </w:trPr>
        <w:tc>
          <w:tcPr>
            <w:tcW w:w="1271" w:type="dxa"/>
            <w:shd w:val="clear" w:color="auto" w:fill="auto"/>
            <w:noWrap/>
            <w:vAlign w:val="center"/>
            <w:hideMark/>
          </w:tcPr>
          <w:p w14:paraId="6C4B3B9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80861</w:t>
            </w:r>
          </w:p>
        </w:tc>
        <w:tc>
          <w:tcPr>
            <w:tcW w:w="1701" w:type="dxa"/>
            <w:shd w:val="clear" w:color="auto" w:fill="auto"/>
            <w:noWrap/>
            <w:vAlign w:val="center"/>
            <w:hideMark/>
          </w:tcPr>
          <w:p w14:paraId="1D39E73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024</w:t>
            </w:r>
          </w:p>
        </w:tc>
        <w:tc>
          <w:tcPr>
            <w:tcW w:w="3630" w:type="dxa"/>
            <w:shd w:val="clear" w:color="auto" w:fill="auto"/>
            <w:noWrap/>
            <w:vAlign w:val="center"/>
            <w:hideMark/>
          </w:tcPr>
          <w:p w14:paraId="516847C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1.,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12.</w:t>
            </w:r>
          </w:p>
        </w:tc>
        <w:tc>
          <w:tcPr>
            <w:tcW w:w="3446" w:type="dxa"/>
            <w:shd w:val="clear" w:color="auto" w:fill="auto"/>
            <w:noWrap/>
            <w:vAlign w:val="center"/>
            <w:hideMark/>
          </w:tcPr>
          <w:p w14:paraId="28958CF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6BACA7E3" w14:textId="77777777" w:rsidTr="00825E41">
        <w:trPr>
          <w:trHeight w:val="276"/>
          <w:jc w:val="center"/>
        </w:trPr>
        <w:tc>
          <w:tcPr>
            <w:tcW w:w="1271" w:type="dxa"/>
            <w:shd w:val="clear" w:color="auto" w:fill="auto"/>
            <w:noWrap/>
            <w:vAlign w:val="center"/>
            <w:hideMark/>
          </w:tcPr>
          <w:p w14:paraId="34BF943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34A7159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024</w:t>
            </w:r>
          </w:p>
        </w:tc>
        <w:tc>
          <w:tcPr>
            <w:tcW w:w="3630" w:type="dxa"/>
            <w:shd w:val="clear" w:color="auto" w:fill="auto"/>
            <w:noWrap/>
            <w:vAlign w:val="center"/>
            <w:hideMark/>
          </w:tcPr>
          <w:p w14:paraId="08F53B5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42F27CD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68E0DD00" w14:textId="77777777" w:rsidTr="00825E41">
        <w:trPr>
          <w:trHeight w:val="276"/>
          <w:jc w:val="center"/>
        </w:trPr>
        <w:tc>
          <w:tcPr>
            <w:tcW w:w="1271" w:type="dxa"/>
            <w:shd w:val="clear" w:color="auto" w:fill="auto"/>
            <w:noWrap/>
            <w:vAlign w:val="center"/>
            <w:hideMark/>
          </w:tcPr>
          <w:p w14:paraId="59B1907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80861</w:t>
            </w:r>
          </w:p>
        </w:tc>
        <w:tc>
          <w:tcPr>
            <w:tcW w:w="1701" w:type="dxa"/>
            <w:shd w:val="clear" w:color="auto" w:fill="auto"/>
            <w:noWrap/>
            <w:vAlign w:val="center"/>
            <w:hideMark/>
          </w:tcPr>
          <w:p w14:paraId="0C013AA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023</w:t>
            </w:r>
          </w:p>
        </w:tc>
        <w:tc>
          <w:tcPr>
            <w:tcW w:w="3630" w:type="dxa"/>
            <w:shd w:val="clear" w:color="auto" w:fill="auto"/>
            <w:noWrap/>
            <w:vAlign w:val="center"/>
            <w:hideMark/>
          </w:tcPr>
          <w:p w14:paraId="2634867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1.,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12.</w:t>
            </w:r>
          </w:p>
        </w:tc>
        <w:tc>
          <w:tcPr>
            <w:tcW w:w="3446" w:type="dxa"/>
            <w:shd w:val="clear" w:color="auto" w:fill="auto"/>
            <w:noWrap/>
            <w:vAlign w:val="center"/>
            <w:hideMark/>
          </w:tcPr>
          <w:p w14:paraId="4818577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CF84333" w14:textId="77777777" w:rsidTr="00825E41">
        <w:trPr>
          <w:trHeight w:val="276"/>
          <w:jc w:val="center"/>
        </w:trPr>
        <w:tc>
          <w:tcPr>
            <w:tcW w:w="1271" w:type="dxa"/>
            <w:shd w:val="clear" w:color="auto" w:fill="auto"/>
            <w:noWrap/>
            <w:vAlign w:val="center"/>
            <w:hideMark/>
          </w:tcPr>
          <w:p w14:paraId="158B489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27296</w:t>
            </w:r>
          </w:p>
        </w:tc>
        <w:tc>
          <w:tcPr>
            <w:tcW w:w="1701" w:type="dxa"/>
            <w:shd w:val="clear" w:color="auto" w:fill="auto"/>
            <w:noWrap/>
            <w:vAlign w:val="center"/>
            <w:hideMark/>
          </w:tcPr>
          <w:p w14:paraId="1B6D229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789/3</w:t>
            </w:r>
          </w:p>
        </w:tc>
        <w:tc>
          <w:tcPr>
            <w:tcW w:w="3630" w:type="dxa"/>
            <w:shd w:val="clear" w:color="auto" w:fill="auto"/>
            <w:noWrap/>
            <w:vAlign w:val="center"/>
            <w:hideMark/>
          </w:tcPr>
          <w:p w14:paraId="44D51B9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 k. templom ex-lege műemléki környezete</w:t>
            </w:r>
          </w:p>
        </w:tc>
        <w:tc>
          <w:tcPr>
            <w:tcW w:w="3446" w:type="dxa"/>
            <w:shd w:val="clear" w:color="auto" w:fill="auto"/>
            <w:noWrap/>
            <w:vAlign w:val="center"/>
            <w:hideMark/>
          </w:tcPr>
          <w:p w14:paraId="3E8FC7F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műemléki környezet</w:t>
            </w:r>
          </w:p>
        </w:tc>
      </w:tr>
      <w:tr w:rsidR="00825E41" w:rsidRPr="00825E41" w14:paraId="67F58F43" w14:textId="77777777" w:rsidTr="00825E41">
        <w:trPr>
          <w:trHeight w:val="276"/>
          <w:jc w:val="center"/>
        </w:trPr>
        <w:tc>
          <w:tcPr>
            <w:tcW w:w="1271" w:type="dxa"/>
            <w:shd w:val="clear" w:color="auto" w:fill="auto"/>
            <w:noWrap/>
            <w:vAlign w:val="center"/>
            <w:hideMark/>
          </w:tcPr>
          <w:p w14:paraId="4B36D2E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48944</w:t>
            </w:r>
          </w:p>
        </w:tc>
        <w:tc>
          <w:tcPr>
            <w:tcW w:w="1701" w:type="dxa"/>
            <w:shd w:val="clear" w:color="auto" w:fill="auto"/>
            <w:noWrap/>
            <w:vAlign w:val="center"/>
            <w:hideMark/>
          </w:tcPr>
          <w:p w14:paraId="11456D1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0124/23</w:t>
            </w:r>
          </w:p>
        </w:tc>
        <w:tc>
          <w:tcPr>
            <w:tcW w:w="3630" w:type="dxa"/>
            <w:shd w:val="clear" w:color="auto" w:fill="auto"/>
            <w:noWrap/>
            <w:vAlign w:val="center"/>
            <w:hideMark/>
          </w:tcPr>
          <w:p w14:paraId="2F76D34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Akasztópart</w:t>
            </w:r>
          </w:p>
        </w:tc>
        <w:tc>
          <w:tcPr>
            <w:tcW w:w="3446" w:type="dxa"/>
            <w:shd w:val="clear" w:color="auto" w:fill="auto"/>
            <w:noWrap/>
            <w:vAlign w:val="center"/>
            <w:hideMark/>
          </w:tcPr>
          <w:p w14:paraId="7C947FB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040D8680" w14:textId="77777777" w:rsidTr="00825E41">
        <w:trPr>
          <w:trHeight w:val="276"/>
          <w:jc w:val="center"/>
        </w:trPr>
        <w:tc>
          <w:tcPr>
            <w:tcW w:w="1271" w:type="dxa"/>
            <w:shd w:val="clear" w:color="auto" w:fill="auto"/>
            <w:noWrap/>
            <w:vAlign w:val="center"/>
            <w:hideMark/>
          </w:tcPr>
          <w:p w14:paraId="5285E544"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48944</w:t>
            </w:r>
          </w:p>
        </w:tc>
        <w:tc>
          <w:tcPr>
            <w:tcW w:w="1701" w:type="dxa"/>
            <w:shd w:val="clear" w:color="auto" w:fill="auto"/>
            <w:noWrap/>
            <w:vAlign w:val="center"/>
            <w:hideMark/>
          </w:tcPr>
          <w:p w14:paraId="75B9391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0124/19</w:t>
            </w:r>
          </w:p>
        </w:tc>
        <w:tc>
          <w:tcPr>
            <w:tcW w:w="3630" w:type="dxa"/>
            <w:shd w:val="clear" w:color="auto" w:fill="auto"/>
            <w:noWrap/>
            <w:vAlign w:val="center"/>
            <w:hideMark/>
          </w:tcPr>
          <w:p w14:paraId="5DCF396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Akasztópart</w:t>
            </w:r>
          </w:p>
        </w:tc>
        <w:tc>
          <w:tcPr>
            <w:tcW w:w="3446" w:type="dxa"/>
            <w:shd w:val="clear" w:color="auto" w:fill="auto"/>
            <w:noWrap/>
            <w:vAlign w:val="center"/>
            <w:hideMark/>
          </w:tcPr>
          <w:p w14:paraId="71DB45B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1349FAC" w14:textId="77777777" w:rsidTr="00825E41">
        <w:trPr>
          <w:trHeight w:val="276"/>
          <w:jc w:val="center"/>
        </w:trPr>
        <w:tc>
          <w:tcPr>
            <w:tcW w:w="1271" w:type="dxa"/>
            <w:shd w:val="clear" w:color="auto" w:fill="auto"/>
            <w:noWrap/>
            <w:vAlign w:val="center"/>
            <w:hideMark/>
          </w:tcPr>
          <w:p w14:paraId="15ED7EE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48944</w:t>
            </w:r>
          </w:p>
        </w:tc>
        <w:tc>
          <w:tcPr>
            <w:tcW w:w="1701" w:type="dxa"/>
            <w:shd w:val="clear" w:color="auto" w:fill="auto"/>
            <w:noWrap/>
            <w:vAlign w:val="center"/>
            <w:hideMark/>
          </w:tcPr>
          <w:p w14:paraId="5329D8F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0124/10</w:t>
            </w:r>
          </w:p>
        </w:tc>
        <w:tc>
          <w:tcPr>
            <w:tcW w:w="3630" w:type="dxa"/>
            <w:shd w:val="clear" w:color="auto" w:fill="auto"/>
            <w:noWrap/>
            <w:vAlign w:val="center"/>
            <w:hideMark/>
          </w:tcPr>
          <w:p w14:paraId="0775DB18" w14:textId="77777777" w:rsidR="00825E41" w:rsidRPr="00825E41" w:rsidRDefault="00825E41" w:rsidP="00825E41">
            <w:pPr>
              <w:jc w:val="left"/>
              <w:rPr>
                <w:rFonts w:eastAsia="Times New Roman" w:cs="Times New Roman"/>
                <w:sz w:val="22"/>
              </w:rPr>
            </w:pPr>
            <w:r w:rsidRPr="00825E41">
              <w:rPr>
                <w:rFonts w:eastAsia="Times New Roman" w:cs="Times New Roman"/>
                <w:sz w:val="22"/>
              </w:rPr>
              <w:t>Akasztópart</w:t>
            </w:r>
          </w:p>
        </w:tc>
        <w:tc>
          <w:tcPr>
            <w:tcW w:w="3446" w:type="dxa"/>
            <w:shd w:val="clear" w:color="auto" w:fill="auto"/>
            <w:noWrap/>
            <w:vAlign w:val="center"/>
            <w:hideMark/>
          </w:tcPr>
          <w:p w14:paraId="4F62ED40"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445C5F3E" w14:textId="77777777" w:rsidTr="00825E41">
        <w:trPr>
          <w:trHeight w:val="276"/>
          <w:jc w:val="center"/>
        </w:trPr>
        <w:tc>
          <w:tcPr>
            <w:tcW w:w="1271" w:type="dxa"/>
            <w:shd w:val="clear" w:color="auto" w:fill="auto"/>
            <w:noWrap/>
            <w:vAlign w:val="center"/>
            <w:hideMark/>
          </w:tcPr>
          <w:p w14:paraId="7ADE40C7"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3B681472"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0107/14</w:t>
            </w:r>
          </w:p>
        </w:tc>
        <w:tc>
          <w:tcPr>
            <w:tcW w:w="3630" w:type="dxa"/>
            <w:shd w:val="clear" w:color="auto" w:fill="auto"/>
            <w:noWrap/>
            <w:vAlign w:val="center"/>
            <w:hideMark/>
          </w:tcPr>
          <w:p w14:paraId="22E5208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4B1D769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2DBF91F7" w14:textId="77777777" w:rsidTr="00825E41">
        <w:trPr>
          <w:trHeight w:val="276"/>
          <w:jc w:val="center"/>
        </w:trPr>
        <w:tc>
          <w:tcPr>
            <w:tcW w:w="1271" w:type="dxa"/>
            <w:shd w:val="clear" w:color="auto" w:fill="auto"/>
            <w:noWrap/>
            <w:vAlign w:val="center"/>
            <w:hideMark/>
          </w:tcPr>
          <w:p w14:paraId="26BEB12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7C9FFB8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0107/13</w:t>
            </w:r>
          </w:p>
        </w:tc>
        <w:tc>
          <w:tcPr>
            <w:tcW w:w="3630" w:type="dxa"/>
            <w:shd w:val="clear" w:color="auto" w:fill="auto"/>
            <w:noWrap/>
            <w:vAlign w:val="center"/>
            <w:hideMark/>
          </w:tcPr>
          <w:p w14:paraId="2080CD9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085B32FC"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825E41" w:rsidRPr="00825E41" w14:paraId="11CDE75E" w14:textId="77777777" w:rsidTr="00825E41">
        <w:trPr>
          <w:trHeight w:val="276"/>
          <w:jc w:val="center"/>
        </w:trPr>
        <w:tc>
          <w:tcPr>
            <w:tcW w:w="1271" w:type="dxa"/>
            <w:shd w:val="clear" w:color="auto" w:fill="auto"/>
            <w:noWrap/>
            <w:vAlign w:val="center"/>
            <w:hideMark/>
          </w:tcPr>
          <w:p w14:paraId="294F6ED9"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675C448F"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07/11</w:t>
            </w:r>
          </w:p>
        </w:tc>
        <w:tc>
          <w:tcPr>
            <w:tcW w:w="3630" w:type="dxa"/>
            <w:shd w:val="clear" w:color="auto" w:fill="auto"/>
            <w:noWrap/>
            <w:vAlign w:val="center"/>
            <w:hideMark/>
          </w:tcPr>
          <w:p w14:paraId="59BF17F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1307156E"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24542624" w14:textId="77777777" w:rsidTr="00825E41">
        <w:trPr>
          <w:trHeight w:val="276"/>
          <w:jc w:val="center"/>
        </w:trPr>
        <w:tc>
          <w:tcPr>
            <w:tcW w:w="1271" w:type="dxa"/>
            <w:shd w:val="clear" w:color="auto" w:fill="auto"/>
            <w:noWrap/>
            <w:vAlign w:val="center"/>
            <w:hideMark/>
          </w:tcPr>
          <w:p w14:paraId="2331C2CA" w14:textId="77777777" w:rsidR="00825E41" w:rsidRPr="00825E41" w:rsidRDefault="00825E41" w:rsidP="00825E41">
            <w:pPr>
              <w:jc w:val="left"/>
              <w:rPr>
                <w:rFonts w:eastAsia="Times New Roman" w:cs="Times New Roman"/>
                <w:sz w:val="22"/>
              </w:rPr>
            </w:pPr>
            <w:r w:rsidRPr="00825E41">
              <w:rPr>
                <w:rFonts w:eastAsia="Times New Roman" w:cs="Times New Roman"/>
                <w:sz w:val="22"/>
              </w:rPr>
              <w:t>80863</w:t>
            </w:r>
          </w:p>
        </w:tc>
        <w:tc>
          <w:tcPr>
            <w:tcW w:w="1701" w:type="dxa"/>
            <w:shd w:val="clear" w:color="auto" w:fill="auto"/>
            <w:noWrap/>
            <w:vAlign w:val="center"/>
            <w:hideMark/>
          </w:tcPr>
          <w:p w14:paraId="470A775B"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07/12</w:t>
            </w:r>
          </w:p>
        </w:tc>
        <w:tc>
          <w:tcPr>
            <w:tcW w:w="3630" w:type="dxa"/>
            <w:shd w:val="clear" w:color="auto" w:fill="auto"/>
            <w:noWrap/>
            <w:vAlign w:val="center"/>
            <w:hideMark/>
          </w:tcPr>
          <w:p w14:paraId="7791ABD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 xml:space="preserve">Első- nyomás 2., MÁV- </w:t>
            </w:r>
            <w:proofErr w:type="spellStart"/>
            <w:r w:rsidRPr="00825E41">
              <w:rPr>
                <w:rFonts w:eastAsia="Times New Roman" w:cs="Times New Roman"/>
                <w:sz w:val="22"/>
              </w:rPr>
              <w:t>Viteco</w:t>
            </w:r>
            <w:proofErr w:type="spellEnd"/>
            <w:r w:rsidRPr="00825E41">
              <w:rPr>
                <w:rFonts w:eastAsia="Times New Roman" w:cs="Times New Roman"/>
                <w:sz w:val="22"/>
              </w:rPr>
              <w:t xml:space="preserve"> 13.</w:t>
            </w:r>
          </w:p>
        </w:tc>
        <w:tc>
          <w:tcPr>
            <w:tcW w:w="3446" w:type="dxa"/>
            <w:shd w:val="clear" w:color="auto" w:fill="auto"/>
            <w:noWrap/>
            <w:vAlign w:val="center"/>
            <w:hideMark/>
          </w:tcPr>
          <w:p w14:paraId="2A79F90D" w14:textId="77777777" w:rsidR="00825E41" w:rsidRPr="00825E41" w:rsidRDefault="00825E41" w:rsidP="00825E41">
            <w:pPr>
              <w:jc w:val="left"/>
              <w:rPr>
                <w:rFonts w:eastAsia="Times New Roman" w:cs="Times New Roman"/>
                <w:sz w:val="22"/>
              </w:rPr>
            </w:pPr>
            <w:r w:rsidRPr="00825E41">
              <w:rPr>
                <w:rFonts w:eastAsia="Times New Roman" w:cs="Times New Roman"/>
                <w:sz w:val="22"/>
              </w:rPr>
              <w:t>régészeti lelőhely</w:t>
            </w:r>
          </w:p>
        </w:tc>
      </w:tr>
      <w:tr w:rsidR="00825E41" w:rsidRPr="00825E41" w14:paraId="7D2EBFA2" w14:textId="77777777" w:rsidTr="00825E41">
        <w:trPr>
          <w:trHeight w:val="276"/>
          <w:jc w:val="center"/>
        </w:trPr>
        <w:tc>
          <w:tcPr>
            <w:tcW w:w="1271" w:type="dxa"/>
            <w:shd w:val="clear" w:color="auto" w:fill="auto"/>
            <w:noWrap/>
            <w:vAlign w:val="center"/>
            <w:hideMark/>
          </w:tcPr>
          <w:p w14:paraId="4B47F251" w14:textId="77777777" w:rsidR="00825E41" w:rsidRPr="00825E41" w:rsidRDefault="00825E41" w:rsidP="00825E41">
            <w:pPr>
              <w:jc w:val="left"/>
              <w:rPr>
                <w:rFonts w:eastAsia="Times New Roman" w:cs="Times New Roman"/>
                <w:sz w:val="22"/>
              </w:rPr>
            </w:pPr>
            <w:r w:rsidRPr="00825E41">
              <w:rPr>
                <w:rFonts w:eastAsia="Times New Roman" w:cs="Times New Roman"/>
                <w:sz w:val="22"/>
              </w:rPr>
              <w:t>44688</w:t>
            </w:r>
          </w:p>
        </w:tc>
        <w:tc>
          <w:tcPr>
            <w:tcW w:w="1701" w:type="dxa"/>
            <w:shd w:val="clear" w:color="auto" w:fill="auto"/>
            <w:noWrap/>
            <w:vAlign w:val="center"/>
            <w:hideMark/>
          </w:tcPr>
          <w:p w14:paraId="2227F2F5" w14:textId="77777777" w:rsidR="00825E41" w:rsidRPr="00825E41" w:rsidRDefault="00825E41" w:rsidP="00825E41">
            <w:pPr>
              <w:jc w:val="left"/>
              <w:rPr>
                <w:rFonts w:eastAsia="Times New Roman" w:cs="Times New Roman"/>
                <w:sz w:val="22"/>
              </w:rPr>
            </w:pPr>
            <w:r w:rsidRPr="00825E41">
              <w:rPr>
                <w:rFonts w:eastAsia="Times New Roman" w:cs="Times New Roman"/>
                <w:sz w:val="22"/>
              </w:rPr>
              <w:t>099</w:t>
            </w:r>
          </w:p>
        </w:tc>
        <w:tc>
          <w:tcPr>
            <w:tcW w:w="3630" w:type="dxa"/>
            <w:shd w:val="clear" w:color="auto" w:fill="auto"/>
            <w:noWrap/>
            <w:vAlign w:val="center"/>
            <w:hideMark/>
          </w:tcPr>
          <w:p w14:paraId="71A05933" w14:textId="77777777" w:rsidR="00825E41" w:rsidRPr="00825E41" w:rsidRDefault="00825E41" w:rsidP="00825E41">
            <w:pPr>
              <w:jc w:val="left"/>
              <w:rPr>
                <w:rFonts w:eastAsia="Times New Roman" w:cs="Times New Roman"/>
                <w:sz w:val="22"/>
              </w:rPr>
            </w:pPr>
            <w:r w:rsidRPr="00825E41">
              <w:rPr>
                <w:rFonts w:eastAsia="Times New Roman" w:cs="Times New Roman"/>
                <w:sz w:val="22"/>
              </w:rPr>
              <w:t>Csörsz-árok</w:t>
            </w:r>
          </w:p>
        </w:tc>
        <w:tc>
          <w:tcPr>
            <w:tcW w:w="3446" w:type="dxa"/>
            <w:shd w:val="clear" w:color="auto" w:fill="auto"/>
            <w:noWrap/>
            <w:vAlign w:val="center"/>
            <w:hideMark/>
          </w:tcPr>
          <w:p w14:paraId="2F8ADC36" w14:textId="77777777" w:rsidR="00825E41" w:rsidRPr="00825E41" w:rsidRDefault="00825E41" w:rsidP="00825E41">
            <w:pPr>
              <w:jc w:val="left"/>
              <w:rPr>
                <w:rFonts w:eastAsia="Times New Roman" w:cs="Times New Roman"/>
                <w:sz w:val="22"/>
              </w:rPr>
            </w:pPr>
            <w:r w:rsidRPr="00825E41">
              <w:rPr>
                <w:rFonts w:eastAsia="Times New Roman" w:cs="Times New Roman"/>
                <w:sz w:val="22"/>
              </w:rPr>
              <w:t>kiemelten védett régészeti lelőhely</w:t>
            </w:r>
          </w:p>
        </w:tc>
      </w:tr>
      <w:tr w:rsidR="00AA14B7" w:rsidRPr="00825E41" w14:paraId="57EAE18E" w14:textId="77777777" w:rsidTr="00825E41">
        <w:trPr>
          <w:trHeight w:val="276"/>
          <w:jc w:val="center"/>
        </w:trPr>
        <w:tc>
          <w:tcPr>
            <w:tcW w:w="1271" w:type="dxa"/>
            <w:shd w:val="clear" w:color="auto" w:fill="auto"/>
            <w:noWrap/>
            <w:vAlign w:val="center"/>
          </w:tcPr>
          <w:p w14:paraId="057A96A7" w14:textId="77777777" w:rsidR="00AA14B7" w:rsidRPr="00825E41" w:rsidRDefault="00AA14B7" w:rsidP="00825E41">
            <w:pPr>
              <w:jc w:val="left"/>
              <w:rPr>
                <w:rFonts w:eastAsia="Times New Roman" w:cs="Times New Roman"/>
                <w:sz w:val="22"/>
              </w:rPr>
            </w:pPr>
            <w:r>
              <w:rPr>
                <w:rFonts w:eastAsia="Times New Roman" w:cs="Times New Roman"/>
                <w:sz w:val="22"/>
              </w:rPr>
              <w:t>Nyilvántartásba vétel megindítva</w:t>
            </w:r>
          </w:p>
        </w:tc>
        <w:tc>
          <w:tcPr>
            <w:tcW w:w="1701" w:type="dxa"/>
            <w:shd w:val="clear" w:color="auto" w:fill="auto"/>
            <w:noWrap/>
            <w:vAlign w:val="center"/>
          </w:tcPr>
          <w:p w14:paraId="4AF22E41" w14:textId="77777777" w:rsidR="00AA14B7" w:rsidRPr="00825E41" w:rsidRDefault="00AA14B7" w:rsidP="00AA14B7">
            <w:pPr>
              <w:jc w:val="left"/>
              <w:rPr>
                <w:rFonts w:eastAsia="Times New Roman" w:cs="Times New Roman"/>
                <w:sz w:val="22"/>
              </w:rPr>
            </w:pPr>
            <w:r>
              <w:rPr>
                <w:rFonts w:eastAsia="Times New Roman" w:cs="Times New Roman"/>
                <w:sz w:val="22"/>
              </w:rPr>
              <w:t>806/9</w:t>
            </w:r>
          </w:p>
        </w:tc>
        <w:tc>
          <w:tcPr>
            <w:tcW w:w="3630" w:type="dxa"/>
            <w:shd w:val="clear" w:color="auto" w:fill="auto"/>
            <w:noWrap/>
            <w:vAlign w:val="center"/>
          </w:tcPr>
          <w:p w14:paraId="47E5462F" w14:textId="77777777" w:rsidR="00AA14B7" w:rsidRPr="00825E41" w:rsidRDefault="00AA14B7" w:rsidP="00825E41">
            <w:pPr>
              <w:jc w:val="left"/>
              <w:rPr>
                <w:rFonts w:eastAsia="Times New Roman" w:cs="Times New Roman"/>
                <w:sz w:val="22"/>
              </w:rPr>
            </w:pPr>
            <w:r>
              <w:rPr>
                <w:rFonts w:eastAsia="Times New Roman" w:cs="Times New Roman"/>
                <w:sz w:val="22"/>
              </w:rPr>
              <w:t>Akasztópart 2.</w:t>
            </w:r>
          </w:p>
        </w:tc>
        <w:tc>
          <w:tcPr>
            <w:tcW w:w="3446" w:type="dxa"/>
            <w:shd w:val="clear" w:color="auto" w:fill="auto"/>
            <w:noWrap/>
            <w:vAlign w:val="center"/>
          </w:tcPr>
          <w:p w14:paraId="41C2595B" w14:textId="77777777" w:rsidR="00AA14B7" w:rsidRPr="00825E41" w:rsidRDefault="00AA14B7" w:rsidP="00825E41">
            <w:pPr>
              <w:jc w:val="left"/>
              <w:rPr>
                <w:rFonts w:eastAsia="Times New Roman" w:cs="Times New Roman"/>
                <w:sz w:val="22"/>
              </w:rPr>
            </w:pPr>
            <w:r>
              <w:rPr>
                <w:rFonts w:eastAsia="Times New Roman" w:cs="Times New Roman"/>
                <w:sz w:val="22"/>
              </w:rPr>
              <w:t>régészeti lelőhely</w:t>
            </w:r>
          </w:p>
        </w:tc>
      </w:tr>
      <w:tr w:rsidR="00AA14B7" w:rsidRPr="00825E41" w14:paraId="5FB5CE61" w14:textId="77777777" w:rsidTr="00825E41">
        <w:trPr>
          <w:trHeight w:val="276"/>
          <w:jc w:val="center"/>
        </w:trPr>
        <w:tc>
          <w:tcPr>
            <w:tcW w:w="1271" w:type="dxa"/>
            <w:shd w:val="clear" w:color="auto" w:fill="auto"/>
            <w:noWrap/>
            <w:vAlign w:val="center"/>
          </w:tcPr>
          <w:p w14:paraId="68DBFB32" w14:textId="77777777" w:rsidR="00AA14B7" w:rsidRDefault="00AA14B7" w:rsidP="00825E41">
            <w:pPr>
              <w:jc w:val="left"/>
              <w:rPr>
                <w:rFonts w:eastAsia="Times New Roman" w:cs="Times New Roman"/>
                <w:sz w:val="22"/>
              </w:rPr>
            </w:pPr>
            <w:r>
              <w:rPr>
                <w:rFonts w:eastAsia="Times New Roman" w:cs="Times New Roman"/>
                <w:sz w:val="22"/>
              </w:rPr>
              <w:t>Nyilvántartásba vétel megindítva</w:t>
            </w:r>
          </w:p>
        </w:tc>
        <w:tc>
          <w:tcPr>
            <w:tcW w:w="1701" w:type="dxa"/>
            <w:shd w:val="clear" w:color="auto" w:fill="auto"/>
            <w:noWrap/>
            <w:vAlign w:val="center"/>
          </w:tcPr>
          <w:p w14:paraId="5A409B9B" w14:textId="77777777" w:rsidR="00AA14B7" w:rsidRDefault="00AA14B7" w:rsidP="00825E41">
            <w:pPr>
              <w:jc w:val="left"/>
              <w:rPr>
                <w:rFonts w:eastAsia="Times New Roman" w:cs="Times New Roman"/>
                <w:sz w:val="22"/>
              </w:rPr>
            </w:pPr>
            <w:r>
              <w:rPr>
                <w:rFonts w:eastAsia="Times New Roman" w:cs="Times New Roman"/>
                <w:sz w:val="22"/>
              </w:rPr>
              <w:t>806/10</w:t>
            </w:r>
          </w:p>
        </w:tc>
        <w:tc>
          <w:tcPr>
            <w:tcW w:w="3630" w:type="dxa"/>
            <w:shd w:val="clear" w:color="auto" w:fill="auto"/>
            <w:noWrap/>
            <w:vAlign w:val="center"/>
          </w:tcPr>
          <w:p w14:paraId="7B9E7F78" w14:textId="77777777" w:rsidR="00AA14B7" w:rsidRDefault="00AA14B7" w:rsidP="00825E41">
            <w:pPr>
              <w:jc w:val="left"/>
              <w:rPr>
                <w:rFonts w:eastAsia="Times New Roman" w:cs="Times New Roman"/>
                <w:sz w:val="22"/>
              </w:rPr>
            </w:pPr>
            <w:r>
              <w:rPr>
                <w:rFonts w:eastAsia="Times New Roman" w:cs="Times New Roman"/>
                <w:sz w:val="22"/>
              </w:rPr>
              <w:t>Akasztópart 2.</w:t>
            </w:r>
          </w:p>
        </w:tc>
        <w:tc>
          <w:tcPr>
            <w:tcW w:w="3446" w:type="dxa"/>
            <w:shd w:val="clear" w:color="auto" w:fill="auto"/>
            <w:noWrap/>
            <w:vAlign w:val="center"/>
          </w:tcPr>
          <w:p w14:paraId="0A8D0998" w14:textId="77777777" w:rsidR="00AA14B7" w:rsidRDefault="00AA14B7" w:rsidP="00825E41">
            <w:pPr>
              <w:jc w:val="left"/>
              <w:rPr>
                <w:rFonts w:eastAsia="Times New Roman" w:cs="Times New Roman"/>
                <w:sz w:val="22"/>
              </w:rPr>
            </w:pPr>
            <w:r>
              <w:rPr>
                <w:rFonts w:eastAsia="Times New Roman" w:cs="Times New Roman"/>
                <w:sz w:val="22"/>
              </w:rPr>
              <w:t>régészeti lelőhely</w:t>
            </w:r>
          </w:p>
        </w:tc>
      </w:tr>
      <w:tr w:rsidR="00AA14B7" w:rsidRPr="00825E41" w14:paraId="5CAC5E74" w14:textId="77777777" w:rsidTr="00825E41">
        <w:trPr>
          <w:trHeight w:val="276"/>
          <w:jc w:val="center"/>
        </w:trPr>
        <w:tc>
          <w:tcPr>
            <w:tcW w:w="1271" w:type="dxa"/>
            <w:shd w:val="clear" w:color="auto" w:fill="auto"/>
            <w:noWrap/>
            <w:vAlign w:val="center"/>
          </w:tcPr>
          <w:p w14:paraId="5CBB47FD" w14:textId="77777777" w:rsidR="00AA14B7" w:rsidRDefault="00AA14B7" w:rsidP="00825E41">
            <w:pPr>
              <w:jc w:val="left"/>
              <w:rPr>
                <w:rFonts w:eastAsia="Times New Roman" w:cs="Times New Roman"/>
                <w:sz w:val="22"/>
              </w:rPr>
            </w:pPr>
            <w:r>
              <w:rPr>
                <w:rFonts w:eastAsia="Times New Roman" w:cs="Times New Roman"/>
                <w:sz w:val="22"/>
              </w:rPr>
              <w:t>Nyilvántartásba vétel megindítva</w:t>
            </w:r>
          </w:p>
        </w:tc>
        <w:tc>
          <w:tcPr>
            <w:tcW w:w="1701" w:type="dxa"/>
            <w:shd w:val="clear" w:color="auto" w:fill="auto"/>
            <w:noWrap/>
            <w:vAlign w:val="center"/>
          </w:tcPr>
          <w:p w14:paraId="17C58C34" w14:textId="77777777" w:rsidR="00AA14B7" w:rsidRDefault="00AA14B7" w:rsidP="00825E41">
            <w:pPr>
              <w:jc w:val="left"/>
              <w:rPr>
                <w:rFonts w:eastAsia="Times New Roman" w:cs="Times New Roman"/>
                <w:sz w:val="22"/>
              </w:rPr>
            </w:pPr>
            <w:r>
              <w:rPr>
                <w:rFonts w:eastAsia="Times New Roman" w:cs="Times New Roman"/>
                <w:sz w:val="22"/>
              </w:rPr>
              <w:t>0143/29</w:t>
            </w:r>
          </w:p>
        </w:tc>
        <w:tc>
          <w:tcPr>
            <w:tcW w:w="3630" w:type="dxa"/>
            <w:shd w:val="clear" w:color="auto" w:fill="auto"/>
            <w:noWrap/>
            <w:vAlign w:val="center"/>
          </w:tcPr>
          <w:p w14:paraId="10A071D2" w14:textId="77777777" w:rsidR="00AA14B7" w:rsidRDefault="00AA14B7" w:rsidP="00825E41">
            <w:pPr>
              <w:jc w:val="left"/>
              <w:rPr>
                <w:rFonts w:eastAsia="Times New Roman" w:cs="Times New Roman"/>
                <w:sz w:val="22"/>
              </w:rPr>
            </w:pPr>
            <w:r>
              <w:rPr>
                <w:rFonts w:eastAsia="Times New Roman" w:cs="Times New Roman"/>
                <w:sz w:val="22"/>
              </w:rPr>
              <w:t>Akasztópart 2. - szórvány</w:t>
            </w:r>
          </w:p>
        </w:tc>
        <w:tc>
          <w:tcPr>
            <w:tcW w:w="3446" w:type="dxa"/>
            <w:shd w:val="clear" w:color="auto" w:fill="auto"/>
            <w:noWrap/>
            <w:vAlign w:val="center"/>
          </w:tcPr>
          <w:p w14:paraId="763B5157" w14:textId="77777777" w:rsidR="00AA14B7" w:rsidRDefault="00AA14B7" w:rsidP="00825E41">
            <w:pPr>
              <w:jc w:val="left"/>
              <w:rPr>
                <w:rFonts w:eastAsia="Times New Roman" w:cs="Times New Roman"/>
                <w:sz w:val="22"/>
              </w:rPr>
            </w:pPr>
            <w:r>
              <w:rPr>
                <w:rFonts w:eastAsia="Times New Roman" w:cs="Times New Roman"/>
                <w:sz w:val="22"/>
              </w:rPr>
              <w:t>régészeti lelőhely</w:t>
            </w:r>
          </w:p>
        </w:tc>
      </w:tr>
      <w:tr w:rsidR="00AA14B7" w:rsidRPr="00825E41" w14:paraId="4366B4C9" w14:textId="77777777" w:rsidTr="00825E41">
        <w:trPr>
          <w:trHeight w:val="276"/>
          <w:jc w:val="center"/>
        </w:trPr>
        <w:tc>
          <w:tcPr>
            <w:tcW w:w="1271" w:type="dxa"/>
            <w:shd w:val="clear" w:color="auto" w:fill="auto"/>
            <w:noWrap/>
            <w:vAlign w:val="center"/>
          </w:tcPr>
          <w:p w14:paraId="5BB07F0D" w14:textId="77777777" w:rsidR="00AA14B7" w:rsidRPr="00825E41" w:rsidRDefault="00AA14B7" w:rsidP="00825E41">
            <w:pPr>
              <w:jc w:val="left"/>
              <w:rPr>
                <w:rFonts w:eastAsia="Times New Roman" w:cs="Times New Roman"/>
                <w:sz w:val="22"/>
              </w:rPr>
            </w:pPr>
            <w:r>
              <w:rPr>
                <w:rFonts w:eastAsia="Times New Roman" w:cs="Times New Roman"/>
                <w:sz w:val="22"/>
              </w:rPr>
              <w:lastRenderedPageBreak/>
              <w:t>Nyilvántartásba vétel megindítva</w:t>
            </w:r>
          </w:p>
        </w:tc>
        <w:tc>
          <w:tcPr>
            <w:tcW w:w="1701" w:type="dxa"/>
            <w:shd w:val="clear" w:color="auto" w:fill="auto"/>
            <w:noWrap/>
            <w:vAlign w:val="center"/>
          </w:tcPr>
          <w:p w14:paraId="1D06F9AE" w14:textId="77777777" w:rsidR="00AA14B7" w:rsidRPr="00825E41" w:rsidRDefault="00AA14B7" w:rsidP="00825E41">
            <w:pPr>
              <w:jc w:val="left"/>
              <w:rPr>
                <w:rFonts w:eastAsia="Times New Roman" w:cs="Times New Roman"/>
                <w:sz w:val="22"/>
              </w:rPr>
            </w:pPr>
            <w:r>
              <w:rPr>
                <w:rFonts w:eastAsia="Times New Roman" w:cs="Times New Roman"/>
                <w:sz w:val="22"/>
              </w:rPr>
              <w:t>0256/11</w:t>
            </w:r>
          </w:p>
        </w:tc>
        <w:tc>
          <w:tcPr>
            <w:tcW w:w="3630" w:type="dxa"/>
            <w:shd w:val="clear" w:color="auto" w:fill="auto"/>
            <w:noWrap/>
            <w:vAlign w:val="center"/>
          </w:tcPr>
          <w:p w14:paraId="2FA54787" w14:textId="77777777" w:rsidR="00AA14B7" w:rsidRPr="00825E41" w:rsidRDefault="00AA14B7" w:rsidP="00825E41">
            <w:pPr>
              <w:jc w:val="left"/>
              <w:rPr>
                <w:rFonts w:eastAsia="Times New Roman" w:cs="Times New Roman"/>
                <w:sz w:val="22"/>
              </w:rPr>
            </w:pPr>
            <w:r>
              <w:rPr>
                <w:rFonts w:eastAsia="Times New Roman" w:cs="Times New Roman"/>
                <w:sz w:val="22"/>
              </w:rPr>
              <w:t>Borjú-járás</w:t>
            </w:r>
          </w:p>
        </w:tc>
        <w:tc>
          <w:tcPr>
            <w:tcW w:w="3446" w:type="dxa"/>
            <w:shd w:val="clear" w:color="auto" w:fill="auto"/>
            <w:noWrap/>
            <w:vAlign w:val="center"/>
          </w:tcPr>
          <w:p w14:paraId="72B5CC2C" w14:textId="77777777" w:rsidR="00AA14B7" w:rsidRPr="00825E41" w:rsidRDefault="00AA14B7" w:rsidP="00825E41">
            <w:pPr>
              <w:jc w:val="left"/>
              <w:rPr>
                <w:rFonts w:eastAsia="Times New Roman" w:cs="Times New Roman"/>
                <w:sz w:val="22"/>
              </w:rPr>
            </w:pPr>
            <w:r>
              <w:rPr>
                <w:rFonts w:eastAsia="Times New Roman" w:cs="Times New Roman"/>
                <w:sz w:val="22"/>
              </w:rPr>
              <w:t>régészeti lelőhely</w:t>
            </w:r>
          </w:p>
        </w:tc>
      </w:tr>
      <w:tr w:rsidR="00AA14B7" w:rsidRPr="00825E41" w14:paraId="2236F411" w14:textId="77777777" w:rsidTr="00825E41">
        <w:trPr>
          <w:trHeight w:val="276"/>
          <w:jc w:val="center"/>
        </w:trPr>
        <w:tc>
          <w:tcPr>
            <w:tcW w:w="1271" w:type="dxa"/>
            <w:shd w:val="clear" w:color="auto" w:fill="auto"/>
            <w:noWrap/>
            <w:vAlign w:val="center"/>
          </w:tcPr>
          <w:p w14:paraId="56326626" w14:textId="77777777" w:rsidR="00AA14B7" w:rsidRPr="00825E41" w:rsidRDefault="00EF6600" w:rsidP="00825E41">
            <w:pPr>
              <w:jc w:val="left"/>
              <w:rPr>
                <w:rFonts w:eastAsia="Times New Roman" w:cs="Times New Roman"/>
                <w:sz w:val="22"/>
              </w:rPr>
            </w:pPr>
            <w:r>
              <w:rPr>
                <w:rFonts w:eastAsia="Times New Roman" w:cs="Times New Roman"/>
                <w:sz w:val="22"/>
              </w:rPr>
              <w:t>85591</w:t>
            </w:r>
          </w:p>
        </w:tc>
        <w:tc>
          <w:tcPr>
            <w:tcW w:w="1701" w:type="dxa"/>
            <w:shd w:val="clear" w:color="auto" w:fill="auto"/>
            <w:noWrap/>
            <w:vAlign w:val="center"/>
          </w:tcPr>
          <w:p w14:paraId="6685A58E" w14:textId="77777777" w:rsidR="00AA14B7" w:rsidRPr="00825E41" w:rsidRDefault="00EF6600" w:rsidP="00825E41">
            <w:pPr>
              <w:jc w:val="left"/>
              <w:rPr>
                <w:rFonts w:eastAsia="Times New Roman" w:cs="Times New Roman"/>
                <w:sz w:val="22"/>
              </w:rPr>
            </w:pPr>
            <w:r>
              <w:rPr>
                <w:rFonts w:eastAsia="Times New Roman" w:cs="Times New Roman"/>
                <w:sz w:val="22"/>
              </w:rPr>
              <w:t>0256/14</w:t>
            </w:r>
          </w:p>
        </w:tc>
        <w:tc>
          <w:tcPr>
            <w:tcW w:w="3630" w:type="dxa"/>
            <w:shd w:val="clear" w:color="auto" w:fill="auto"/>
            <w:noWrap/>
            <w:vAlign w:val="center"/>
          </w:tcPr>
          <w:p w14:paraId="302D2C0D" w14:textId="77777777" w:rsidR="00AA14B7" w:rsidRPr="00825E41" w:rsidRDefault="00EF6600" w:rsidP="00825E41">
            <w:pPr>
              <w:jc w:val="left"/>
              <w:rPr>
                <w:rFonts w:eastAsia="Times New Roman" w:cs="Times New Roman"/>
                <w:sz w:val="22"/>
              </w:rPr>
            </w:pPr>
            <w:r>
              <w:rPr>
                <w:rFonts w:eastAsia="Times New Roman" w:cs="Times New Roman"/>
                <w:sz w:val="22"/>
              </w:rPr>
              <w:t>Szennyvíztisztító telep</w:t>
            </w:r>
          </w:p>
        </w:tc>
        <w:tc>
          <w:tcPr>
            <w:tcW w:w="3446" w:type="dxa"/>
            <w:shd w:val="clear" w:color="auto" w:fill="auto"/>
            <w:noWrap/>
            <w:vAlign w:val="center"/>
          </w:tcPr>
          <w:p w14:paraId="4FFFC50A" w14:textId="77777777" w:rsidR="00AA14B7" w:rsidRPr="00825E41" w:rsidRDefault="00EF6600" w:rsidP="00825E41">
            <w:pPr>
              <w:jc w:val="left"/>
              <w:rPr>
                <w:rFonts w:eastAsia="Times New Roman" w:cs="Times New Roman"/>
                <w:sz w:val="22"/>
              </w:rPr>
            </w:pPr>
            <w:r>
              <w:rPr>
                <w:rFonts w:eastAsia="Times New Roman" w:cs="Times New Roman"/>
                <w:sz w:val="22"/>
              </w:rPr>
              <w:t>régészeti lelőhely</w:t>
            </w:r>
          </w:p>
        </w:tc>
      </w:tr>
      <w:tr w:rsidR="00AA14B7" w:rsidRPr="00825E41" w14:paraId="28C35720" w14:textId="77777777" w:rsidTr="00825E41">
        <w:trPr>
          <w:trHeight w:val="276"/>
          <w:jc w:val="center"/>
        </w:trPr>
        <w:tc>
          <w:tcPr>
            <w:tcW w:w="1271" w:type="dxa"/>
            <w:shd w:val="clear" w:color="auto" w:fill="auto"/>
            <w:noWrap/>
            <w:vAlign w:val="center"/>
          </w:tcPr>
          <w:p w14:paraId="313DE514" w14:textId="77777777" w:rsidR="00AA14B7" w:rsidRPr="00825E41" w:rsidRDefault="00EF6600" w:rsidP="00825E41">
            <w:pPr>
              <w:jc w:val="left"/>
              <w:rPr>
                <w:rFonts w:eastAsia="Times New Roman" w:cs="Times New Roman"/>
                <w:sz w:val="22"/>
              </w:rPr>
            </w:pPr>
            <w:r>
              <w:rPr>
                <w:rFonts w:eastAsia="Times New Roman" w:cs="Times New Roman"/>
                <w:sz w:val="22"/>
              </w:rPr>
              <w:t>85591</w:t>
            </w:r>
          </w:p>
        </w:tc>
        <w:tc>
          <w:tcPr>
            <w:tcW w:w="1701" w:type="dxa"/>
            <w:shd w:val="clear" w:color="auto" w:fill="auto"/>
            <w:noWrap/>
            <w:vAlign w:val="center"/>
          </w:tcPr>
          <w:p w14:paraId="2E89ECE2" w14:textId="77777777" w:rsidR="00EF6600" w:rsidRPr="00825E41" w:rsidRDefault="00EF6600" w:rsidP="00825E41">
            <w:pPr>
              <w:jc w:val="left"/>
              <w:rPr>
                <w:rFonts w:eastAsia="Times New Roman" w:cs="Times New Roman"/>
                <w:sz w:val="22"/>
              </w:rPr>
            </w:pPr>
            <w:r>
              <w:rPr>
                <w:rFonts w:eastAsia="Times New Roman" w:cs="Times New Roman"/>
                <w:sz w:val="22"/>
              </w:rPr>
              <w:t>0256/19</w:t>
            </w:r>
          </w:p>
        </w:tc>
        <w:tc>
          <w:tcPr>
            <w:tcW w:w="3630" w:type="dxa"/>
            <w:shd w:val="clear" w:color="auto" w:fill="auto"/>
            <w:noWrap/>
            <w:vAlign w:val="center"/>
          </w:tcPr>
          <w:p w14:paraId="7C5171EA" w14:textId="77777777" w:rsidR="00AA14B7" w:rsidRPr="00825E41" w:rsidRDefault="00EF6600" w:rsidP="00825E41">
            <w:pPr>
              <w:jc w:val="left"/>
              <w:rPr>
                <w:rFonts w:eastAsia="Times New Roman" w:cs="Times New Roman"/>
                <w:sz w:val="22"/>
              </w:rPr>
            </w:pPr>
            <w:r>
              <w:rPr>
                <w:rFonts w:eastAsia="Times New Roman" w:cs="Times New Roman"/>
                <w:sz w:val="22"/>
              </w:rPr>
              <w:t>Szennyvíztisztító telep</w:t>
            </w:r>
          </w:p>
        </w:tc>
        <w:tc>
          <w:tcPr>
            <w:tcW w:w="3446" w:type="dxa"/>
            <w:shd w:val="clear" w:color="auto" w:fill="auto"/>
            <w:noWrap/>
            <w:vAlign w:val="center"/>
          </w:tcPr>
          <w:p w14:paraId="5B8C19B7" w14:textId="77777777" w:rsidR="00AA14B7" w:rsidRPr="00825E41" w:rsidRDefault="00EF6600" w:rsidP="00825E41">
            <w:pPr>
              <w:jc w:val="left"/>
              <w:rPr>
                <w:rFonts w:eastAsia="Times New Roman" w:cs="Times New Roman"/>
                <w:sz w:val="22"/>
              </w:rPr>
            </w:pPr>
            <w:r>
              <w:rPr>
                <w:rFonts w:eastAsia="Times New Roman" w:cs="Times New Roman"/>
                <w:sz w:val="22"/>
              </w:rPr>
              <w:t>régészeti lelőhely</w:t>
            </w:r>
          </w:p>
        </w:tc>
      </w:tr>
      <w:tr w:rsidR="00EF6600" w:rsidRPr="00825E41" w14:paraId="1EA51529" w14:textId="77777777" w:rsidTr="00825E41">
        <w:trPr>
          <w:trHeight w:val="276"/>
          <w:jc w:val="center"/>
        </w:trPr>
        <w:tc>
          <w:tcPr>
            <w:tcW w:w="1271" w:type="dxa"/>
            <w:shd w:val="clear" w:color="auto" w:fill="auto"/>
            <w:noWrap/>
            <w:vAlign w:val="center"/>
          </w:tcPr>
          <w:p w14:paraId="68F231B3" w14:textId="77777777" w:rsidR="00EF6600" w:rsidRPr="00825E41" w:rsidRDefault="00EF6600" w:rsidP="00825E41">
            <w:pPr>
              <w:jc w:val="left"/>
              <w:rPr>
                <w:rFonts w:eastAsia="Times New Roman" w:cs="Times New Roman"/>
                <w:sz w:val="22"/>
              </w:rPr>
            </w:pPr>
            <w:r>
              <w:rPr>
                <w:rFonts w:eastAsia="Times New Roman" w:cs="Times New Roman"/>
                <w:sz w:val="22"/>
              </w:rPr>
              <w:t>85591</w:t>
            </w:r>
          </w:p>
        </w:tc>
        <w:tc>
          <w:tcPr>
            <w:tcW w:w="1701" w:type="dxa"/>
            <w:shd w:val="clear" w:color="auto" w:fill="auto"/>
            <w:noWrap/>
            <w:vAlign w:val="center"/>
          </w:tcPr>
          <w:p w14:paraId="2E69A062" w14:textId="77777777" w:rsidR="00EF6600" w:rsidRDefault="00EF6600" w:rsidP="00825E41">
            <w:pPr>
              <w:jc w:val="left"/>
              <w:rPr>
                <w:rFonts w:eastAsia="Times New Roman" w:cs="Times New Roman"/>
                <w:sz w:val="22"/>
              </w:rPr>
            </w:pPr>
            <w:r>
              <w:rPr>
                <w:rFonts w:eastAsia="Times New Roman" w:cs="Times New Roman"/>
                <w:sz w:val="22"/>
              </w:rPr>
              <w:t>0256/1</w:t>
            </w:r>
          </w:p>
        </w:tc>
        <w:tc>
          <w:tcPr>
            <w:tcW w:w="3630" w:type="dxa"/>
            <w:shd w:val="clear" w:color="auto" w:fill="auto"/>
            <w:noWrap/>
            <w:vAlign w:val="center"/>
          </w:tcPr>
          <w:p w14:paraId="253A88D9" w14:textId="77777777" w:rsidR="00EF6600" w:rsidRPr="00825E41" w:rsidRDefault="00EF6600" w:rsidP="00825E41">
            <w:pPr>
              <w:jc w:val="left"/>
              <w:rPr>
                <w:rFonts w:eastAsia="Times New Roman" w:cs="Times New Roman"/>
                <w:sz w:val="22"/>
              </w:rPr>
            </w:pPr>
            <w:r>
              <w:rPr>
                <w:rFonts w:eastAsia="Times New Roman" w:cs="Times New Roman"/>
                <w:sz w:val="22"/>
              </w:rPr>
              <w:t>Szennyvíztisztító telep</w:t>
            </w:r>
          </w:p>
        </w:tc>
        <w:tc>
          <w:tcPr>
            <w:tcW w:w="3446" w:type="dxa"/>
            <w:shd w:val="clear" w:color="auto" w:fill="auto"/>
            <w:noWrap/>
            <w:vAlign w:val="center"/>
          </w:tcPr>
          <w:p w14:paraId="51A0BDFB" w14:textId="77777777" w:rsidR="00EF6600" w:rsidRPr="00825E41" w:rsidRDefault="00EF6600" w:rsidP="00825E41">
            <w:pPr>
              <w:jc w:val="left"/>
              <w:rPr>
                <w:rFonts w:eastAsia="Times New Roman" w:cs="Times New Roman"/>
                <w:sz w:val="22"/>
              </w:rPr>
            </w:pPr>
            <w:r>
              <w:rPr>
                <w:rFonts w:eastAsia="Times New Roman" w:cs="Times New Roman"/>
                <w:sz w:val="22"/>
              </w:rPr>
              <w:t>régészeti lelőhely</w:t>
            </w:r>
          </w:p>
        </w:tc>
      </w:tr>
      <w:tr w:rsidR="00EF6600" w:rsidRPr="00825E41" w14:paraId="47E71D20" w14:textId="77777777" w:rsidTr="00825E41">
        <w:trPr>
          <w:trHeight w:val="276"/>
          <w:jc w:val="center"/>
        </w:trPr>
        <w:tc>
          <w:tcPr>
            <w:tcW w:w="1271" w:type="dxa"/>
            <w:shd w:val="clear" w:color="auto" w:fill="auto"/>
            <w:noWrap/>
            <w:vAlign w:val="center"/>
          </w:tcPr>
          <w:p w14:paraId="3E298A9B" w14:textId="77777777" w:rsidR="00EF6600" w:rsidRDefault="00EF6600" w:rsidP="00825E41">
            <w:pPr>
              <w:jc w:val="left"/>
              <w:rPr>
                <w:rFonts w:eastAsia="Times New Roman" w:cs="Times New Roman"/>
                <w:sz w:val="22"/>
              </w:rPr>
            </w:pPr>
            <w:r>
              <w:rPr>
                <w:rFonts w:eastAsia="Times New Roman" w:cs="Times New Roman"/>
                <w:sz w:val="22"/>
              </w:rPr>
              <w:t>Nyilvántartásba vétel megindítva</w:t>
            </w:r>
          </w:p>
        </w:tc>
        <w:tc>
          <w:tcPr>
            <w:tcW w:w="1701" w:type="dxa"/>
            <w:shd w:val="clear" w:color="auto" w:fill="auto"/>
            <w:noWrap/>
            <w:vAlign w:val="center"/>
          </w:tcPr>
          <w:p w14:paraId="5AB72570" w14:textId="77777777" w:rsidR="00EF6600" w:rsidRDefault="00EF6600" w:rsidP="00825E41">
            <w:pPr>
              <w:jc w:val="left"/>
              <w:rPr>
                <w:rFonts w:eastAsia="Times New Roman" w:cs="Times New Roman"/>
                <w:sz w:val="22"/>
              </w:rPr>
            </w:pPr>
            <w:r>
              <w:rPr>
                <w:rFonts w:eastAsia="Times New Roman" w:cs="Times New Roman"/>
                <w:sz w:val="22"/>
              </w:rPr>
              <w:t>1575</w:t>
            </w:r>
          </w:p>
        </w:tc>
        <w:tc>
          <w:tcPr>
            <w:tcW w:w="3630" w:type="dxa"/>
            <w:shd w:val="clear" w:color="auto" w:fill="auto"/>
            <w:noWrap/>
            <w:vAlign w:val="center"/>
          </w:tcPr>
          <w:p w14:paraId="3F241E51" w14:textId="77777777" w:rsidR="00EF6600" w:rsidRDefault="00EF6600" w:rsidP="00825E41">
            <w:pPr>
              <w:jc w:val="left"/>
              <w:rPr>
                <w:rFonts w:eastAsia="Times New Roman" w:cs="Times New Roman"/>
                <w:sz w:val="22"/>
              </w:rPr>
            </w:pPr>
            <w:r>
              <w:rPr>
                <w:rFonts w:eastAsia="Times New Roman" w:cs="Times New Roman"/>
                <w:sz w:val="22"/>
              </w:rPr>
              <w:t>Vasút utca</w:t>
            </w:r>
          </w:p>
        </w:tc>
        <w:tc>
          <w:tcPr>
            <w:tcW w:w="3446" w:type="dxa"/>
            <w:shd w:val="clear" w:color="auto" w:fill="auto"/>
            <w:noWrap/>
            <w:vAlign w:val="center"/>
          </w:tcPr>
          <w:p w14:paraId="67ABE117" w14:textId="77777777" w:rsidR="00EF6600" w:rsidRDefault="00EF6600" w:rsidP="00825E41">
            <w:pPr>
              <w:jc w:val="left"/>
              <w:rPr>
                <w:rFonts w:eastAsia="Times New Roman" w:cs="Times New Roman"/>
                <w:sz w:val="22"/>
              </w:rPr>
            </w:pPr>
            <w:r>
              <w:rPr>
                <w:rFonts w:eastAsia="Times New Roman" w:cs="Times New Roman"/>
                <w:sz w:val="22"/>
              </w:rPr>
              <w:t>régészeti lelőhely</w:t>
            </w:r>
          </w:p>
        </w:tc>
      </w:tr>
      <w:tr w:rsidR="00EF6600" w:rsidRPr="00825E41" w14:paraId="453DB568" w14:textId="77777777" w:rsidTr="00825E41">
        <w:trPr>
          <w:trHeight w:val="276"/>
          <w:jc w:val="center"/>
        </w:trPr>
        <w:tc>
          <w:tcPr>
            <w:tcW w:w="1271" w:type="dxa"/>
            <w:shd w:val="clear" w:color="auto" w:fill="auto"/>
            <w:noWrap/>
            <w:vAlign w:val="center"/>
          </w:tcPr>
          <w:p w14:paraId="08553270" w14:textId="77777777" w:rsidR="00EF6600" w:rsidRDefault="00EF6600" w:rsidP="00EF6600">
            <w:pPr>
              <w:jc w:val="left"/>
              <w:rPr>
                <w:rFonts w:eastAsia="Times New Roman" w:cs="Times New Roman"/>
                <w:sz w:val="22"/>
              </w:rPr>
            </w:pPr>
            <w:r>
              <w:rPr>
                <w:rFonts w:eastAsia="Times New Roman" w:cs="Times New Roman"/>
                <w:sz w:val="22"/>
              </w:rPr>
              <w:t>Nyilvántartásba vétel megindítva</w:t>
            </w:r>
          </w:p>
        </w:tc>
        <w:tc>
          <w:tcPr>
            <w:tcW w:w="1701" w:type="dxa"/>
            <w:shd w:val="clear" w:color="auto" w:fill="auto"/>
            <w:noWrap/>
            <w:vAlign w:val="center"/>
          </w:tcPr>
          <w:p w14:paraId="477CB60C" w14:textId="77777777" w:rsidR="00EF6600" w:rsidRDefault="00EF6600" w:rsidP="00EF6600">
            <w:pPr>
              <w:jc w:val="left"/>
              <w:rPr>
                <w:rFonts w:eastAsia="Times New Roman" w:cs="Times New Roman"/>
                <w:sz w:val="22"/>
              </w:rPr>
            </w:pPr>
            <w:r>
              <w:rPr>
                <w:rFonts w:eastAsia="Times New Roman" w:cs="Times New Roman"/>
                <w:sz w:val="22"/>
              </w:rPr>
              <w:t>1576</w:t>
            </w:r>
          </w:p>
        </w:tc>
        <w:tc>
          <w:tcPr>
            <w:tcW w:w="3630" w:type="dxa"/>
            <w:shd w:val="clear" w:color="auto" w:fill="auto"/>
            <w:noWrap/>
            <w:vAlign w:val="center"/>
          </w:tcPr>
          <w:p w14:paraId="1660CF84" w14:textId="77777777" w:rsidR="00EF6600" w:rsidRDefault="00EF6600" w:rsidP="00EF6600">
            <w:pPr>
              <w:jc w:val="left"/>
              <w:rPr>
                <w:rFonts w:eastAsia="Times New Roman" w:cs="Times New Roman"/>
                <w:sz w:val="22"/>
              </w:rPr>
            </w:pPr>
            <w:r>
              <w:rPr>
                <w:rFonts w:eastAsia="Times New Roman" w:cs="Times New Roman"/>
                <w:sz w:val="22"/>
              </w:rPr>
              <w:t>Vasút utca</w:t>
            </w:r>
          </w:p>
        </w:tc>
        <w:tc>
          <w:tcPr>
            <w:tcW w:w="3446" w:type="dxa"/>
            <w:shd w:val="clear" w:color="auto" w:fill="auto"/>
            <w:noWrap/>
            <w:vAlign w:val="center"/>
          </w:tcPr>
          <w:p w14:paraId="1B05B6AC" w14:textId="77777777" w:rsidR="00EF6600" w:rsidRDefault="00EF6600" w:rsidP="00EF6600">
            <w:pPr>
              <w:jc w:val="left"/>
              <w:rPr>
                <w:rFonts w:eastAsia="Times New Roman" w:cs="Times New Roman"/>
                <w:sz w:val="22"/>
              </w:rPr>
            </w:pPr>
            <w:r>
              <w:rPr>
                <w:rFonts w:eastAsia="Times New Roman" w:cs="Times New Roman"/>
                <w:sz w:val="22"/>
              </w:rPr>
              <w:t>régészeti lelőhely</w:t>
            </w:r>
          </w:p>
        </w:tc>
      </w:tr>
    </w:tbl>
    <w:p w14:paraId="6B653736" w14:textId="77777777" w:rsidR="00825E41" w:rsidRPr="00825E41" w:rsidRDefault="00825E41" w:rsidP="0049458F">
      <w:pPr>
        <w:spacing w:after="160" w:line="259" w:lineRule="auto"/>
        <w:jc w:val="left"/>
      </w:pPr>
    </w:p>
    <w:p w14:paraId="25040A0E" w14:textId="77777777" w:rsidR="00825E41" w:rsidRPr="005506DF" w:rsidRDefault="00825E41" w:rsidP="0049458F">
      <w:pPr>
        <w:spacing w:after="160" w:line="259" w:lineRule="auto"/>
        <w:jc w:val="left"/>
      </w:pPr>
    </w:p>
    <w:p w14:paraId="2702833E" w14:textId="77777777" w:rsidR="00296409" w:rsidRPr="005506DF" w:rsidRDefault="00296409">
      <w:pPr>
        <w:spacing w:after="160" w:line="259" w:lineRule="auto"/>
        <w:jc w:val="left"/>
        <w:rPr>
          <w:color w:val="FF0000"/>
        </w:rPr>
      </w:pPr>
      <w:r w:rsidRPr="005506DF">
        <w:rPr>
          <w:color w:val="FF0000"/>
        </w:rPr>
        <w:br w:type="page"/>
      </w:r>
    </w:p>
    <w:p w14:paraId="2671B84B" w14:textId="4B602CC5" w:rsidR="0070016F" w:rsidRPr="005506DF" w:rsidRDefault="0070016F" w:rsidP="0070016F">
      <w:pPr>
        <w:spacing w:after="160" w:line="259" w:lineRule="auto"/>
        <w:jc w:val="left"/>
      </w:pPr>
      <w:r w:rsidRPr="005506DF">
        <w:lastRenderedPageBreak/>
        <w:t xml:space="preserve">2. függelék a(z) </w:t>
      </w:r>
      <w:r w:rsidR="001B67C3">
        <w:t>3</w:t>
      </w:r>
      <w:r w:rsidRPr="005506DF">
        <w:t>/</w:t>
      </w:r>
      <w:r w:rsidR="00EC3378" w:rsidRPr="005506DF">
        <w:t>202</w:t>
      </w:r>
      <w:r w:rsidR="001B67C3">
        <w:t>1</w:t>
      </w:r>
      <w:r w:rsidRPr="005506DF">
        <w:t>. (</w:t>
      </w:r>
      <w:r w:rsidR="001B67C3">
        <w:t>II.17.</w:t>
      </w:r>
      <w:r w:rsidRPr="005506DF">
        <w:t>) önkormányzati rendelethez</w:t>
      </w:r>
    </w:p>
    <w:p w14:paraId="73B7D5C2" w14:textId="77777777" w:rsidR="0070016F" w:rsidRPr="005506DF" w:rsidRDefault="0070016F" w:rsidP="0070016F">
      <w:r w:rsidRPr="005506DF">
        <w:t>A katasztrófavédelmi osztályba sorolás alapján meghatározott elégséges védelmi szint követelményei</w:t>
      </w:r>
    </w:p>
    <w:tbl>
      <w:tblPr>
        <w:tblW w:w="9458" w:type="dxa"/>
        <w:jc w:val="center"/>
        <w:tblCellMar>
          <w:left w:w="0" w:type="dxa"/>
          <w:right w:w="0" w:type="dxa"/>
        </w:tblCellMar>
        <w:tblLook w:val="04A0" w:firstRow="1" w:lastRow="0" w:firstColumn="1" w:lastColumn="0" w:noHBand="0" w:noVBand="1"/>
      </w:tblPr>
      <w:tblGrid>
        <w:gridCol w:w="394"/>
        <w:gridCol w:w="1946"/>
        <w:gridCol w:w="7118"/>
      </w:tblGrid>
      <w:tr w:rsidR="0070016F" w:rsidRPr="005506DF" w14:paraId="5816DECF" w14:textId="77777777" w:rsidTr="0070016F">
        <w:trPr>
          <w:trHeight w:val="375"/>
          <w:jc w:val="center"/>
        </w:trPr>
        <w:tc>
          <w:tcPr>
            <w:tcW w:w="394" w:type="dxa"/>
            <w:tcBorders>
              <w:top w:val="single" w:sz="6" w:space="0" w:color="B1B1B1"/>
              <w:left w:val="single" w:sz="6" w:space="0" w:color="B1B1B1"/>
              <w:bottom w:val="single" w:sz="6" w:space="0" w:color="B1B1B1"/>
              <w:right w:val="single" w:sz="6" w:space="0" w:color="B1B1B1"/>
            </w:tcBorders>
          </w:tcPr>
          <w:p w14:paraId="6E905C60" w14:textId="77777777" w:rsidR="0070016F" w:rsidRPr="005506DF" w:rsidRDefault="0070016F" w:rsidP="0070016F">
            <w:pPr>
              <w:jc w:val="left"/>
              <w:rPr>
                <w:rFonts w:eastAsia="Times New Roman" w:cs="Times New Roman"/>
                <w:sz w:val="20"/>
                <w:szCs w:val="24"/>
                <w:lang w:eastAsia="hu-HU"/>
              </w:rPr>
            </w:pPr>
          </w:p>
        </w:tc>
        <w:tc>
          <w:tcPr>
            <w:tcW w:w="1946"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14:paraId="3334B41B" w14:textId="77777777" w:rsidR="0070016F" w:rsidRPr="005506DF" w:rsidRDefault="0070016F" w:rsidP="0070016F">
            <w:pPr>
              <w:jc w:val="center"/>
              <w:rPr>
                <w:rFonts w:eastAsia="Times New Roman" w:cs="Times New Roman"/>
                <w:szCs w:val="24"/>
                <w:lang w:eastAsia="hu-HU"/>
              </w:rPr>
            </w:pPr>
            <w:r w:rsidRPr="005506DF">
              <w:rPr>
                <w:rFonts w:eastAsia="Times New Roman" w:cs="Times New Roman"/>
                <w:szCs w:val="24"/>
                <w:lang w:eastAsia="hu-HU"/>
              </w:rPr>
              <w:t>A</w:t>
            </w:r>
          </w:p>
        </w:tc>
        <w:tc>
          <w:tcPr>
            <w:tcW w:w="7118"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14:paraId="07EE3293" w14:textId="77777777" w:rsidR="0070016F" w:rsidRPr="005506DF" w:rsidRDefault="0070016F" w:rsidP="0070016F">
            <w:pPr>
              <w:jc w:val="center"/>
              <w:rPr>
                <w:rFonts w:eastAsia="Times New Roman" w:cs="Times New Roman"/>
                <w:szCs w:val="24"/>
                <w:lang w:eastAsia="hu-HU"/>
              </w:rPr>
            </w:pPr>
            <w:r w:rsidRPr="005506DF">
              <w:rPr>
                <w:rFonts w:eastAsia="Times New Roman" w:cs="Times New Roman"/>
                <w:szCs w:val="24"/>
                <w:lang w:eastAsia="hu-HU"/>
              </w:rPr>
              <w:t>B</w:t>
            </w:r>
          </w:p>
        </w:tc>
      </w:tr>
      <w:tr w:rsidR="0070016F" w:rsidRPr="005506DF" w14:paraId="4CD79800" w14:textId="77777777" w:rsidTr="0070016F">
        <w:trPr>
          <w:trHeight w:val="375"/>
          <w:jc w:val="center"/>
        </w:trPr>
        <w:tc>
          <w:tcPr>
            <w:tcW w:w="394" w:type="dxa"/>
            <w:tcBorders>
              <w:top w:val="single" w:sz="6" w:space="0" w:color="B1B1B1"/>
              <w:left w:val="single" w:sz="6" w:space="0" w:color="B1B1B1"/>
              <w:bottom w:val="single" w:sz="6" w:space="0" w:color="B1B1B1"/>
              <w:right w:val="single" w:sz="6" w:space="0" w:color="B1B1B1"/>
            </w:tcBorders>
          </w:tcPr>
          <w:p w14:paraId="006E87E4"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1</w:t>
            </w:r>
          </w:p>
        </w:tc>
        <w:tc>
          <w:tcPr>
            <w:tcW w:w="1946"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2B5FDD64" w14:textId="77777777" w:rsidR="0070016F" w:rsidRPr="005506DF" w:rsidRDefault="0070016F" w:rsidP="0070016F">
            <w:pPr>
              <w:jc w:val="left"/>
              <w:rPr>
                <w:rFonts w:eastAsia="Times New Roman" w:cs="Times New Roman"/>
                <w:sz w:val="20"/>
                <w:szCs w:val="24"/>
                <w:lang w:eastAsia="hu-HU"/>
              </w:rPr>
            </w:pPr>
          </w:p>
        </w:tc>
        <w:tc>
          <w:tcPr>
            <w:tcW w:w="7118"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17BD1B93" w14:textId="77777777" w:rsidR="0070016F" w:rsidRPr="005506DF" w:rsidRDefault="00A17DBA" w:rsidP="0070016F">
            <w:pPr>
              <w:jc w:val="center"/>
              <w:rPr>
                <w:rFonts w:eastAsia="Times New Roman" w:cs="Times New Roman"/>
                <w:szCs w:val="24"/>
                <w:lang w:eastAsia="hu-HU"/>
              </w:rPr>
            </w:pPr>
            <w:r w:rsidRPr="005506DF">
              <w:rPr>
                <w:rFonts w:eastAsia="Times New Roman" w:cs="Times New Roman"/>
                <w:szCs w:val="24"/>
                <w:lang w:eastAsia="hu-HU"/>
              </w:rPr>
              <w:t>I</w:t>
            </w:r>
            <w:r w:rsidR="0070016F" w:rsidRPr="005506DF">
              <w:rPr>
                <w:rFonts w:eastAsia="Times New Roman" w:cs="Times New Roman"/>
                <w:szCs w:val="24"/>
                <w:lang w:eastAsia="hu-HU"/>
              </w:rPr>
              <w:t>I. osztály</w:t>
            </w:r>
          </w:p>
        </w:tc>
      </w:tr>
      <w:tr w:rsidR="0070016F" w:rsidRPr="005506DF" w14:paraId="71F73063" w14:textId="77777777" w:rsidTr="0070016F">
        <w:trPr>
          <w:trHeight w:val="375"/>
          <w:jc w:val="center"/>
        </w:trPr>
        <w:tc>
          <w:tcPr>
            <w:tcW w:w="394" w:type="dxa"/>
            <w:tcBorders>
              <w:top w:val="single" w:sz="6" w:space="0" w:color="B1B1B1"/>
              <w:left w:val="single" w:sz="6" w:space="0" w:color="B1B1B1"/>
              <w:bottom w:val="single" w:sz="6" w:space="0" w:color="B1B1B1"/>
              <w:right w:val="single" w:sz="6" w:space="0" w:color="B1B1B1"/>
            </w:tcBorders>
          </w:tcPr>
          <w:p w14:paraId="05EF2609"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2</w:t>
            </w:r>
          </w:p>
        </w:tc>
        <w:tc>
          <w:tcPr>
            <w:tcW w:w="1946"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4292E3F6"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Riasztás</w:t>
            </w:r>
          </w:p>
        </w:tc>
        <w:tc>
          <w:tcPr>
            <w:tcW w:w="7118"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18403327" w14:textId="77777777" w:rsidR="0070016F" w:rsidRPr="005506DF" w:rsidRDefault="00A17DBA" w:rsidP="0070016F">
            <w:pPr>
              <w:jc w:val="left"/>
              <w:rPr>
                <w:rFonts w:eastAsia="Times New Roman" w:cs="Times New Roman"/>
                <w:szCs w:val="24"/>
                <w:lang w:eastAsia="hu-HU"/>
              </w:rPr>
            </w:pPr>
            <w:r w:rsidRPr="005506DF">
              <w:rPr>
                <w:rFonts w:eastAsia="Times New Roman" w:cs="Times New Roman"/>
                <w:szCs w:val="24"/>
                <w:lang w:eastAsia="hu-HU"/>
              </w:rPr>
              <w:t>a lakosság riasztása és veszélyhelyzeti tájékoztatása feltételeinek biztosítása</w:t>
            </w:r>
          </w:p>
        </w:tc>
      </w:tr>
      <w:tr w:rsidR="0070016F" w:rsidRPr="005506DF" w14:paraId="685F51C9" w14:textId="77777777" w:rsidTr="0070016F">
        <w:trPr>
          <w:trHeight w:val="375"/>
          <w:jc w:val="center"/>
        </w:trPr>
        <w:tc>
          <w:tcPr>
            <w:tcW w:w="394" w:type="dxa"/>
            <w:tcBorders>
              <w:top w:val="single" w:sz="6" w:space="0" w:color="B1B1B1"/>
              <w:left w:val="single" w:sz="6" w:space="0" w:color="B1B1B1"/>
              <w:bottom w:val="single" w:sz="6" w:space="0" w:color="B1B1B1"/>
              <w:right w:val="single" w:sz="6" w:space="0" w:color="B1B1B1"/>
            </w:tcBorders>
          </w:tcPr>
          <w:p w14:paraId="33084246"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3</w:t>
            </w:r>
          </w:p>
        </w:tc>
        <w:tc>
          <w:tcPr>
            <w:tcW w:w="1946"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5EE33817"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Lakosság védelmi módszer</w:t>
            </w:r>
          </w:p>
        </w:tc>
        <w:tc>
          <w:tcPr>
            <w:tcW w:w="7118"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4DEBC131" w14:textId="77777777" w:rsidR="0070016F" w:rsidRPr="005506DF" w:rsidRDefault="00A17DBA" w:rsidP="0070016F">
            <w:pPr>
              <w:jc w:val="left"/>
              <w:rPr>
                <w:rFonts w:eastAsia="Times New Roman" w:cs="Times New Roman"/>
                <w:szCs w:val="24"/>
                <w:lang w:eastAsia="hu-HU"/>
              </w:rPr>
            </w:pPr>
            <w:r w:rsidRPr="005506DF">
              <w:rPr>
                <w:rFonts w:eastAsia="Times New Roman" w:cs="Times New Roman"/>
                <w:szCs w:val="24"/>
                <w:lang w:eastAsia="hu-HU"/>
              </w:rPr>
              <w:t>a kockázatbecslésben megállapítottaknak megfelelően, elsősorban elzárkózás</w:t>
            </w:r>
          </w:p>
        </w:tc>
      </w:tr>
      <w:tr w:rsidR="0070016F" w:rsidRPr="005506DF" w14:paraId="09A27CC1" w14:textId="77777777" w:rsidTr="0070016F">
        <w:trPr>
          <w:trHeight w:val="375"/>
          <w:jc w:val="center"/>
        </w:trPr>
        <w:tc>
          <w:tcPr>
            <w:tcW w:w="394" w:type="dxa"/>
            <w:tcBorders>
              <w:top w:val="single" w:sz="6" w:space="0" w:color="B1B1B1"/>
              <w:left w:val="single" w:sz="6" w:space="0" w:color="B1B1B1"/>
              <w:bottom w:val="single" w:sz="6" w:space="0" w:color="B1B1B1"/>
              <w:right w:val="single" w:sz="6" w:space="0" w:color="B1B1B1"/>
            </w:tcBorders>
          </w:tcPr>
          <w:p w14:paraId="2BD175D2"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4</w:t>
            </w:r>
          </w:p>
        </w:tc>
        <w:tc>
          <w:tcPr>
            <w:tcW w:w="1946"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1DA1BF0D"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Felkészítés</w:t>
            </w:r>
          </w:p>
        </w:tc>
        <w:tc>
          <w:tcPr>
            <w:tcW w:w="7118"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612B0D51" w14:textId="77777777" w:rsidR="00A17DBA" w:rsidRPr="005506DF" w:rsidRDefault="00A17DBA" w:rsidP="00A17DBA">
            <w:pPr>
              <w:jc w:val="left"/>
              <w:rPr>
                <w:rFonts w:eastAsia="Times New Roman" w:cs="Times New Roman"/>
                <w:szCs w:val="24"/>
                <w:lang w:eastAsia="hu-HU"/>
              </w:rPr>
            </w:pPr>
            <w:r w:rsidRPr="005506DF">
              <w:rPr>
                <w:rFonts w:eastAsia="Times New Roman" w:cs="Times New Roman"/>
                <w:szCs w:val="24"/>
                <w:lang w:eastAsia="hu-HU"/>
              </w:rPr>
              <w:t>a) a lakosság 3 évente történő aktív tájékoztatása,</w:t>
            </w:r>
          </w:p>
          <w:p w14:paraId="4BAAD416" w14:textId="77777777" w:rsidR="00A17DBA" w:rsidRPr="005506DF" w:rsidRDefault="00A17DBA" w:rsidP="00A17DBA">
            <w:pPr>
              <w:jc w:val="left"/>
              <w:rPr>
                <w:rFonts w:eastAsia="Times New Roman" w:cs="Times New Roman"/>
                <w:szCs w:val="24"/>
                <w:lang w:eastAsia="hu-HU"/>
              </w:rPr>
            </w:pPr>
            <w:r w:rsidRPr="005506DF">
              <w:rPr>
                <w:rFonts w:eastAsia="Times New Roman" w:cs="Times New Roman"/>
                <w:szCs w:val="24"/>
                <w:lang w:eastAsia="hu-HU"/>
              </w:rPr>
              <w:t>b) a lakosság passzív tájékoztatása nyomtatott és elektronikusan elérhető információs anyagok biztosításával,</w:t>
            </w:r>
          </w:p>
          <w:p w14:paraId="73972CE7" w14:textId="77777777" w:rsidR="0070016F" w:rsidRPr="005506DF" w:rsidRDefault="00A17DBA" w:rsidP="00A17DBA">
            <w:pPr>
              <w:jc w:val="left"/>
              <w:rPr>
                <w:rFonts w:eastAsia="Times New Roman" w:cs="Times New Roman"/>
                <w:szCs w:val="24"/>
                <w:lang w:eastAsia="hu-HU"/>
              </w:rPr>
            </w:pPr>
            <w:r w:rsidRPr="005506DF">
              <w:rPr>
                <w:rFonts w:eastAsia="Times New Roman" w:cs="Times New Roman"/>
                <w:szCs w:val="24"/>
                <w:lang w:eastAsia="hu-HU"/>
              </w:rPr>
              <w:t>c) a lakosság felkészítése a riasztás módszerének és jelének felismerésére, valamint az annak megfelelő magatartási szabályokra</w:t>
            </w:r>
          </w:p>
        </w:tc>
      </w:tr>
      <w:tr w:rsidR="0070016F" w:rsidRPr="005506DF" w14:paraId="50A84BA2" w14:textId="77777777" w:rsidTr="0070016F">
        <w:trPr>
          <w:trHeight w:val="375"/>
          <w:jc w:val="center"/>
        </w:trPr>
        <w:tc>
          <w:tcPr>
            <w:tcW w:w="394" w:type="dxa"/>
            <w:tcBorders>
              <w:top w:val="single" w:sz="6" w:space="0" w:color="B1B1B1"/>
              <w:left w:val="single" w:sz="6" w:space="0" w:color="B1B1B1"/>
              <w:bottom w:val="single" w:sz="6" w:space="0" w:color="B1B1B1"/>
              <w:right w:val="single" w:sz="6" w:space="0" w:color="B1B1B1"/>
            </w:tcBorders>
          </w:tcPr>
          <w:p w14:paraId="39989BB4"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5</w:t>
            </w:r>
          </w:p>
        </w:tc>
        <w:tc>
          <w:tcPr>
            <w:tcW w:w="1946"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2E9A2CF2"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Védekezés</w:t>
            </w:r>
          </w:p>
        </w:tc>
        <w:tc>
          <w:tcPr>
            <w:tcW w:w="7118" w:type="dxa"/>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14:paraId="6BBB109C" w14:textId="77777777" w:rsidR="00A17DBA" w:rsidRPr="005506DF" w:rsidRDefault="00A17DBA" w:rsidP="00A17DBA">
            <w:pPr>
              <w:jc w:val="left"/>
              <w:rPr>
                <w:rFonts w:eastAsia="Times New Roman" w:cs="Times New Roman"/>
                <w:szCs w:val="24"/>
                <w:lang w:eastAsia="hu-HU"/>
              </w:rPr>
            </w:pPr>
            <w:r w:rsidRPr="005506DF">
              <w:rPr>
                <w:rFonts w:eastAsia="Times New Roman" w:cs="Times New Roman"/>
                <w:szCs w:val="24"/>
                <w:lang w:eastAsia="hu-HU"/>
              </w:rPr>
              <w:t>a) különleges felszerelések és kiképzett szakértők (önkéntes mentőszervezetek) bevonásának tervezése és begyakoroltatása,</w:t>
            </w:r>
          </w:p>
          <w:p w14:paraId="02792291" w14:textId="77777777" w:rsidR="00A17DBA" w:rsidRPr="005506DF" w:rsidRDefault="00A17DBA" w:rsidP="00A17DBA">
            <w:pPr>
              <w:jc w:val="left"/>
              <w:rPr>
                <w:rFonts w:eastAsia="Times New Roman" w:cs="Times New Roman"/>
                <w:szCs w:val="24"/>
                <w:lang w:eastAsia="hu-HU"/>
              </w:rPr>
            </w:pPr>
            <w:r w:rsidRPr="005506DF">
              <w:rPr>
                <w:rFonts w:eastAsia="Times New Roman" w:cs="Times New Roman"/>
                <w:szCs w:val="24"/>
                <w:lang w:eastAsia="hu-HU"/>
              </w:rPr>
              <w:t>b) a kockázatbecslésnek megfelelően egyes polgári védelmi szakalegységek megalakítása,</w:t>
            </w:r>
          </w:p>
          <w:p w14:paraId="7C2FCBBF" w14:textId="77777777" w:rsidR="0070016F" w:rsidRPr="005506DF" w:rsidRDefault="00A17DBA" w:rsidP="00A17DBA">
            <w:pPr>
              <w:jc w:val="left"/>
              <w:rPr>
                <w:rFonts w:eastAsia="Times New Roman" w:cs="Times New Roman"/>
                <w:szCs w:val="24"/>
                <w:lang w:eastAsia="hu-HU"/>
              </w:rPr>
            </w:pPr>
            <w:r w:rsidRPr="005506DF">
              <w:rPr>
                <w:rFonts w:eastAsia="Times New Roman" w:cs="Times New Roman"/>
                <w:szCs w:val="24"/>
                <w:lang w:eastAsia="hu-HU"/>
              </w:rPr>
              <w:t>c) a karitatív és más önkéntes, humanitárius feladatot ellátó szervek bevonásának tervezése</w:t>
            </w:r>
          </w:p>
        </w:tc>
      </w:tr>
      <w:tr w:rsidR="0070016F" w:rsidRPr="005506DF" w14:paraId="6913EF12" w14:textId="77777777" w:rsidTr="0070016F">
        <w:trPr>
          <w:trHeight w:val="375"/>
          <w:jc w:val="center"/>
        </w:trPr>
        <w:tc>
          <w:tcPr>
            <w:tcW w:w="394" w:type="dxa"/>
            <w:tcBorders>
              <w:top w:val="single" w:sz="6" w:space="0" w:color="B1B1B1"/>
              <w:left w:val="single" w:sz="6" w:space="0" w:color="B1B1B1"/>
              <w:bottom w:val="single" w:sz="6" w:space="0" w:color="B1B1B1"/>
              <w:right w:val="single" w:sz="6" w:space="0" w:color="B1B1B1"/>
            </w:tcBorders>
            <w:shd w:val="clear" w:color="auto" w:fill="FFFFFF"/>
          </w:tcPr>
          <w:p w14:paraId="636A7053"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6</w:t>
            </w:r>
          </w:p>
        </w:tc>
        <w:tc>
          <w:tcPr>
            <w:tcW w:w="1946" w:type="dxa"/>
            <w:tcBorders>
              <w:top w:val="single" w:sz="6" w:space="0" w:color="B1B1B1"/>
              <w:left w:val="single" w:sz="6" w:space="0" w:color="B1B1B1"/>
              <w:bottom w:val="single" w:sz="6" w:space="0" w:color="B1B1B1"/>
              <w:right w:val="single" w:sz="6" w:space="0" w:color="B1B1B1"/>
            </w:tcBorders>
            <w:shd w:val="clear" w:color="auto" w:fill="FFFFFF"/>
            <w:tcMar>
              <w:top w:w="60" w:type="dxa"/>
              <w:left w:w="60" w:type="dxa"/>
              <w:bottom w:w="60" w:type="dxa"/>
              <w:right w:w="60" w:type="dxa"/>
            </w:tcMar>
            <w:hideMark/>
          </w:tcPr>
          <w:p w14:paraId="0563FE44" w14:textId="77777777" w:rsidR="0070016F" w:rsidRPr="005506DF" w:rsidRDefault="0070016F" w:rsidP="0070016F">
            <w:pPr>
              <w:jc w:val="left"/>
              <w:rPr>
                <w:rFonts w:eastAsia="Times New Roman" w:cs="Times New Roman"/>
                <w:szCs w:val="24"/>
                <w:lang w:eastAsia="hu-HU"/>
              </w:rPr>
            </w:pPr>
            <w:r w:rsidRPr="005506DF">
              <w:rPr>
                <w:rFonts w:eastAsia="Times New Roman" w:cs="Times New Roman"/>
                <w:szCs w:val="24"/>
                <w:lang w:eastAsia="hu-HU"/>
              </w:rPr>
              <w:t>Induló katasztrófavédelmi készlet</w:t>
            </w:r>
          </w:p>
        </w:tc>
        <w:tc>
          <w:tcPr>
            <w:tcW w:w="7118" w:type="dxa"/>
            <w:tcBorders>
              <w:top w:val="single" w:sz="6" w:space="0" w:color="B1B1B1"/>
              <w:left w:val="single" w:sz="6" w:space="0" w:color="B1B1B1"/>
              <w:bottom w:val="single" w:sz="6" w:space="0" w:color="B1B1B1"/>
              <w:right w:val="single" w:sz="6" w:space="0" w:color="B1B1B1"/>
            </w:tcBorders>
            <w:shd w:val="clear" w:color="auto" w:fill="FFFFFF"/>
            <w:tcMar>
              <w:top w:w="60" w:type="dxa"/>
              <w:left w:w="60" w:type="dxa"/>
              <w:bottom w:w="60" w:type="dxa"/>
              <w:right w:w="60" w:type="dxa"/>
            </w:tcMar>
            <w:hideMark/>
          </w:tcPr>
          <w:p w14:paraId="681E2F92" w14:textId="77777777" w:rsidR="0070016F" w:rsidRPr="005506DF" w:rsidRDefault="00A17DBA" w:rsidP="0070016F">
            <w:pPr>
              <w:jc w:val="left"/>
              <w:rPr>
                <w:rFonts w:eastAsia="Times New Roman" w:cs="Times New Roman"/>
                <w:szCs w:val="24"/>
                <w:lang w:eastAsia="hu-HU"/>
              </w:rPr>
            </w:pPr>
            <w:r w:rsidRPr="005506DF">
              <w:rPr>
                <w:rFonts w:eastAsia="Times New Roman" w:cs="Times New Roman"/>
                <w:szCs w:val="24"/>
                <w:lang w:eastAsia="hu-HU"/>
              </w:rPr>
              <w:t>teljes induló katasztrófavédelmi készlet megléte</w:t>
            </w:r>
          </w:p>
        </w:tc>
      </w:tr>
    </w:tbl>
    <w:p w14:paraId="3CC7691F" w14:textId="77777777" w:rsidR="000960F9" w:rsidRPr="005506DF" w:rsidRDefault="000960F9" w:rsidP="0070016F">
      <w:pPr>
        <w:spacing w:after="160" w:line="259" w:lineRule="auto"/>
        <w:jc w:val="left"/>
      </w:pPr>
    </w:p>
    <w:p w14:paraId="49188D19" w14:textId="77777777" w:rsidR="000960F9" w:rsidRPr="005506DF" w:rsidRDefault="000960F9" w:rsidP="000960F9">
      <w:r w:rsidRPr="005506DF">
        <w:br w:type="page"/>
      </w:r>
    </w:p>
    <w:p w14:paraId="4DE9D2D2" w14:textId="17B18067" w:rsidR="000960F9" w:rsidRPr="005506DF" w:rsidRDefault="000960F9" w:rsidP="000960F9">
      <w:pPr>
        <w:spacing w:after="160" w:line="259" w:lineRule="auto"/>
        <w:jc w:val="left"/>
      </w:pPr>
      <w:r w:rsidRPr="005506DF">
        <w:lastRenderedPageBreak/>
        <w:t xml:space="preserve">3. függelék a(z) </w:t>
      </w:r>
      <w:r w:rsidR="001B67C3">
        <w:t>3</w:t>
      </w:r>
      <w:r w:rsidRPr="005506DF">
        <w:t>/202</w:t>
      </w:r>
      <w:r w:rsidR="001B67C3">
        <w:t>1</w:t>
      </w:r>
      <w:r w:rsidRPr="005506DF">
        <w:t>. (</w:t>
      </w:r>
      <w:r w:rsidR="001B67C3">
        <w:t>II.17.</w:t>
      </w:r>
      <w:r w:rsidRPr="005506DF">
        <w:t>) önkormányzati rendelethez</w:t>
      </w:r>
    </w:p>
    <w:p w14:paraId="1E499ADB" w14:textId="77777777" w:rsidR="00852BE2" w:rsidRPr="005506DF" w:rsidRDefault="00852BE2" w:rsidP="00852BE2">
      <w:pPr>
        <w:rPr>
          <w:rFonts w:cs="Times New Roman"/>
          <w:szCs w:val="28"/>
        </w:rPr>
      </w:pPr>
      <w:r w:rsidRPr="005506DF">
        <w:rPr>
          <w:rFonts w:cs="Times New Roman"/>
          <w:szCs w:val="28"/>
        </w:rPr>
        <w:t>Fásításra, növénytelepítésre javasolt őshonos növények jegyzéke</w:t>
      </w:r>
    </w:p>
    <w:p w14:paraId="08C691DD" w14:textId="77777777" w:rsidR="00852BE2" w:rsidRPr="005506DF" w:rsidRDefault="00852BE2" w:rsidP="00852BE2">
      <w:pPr>
        <w:rPr>
          <w:rFonts w:cs="Times New Roman"/>
          <w:sz w:val="22"/>
          <w:szCs w:val="28"/>
        </w:rPr>
      </w:pPr>
    </w:p>
    <w:p w14:paraId="44D677A5" w14:textId="77777777" w:rsidR="00852BE2" w:rsidRPr="005506DF" w:rsidRDefault="00852BE2" w:rsidP="00852BE2">
      <w:pPr>
        <w:jc w:val="center"/>
        <w:rPr>
          <w:rFonts w:cs="Times New Roman"/>
          <w:szCs w:val="28"/>
        </w:rPr>
      </w:pPr>
      <w:r w:rsidRPr="005506DF">
        <w:rPr>
          <w:rFonts w:cs="Times New Roman"/>
          <w:szCs w:val="28"/>
        </w:rPr>
        <w:t>Lombos fafajok</w:t>
      </w:r>
    </w:p>
    <w:p w14:paraId="72B8BCCB" w14:textId="77777777" w:rsidR="00852BE2" w:rsidRPr="005506DF" w:rsidRDefault="00852BE2" w:rsidP="00852BE2">
      <w:pPr>
        <w:jc w:val="center"/>
        <w:rPr>
          <w:rFonts w:cs="Times New Roman"/>
          <w:szCs w:val="28"/>
        </w:rPr>
      </w:pPr>
    </w:p>
    <w:tbl>
      <w:tblPr>
        <w:tblStyle w:val="Rcsostblzat"/>
        <w:tblW w:w="5000" w:type="pct"/>
        <w:tblLook w:val="04A0" w:firstRow="1" w:lastRow="0" w:firstColumn="1" w:lastColumn="0" w:noHBand="0" w:noVBand="1"/>
      </w:tblPr>
      <w:tblGrid>
        <w:gridCol w:w="1578"/>
        <w:gridCol w:w="1724"/>
        <w:gridCol w:w="1198"/>
        <w:gridCol w:w="1271"/>
        <w:gridCol w:w="1148"/>
        <w:gridCol w:w="1247"/>
        <w:gridCol w:w="1160"/>
        <w:gridCol w:w="1295"/>
      </w:tblGrid>
      <w:tr w:rsidR="003B0EF8" w:rsidRPr="005506DF" w14:paraId="629B20C5" w14:textId="77777777" w:rsidTr="003B0EF8">
        <w:tc>
          <w:tcPr>
            <w:tcW w:w="795" w:type="pct"/>
            <w:shd w:val="clear" w:color="auto" w:fill="D9D9D9" w:themeFill="background1" w:themeFillShade="D9"/>
          </w:tcPr>
          <w:p w14:paraId="342FBF5E" w14:textId="77777777" w:rsidR="00852BE2" w:rsidRPr="005506DF" w:rsidRDefault="00852BE2" w:rsidP="00852BE2">
            <w:pPr>
              <w:jc w:val="center"/>
              <w:rPr>
                <w:rFonts w:cs="Times New Roman"/>
                <w:szCs w:val="24"/>
              </w:rPr>
            </w:pPr>
            <w:r w:rsidRPr="005506DF">
              <w:rPr>
                <w:rFonts w:cs="Times New Roman"/>
                <w:szCs w:val="24"/>
              </w:rPr>
              <w:t>tudományos (latin) elnevezés</w:t>
            </w:r>
          </w:p>
        </w:tc>
        <w:tc>
          <w:tcPr>
            <w:tcW w:w="693" w:type="pct"/>
            <w:shd w:val="clear" w:color="auto" w:fill="D9D9D9" w:themeFill="background1" w:themeFillShade="D9"/>
          </w:tcPr>
          <w:p w14:paraId="26CD4A4C" w14:textId="77777777" w:rsidR="00852BE2" w:rsidRPr="005506DF" w:rsidRDefault="00852BE2" w:rsidP="00852BE2">
            <w:pPr>
              <w:jc w:val="center"/>
              <w:rPr>
                <w:rFonts w:cs="Times New Roman"/>
                <w:szCs w:val="24"/>
              </w:rPr>
            </w:pPr>
            <w:r w:rsidRPr="005506DF">
              <w:rPr>
                <w:rFonts w:cs="Times New Roman"/>
                <w:szCs w:val="24"/>
              </w:rPr>
              <w:t>magyar elnevezés</w:t>
            </w:r>
          </w:p>
        </w:tc>
        <w:tc>
          <w:tcPr>
            <w:tcW w:w="508" w:type="pct"/>
            <w:shd w:val="clear" w:color="auto" w:fill="D9D9D9" w:themeFill="background1" w:themeFillShade="D9"/>
          </w:tcPr>
          <w:p w14:paraId="2CA81496" w14:textId="77777777" w:rsidR="00852BE2" w:rsidRPr="005506DF" w:rsidRDefault="00852BE2" w:rsidP="00852BE2">
            <w:pPr>
              <w:jc w:val="center"/>
              <w:rPr>
                <w:rFonts w:cs="Times New Roman"/>
                <w:szCs w:val="24"/>
              </w:rPr>
            </w:pPr>
            <w:r w:rsidRPr="005506DF">
              <w:rPr>
                <w:rFonts w:cs="Times New Roman"/>
                <w:szCs w:val="24"/>
              </w:rPr>
              <w:t>hegyvidéki területen telepíthető faj</w:t>
            </w:r>
          </w:p>
        </w:tc>
        <w:tc>
          <w:tcPr>
            <w:tcW w:w="541" w:type="pct"/>
            <w:shd w:val="clear" w:color="auto" w:fill="D9D9D9" w:themeFill="background1" w:themeFillShade="D9"/>
          </w:tcPr>
          <w:p w14:paraId="472A8334" w14:textId="77777777" w:rsidR="00852BE2" w:rsidRPr="005506DF" w:rsidRDefault="00852BE2" w:rsidP="00852BE2">
            <w:pPr>
              <w:jc w:val="center"/>
              <w:rPr>
                <w:rFonts w:cs="Times New Roman"/>
                <w:szCs w:val="24"/>
              </w:rPr>
            </w:pPr>
            <w:r w:rsidRPr="005506DF">
              <w:rPr>
                <w:rFonts w:cs="Times New Roman"/>
                <w:szCs w:val="24"/>
              </w:rPr>
              <w:t>dombvidéki területen telepíthető faj</w:t>
            </w:r>
          </w:p>
        </w:tc>
        <w:tc>
          <w:tcPr>
            <w:tcW w:w="533" w:type="pct"/>
            <w:shd w:val="clear" w:color="auto" w:fill="D9D9D9" w:themeFill="background1" w:themeFillShade="D9"/>
          </w:tcPr>
          <w:p w14:paraId="44F82B05" w14:textId="77777777" w:rsidR="00852BE2" w:rsidRPr="005506DF" w:rsidRDefault="00852BE2" w:rsidP="00852BE2">
            <w:pPr>
              <w:jc w:val="center"/>
              <w:rPr>
                <w:rFonts w:cs="Times New Roman"/>
                <w:szCs w:val="24"/>
              </w:rPr>
            </w:pPr>
            <w:r w:rsidRPr="005506DF">
              <w:rPr>
                <w:rFonts w:cs="Times New Roman"/>
                <w:szCs w:val="24"/>
              </w:rPr>
              <w:t>alföldi jellegű területen telepíthető faj</w:t>
            </w:r>
          </w:p>
        </w:tc>
        <w:tc>
          <w:tcPr>
            <w:tcW w:w="635" w:type="pct"/>
            <w:shd w:val="clear" w:color="auto" w:fill="D9D9D9" w:themeFill="background1" w:themeFillShade="D9"/>
          </w:tcPr>
          <w:p w14:paraId="7F974371" w14:textId="77777777" w:rsidR="00852BE2" w:rsidRPr="005506DF" w:rsidRDefault="00852BE2" w:rsidP="00852BE2">
            <w:pPr>
              <w:jc w:val="center"/>
              <w:rPr>
                <w:rFonts w:cs="Times New Roman"/>
                <w:szCs w:val="24"/>
              </w:rPr>
            </w:pPr>
            <w:r w:rsidRPr="005506DF">
              <w:rPr>
                <w:rFonts w:cs="Times New Roman"/>
                <w:szCs w:val="24"/>
              </w:rPr>
              <w:t>vizes élőhelyekre (pl. patakparti védősáv) telepíthető faj</w:t>
            </w:r>
          </w:p>
        </w:tc>
        <w:tc>
          <w:tcPr>
            <w:tcW w:w="601" w:type="pct"/>
            <w:shd w:val="clear" w:color="auto" w:fill="D9D9D9" w:themeFill="background1" w:themeFillShade="D9"/>
          </w:tcPr>
          <w:p w14:paraId="69034414" w14:textId="77777777" w:rsidR="00852BE2" w:rsidRPr="005506DF" w:rsidRDefault="00852BE2" w:rsidP="00852BE2">
            <w:pPr>
              <w:jc w:val="center"/>
              <w:rPr>
                <w:rFonts w:cs="Times New Roman"/>
                <w:szCs w:val="24"/>
              </w:rPr>
            </w:pPr>
            <w:r w:rsidRPr="005506DF">
              <w:rPr>
                <w:rFonts w:cs="Times New Roman"/>
                <w:szCs w:val="24"/>
              </w:rPr>
              <w:t>szárazabb területekre</w:t>
            </w:r>
          </w:p>
          <w:p w14:paraId="3D57A130" w14:textId="77777777" w:rsidR="00852BE2" w:rsidRPr="005506DF" w:rsidRDefault="00852BE2" w:rsidP="00852BE2">
            <w:pPr>
              <w:jc w:val="center"/>
              <w:rPr>
                <w:rFonts w:cs="Times New Roman"/>
                <w:szCs w:val="24"/>
              </w:rPr>
            </w:pPr>
            <w:r w:rsidRPr="005506DF">
              <w:rPr>
                <w:rFonts w:cs="Times New Roman"/>
                <w:szCs w:val="24"/>
              </w:rPr>
              <w:t>telepíthető faj</w:t>
            </w:r>
          </w:p>
        </w:tc>
        <w:tc>
          <w:tcPr>
            <w:tcW w:w="693" w:type="pct"/>
            <w:shd w:val="clear" w:color="auto" w:fill="D9D9D9" w:themeFill="background1" w:themeFillShade="D9"/>
          </w:tcPr>
          <w:p w14:paraId="65CF73D2" w14:textId="77777777" w:rsidR="00852BE2" w:rsidRPr="005506DF" w:rsidRDefault="00852BE2" w:rsidP="00852BE2">
            <w:pPr>
              <w:jc w:val="center"/>
              <w:rPr>
                <w:rFonts w:cs="Times New Roman"/>
                <w:szCs w:val="24"/>
              </w:rPr>
            </w:pPr>
            <w:r w:rsidRPr="005506DF">
              <w:rPr>
                <w:rFonts w:cs="Times New Roman"/>
                <w:szCs w:val="24"/>
              </w:rPr>
              <w:t>városi környezetbe (pl. parkba) telepíthető faj</w:t>
            </w:r>
          </w:p>
        </w:tc>
      </w:tr>
      <w:tr w:rsidR="00EB3AD0" w:rsidRPr="005506DF" w14:paraId="74CCF9DC" w14:textId="77777777" w:rsidTr="00852BE2">
        <w:tc>
          <w:tcPr>
            <w:tcW w:w="795" w:type="pct"/>
          </w:tcPr>
          <w:p w14:paraId="74450B77" w14:textId="77777777" w:rsidR="00852BE2" w:rsidRPr="005506DF" w:rsidRDefault="00852BE2" w:rsidP="00662142">
            <w:pPr>
              <w:jc w:val="left"/>
              <w:rPr>
                <w:rFonts w:cs="Times New Roman"/>
                <w:szCs w:val="24"/>
              </w:rPr>
            </w:pPr>
            <w:proofErr w:type="spellStart"/>
            <w:r w:rsidRPr="005506DF">
              <w:rPr>
                <w:rFonts w:cs="Times New Roman"/>
                <w:szCs w:val="24"/>
              </w:rPr>
              <w:t>Acer</w:t>
            </w:r>
            <w:proofErr w:type="spellEnd"/>
            <w:r w:rsidRPr="005506DF">
              <w:rPr>
                <w:rFonts w:cs="Times New Roman"/>
                <w:szCs w:val="24"/>
              </w:rPr>
              <w:t xml:space="preserve"> </w:t>
            </w:r>
            <w:proofErr w:type="spellStart"/>
            <w:r w:rsidRPr="005506DF">
              <w:rPr>
                <w:rFonts w:cs="Times New Roman"/>
                <w:szCs w:val="24"/>
              </w:rPr>
              <w:t>campestre</w:t>
            </w:r>
            <w:proofErr w:type="spellEnd"/>
          </w:p>
        </w:tc>
        <w:tc>
          <w:tcPr>
            <w:tcW w:w="693" w:type="pct"/>
          </w:tcPr>
          <w:p w14:paraId="17D5D5A2" w14:textId="77777777" w:rsidR="00852BE2" w:rsidRPr="005506DF" w:rsidRDefault="00852BE2" w:rsidP="00852BE2">
            <w:pPr>
              <w:rPr>
                <w:rFonts w:cs="Times New Roman"/>
                <w:szCs w:val="24"/>
              </w:rPr>
            </w:pPr>
            <w:r w:rsidRPr="005506DF">
              <w:rPr>
                <w:rFonts w:cs="Times New Roman"/>
                <w:szCs w:val="24"/>
              </w:rPr>
              <w:t>mezei juhar</w:t>
            </w:r>
          </w:p>
        </w:tc>
        <w:tc>
          <w:tcPr>
            <w:tcW w:w="508" w:type="pct"/>
          </w:tcPr>
          <w:p w14:paraId="01717602"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78C8C925"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49D986E7"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3919380A"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1787B598"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4C4E5984"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530C8A84" w14:textId="77777777" w:rsidTr="00852BE2">
        <w:tc>
          <w:tcPr>
            <w:tcW w:w="795" w:type="pct"/>
          </w:tcPr>
          <w:p w14:paraId="769A761D" w14:textId="77777777" w:rsidR="00852BE2" w:rsidRPr="005506DF" w:rsidRDefault="00852BE2" w:rsidP="00662142">
            <w:pPr>
              <w:jc w:val="left"/>
              <w:rPr>
                <w:rFonts w:cs="Times New Roman"/>
                <w:szCs w:val="24"/>
              </w:rPr>
            </w:pPr>
            <w:proofErr w:type="spellStart"/>
            <w:r w:rsidRPr="005506DF">
              <w:rPr>
                <w:rFonts w:cs="Times New Roman"/>
                <w:szCs w:val="24"/>
              </w:rPr>
              <w:t>Acer</w:t>
            </w:r>
            <w:proofErr w:type="spellEnd"/>
            <w:r w:rsidRPr="005506DF">
              <w:rPr>
                <w:rFonts w:cs="Times New Roman"/>
                <w:szCs w:val="24"/>
              </w:rPr>
              <w:t xml:space="preserve"> </w:t>
            </w:r>
            <w:proofErr w:type="spellStart"/>
            <w:r w:rsidRPr="005506DF">
              <w:rPr>
                <w:rFonts w:cs="Times New Roman"/>
                <w:szCs w:val="24"/>
              </w:rPr>
              <w:t>platanoides</w:t>
            </w:r>
            <w:proofErr w:type="spellEnd"/>
          </w:p>
        </w:tc>
        <w:tc>
          <w:tcPr>
            <w:tcW w:w="693" w:type="pct"/>
          </w:tcPr>
          <w:p w14:paraId="1EB226DB" w14:textId="77777777" w:rsidR="00852BE2" w:rsidRPr="005506DF" w:rsidRDefault="00852BE2" w:rsidP="00852BE2">
            <w:pPr>
              <w:rPr>
                <w:rFonts w:cs="Times New Roman"/>
                <w:szCs w:val="24"/>
              </w:rPr>
            </w:pPr>
            <w:r w:rsidRPr="005506DF">
              <w:rPr>
                <w:rFonts w:cs="Times New Roman"/>
                <w:szCs w:val="24"/>
              </w:rPr>
              <w:t>korai juhar</w:t>
            </w:r>
          </w:p>
        </w:tc>
        <w:tc>
          <w:tcPr>
            <w:tcW w:w="508" w:type="pct"/>
          </w:tcPr>
          <w:p w14:paraId="33895DD3"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37E13F52"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5746F432"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5812FFF9" w14:textId="77777777" w:rsidR="00852BE2" w:rsidRPr="005506DF" w:rsidRDefault="00852BE2" w:rsidP="00852BE2">
            <w:pPr>
              <w:jc w:val="center"/>
              <w:rPr>
                <w:rFonts w:cs="Times New Roman"/>
                <w:szCs w:val="24"/>
              </w:rPr>
            </w:pPr>
          </w:p>
        </w:tc>
        <w:tc>
          <w:tcPr>
            <w:tcW w:w="601" w:type="pct"/>
          </w:tcPr>
          <w:p w14:paraId="6BF2DD2E"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5F1C12DD"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2EA72AEB" w14:textId="77777777" w:rsidTr="00852BE2">
        <w:tc>
          <w:tcPr>
            <w:tcW w:w="795" w:type="pct"/>
          </w:tcPr>
          <w:p w14:paraId="232AC8D0" w14:textId="77777777" w:rsidR="00852BE2" w:rsidRPr="005506DF" w:rsidRDefault="00852BE2" w:rsidP="00662142">
            <w:pPr>
              <w:jc w:val="left"/>
              <w:rPr>
                <w:rFonts w:cs="Times New Roman"/>
                <w:szCs w:val="24"/>
              </w:rPr>
            </w:pPr>
            <w:proofErr w:type="spellStart"/>
            <w:r w:rsidRPr="005506DF">
              <w:rPr>
                <w:rFonts w:cs="Times New Roman"/>
                <w:szCs w:val="24"/>
              </w:rPr>
              <w:t>Acer</w:t>
            </w:r>
            <w:proofErr w:type="spellEnd"/>
            <w:r w:rsidRPr="005506DF">
              <w:rPr>
                <w:rFonts w:cs="Times New Roman"/>
                <w:szCs w:val="24"/>
              </w:rPr>
              <w:t xml:space="preserve"> </w:t>
            </w:r>
            <w:proofErr w:type="spellStart"/>
            <w:r w:rsidRPr="005506DF">
              <w:rPr>
                <w:rFonts w:cs="Times New Roman"/>
                <w:szCs w:val="24"/>
              </w:rPr>
              <w:t>pseudoplatanus</w:t>
            </w:r>
            <w:proofErr w:type="spellEnd"/>
          </w:p>
        </w:tc>
        <w:tc>
          <w:tcPr>
            <w:tcW w:w="693" w:type="pct"/>
          </w:tcPr>
          <w:p w14:paraId="3B66ABC1" w14:textId="77777777" w:rsidR="00852BE2" w:rsidRPr="005506DF" w:rsidRDefault="00852BE2" w:rsidP="00852BE2">
            <w:pPr>
              <w:rPr>
                <w:rFonts w:cs="Times New Roman"/>
                <w:szCs w:val="24"/>
              </w:rPr>
            </w:pPr>
            <w:r w:rsidRPr="005506DF">
              <w:rPr>
                <w:rFonts w:cs="Times New Roman"/>
                <w:szCs w:val="24"/>
              </w:rPr>
              <w:t>hegyi juhar, jávorfa</w:t>
            </w:r>
          </w:p>
        </w:tc>
        <w:tc>
          <w:tcPr>
            <w:tcW w:w="508" w:type="pct"/>
          </w:tcPr>
          <w:p w14:paraId="6CD7DCEF"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3043A427"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2DFD323A" w14:textId="77777777" w:rsidR="00852BE2" w:rsidRPr="005506DF" w:rsidRDefault="00852BE2" w:rsidP="00852BE2">
            <w:pPr>
              <w:jc w:val="center"/>
              <w:rPr>
                <w:rFonts w:cs="Times New Roman"/>
                <w:szCs w:val="24"/>
              </w:rPr>
            </w:pPr>
          </w:p>
        </w:tc>
        <w:tc>
          <w:tcPr>
            <w:tcW w:w="635" w:type="pct"/>
          </w:tcPr>
          <w:p w14:paraId="657CAE8A" w14:textId="77777777" w:rsidR="00852BE2" w:rsidRPr="005506DF" w:rsidRDefault="00852BE2" w:rsidP="00852BE2">
            <w:pPr>
              <w:jc w:val="center"/>
              <w:rPr>
                <w:rFonts w:cs="Times New Roman"/>
                <w:szCs w:val="24"/>
              </w:rPr>
            </w:pPr>
          </w:p>
        </w:tc>
        <w:tc>
          <w:tcPr>
            <w:tcW w:w="601" w:type="pct"/>
          </w:tcPr>
          <w:p w14:paraId="7B40CB4E" w14:textId="77777777" w:rsidR="00852BE2" w:rsidRPr="005506DF" w:rsidRDefault="00852BE2" w:rsidP="00852BE2">
            <w:pPr>
              <w:jc w:val="center"/>
              <w:rPr>
                <w:rFonts w:cs="Times New Roman"/>
                <w:szCs w:val="24"/>
              </w:rPr>
            </w:pPr>
          </w:p>
        </w:tc>
        <w:tc>
          <w:tcPr>
            <w:tcW w:w="693" w:type="pct"/>
          </w:tcPr>
          <w:p w14:paraId="7FC4741B" w14:textId="77777777" w:rsidR="00852BE2" w:rsidRPr="005506DF" w:rsidRDefault="00852BE2" w:rsidP="00852BE2">
            <w:pPr>
              <w:jc w:val="center"/>
              <w:rPr>
                <w:rFonts w:cs="Times New Roman"/>
                <w:szCs w:val="24"/>
              </w:rPr>
            </w:pPr>
          </w:p>
        </w:tc>
      </w:tr>
      <w:tr w:rsidR="00EB3AD0" w:rsidRPr="005506DF" w14:paraId="520A2642" w14:textId="77777777" w:rsidTr="00852BE2">
        <w:tc>
          <w:tcPr>
            <w:tcW w:w="795" w:type="pct"/>
          </w:tcPr>
          <w:p w14:paraId="5E263DA1" w14:textId="77777777" w:rsidR="00852BE2" w:rsidRPr="005506DF" w:rsidRDefault="00852BE2" w:rsidP="00662142">
            <w:pPr>
              <w:jc w:val="left"/>
              <w:rPr>
                <w:rFonts w:cs="Times New Roman"/>
                <w:szCs w:val="24"/>
              </w:rPr>
            </w:pPr>
            <w:proofErr w:type="spellStart"/>
            <w:r w:rsidRPr="005506DF">
              <w:rPr>
                <w:rFonts w:cs="Times New Roman"/>
                <w:szCs w:val="24"/>
              </w:rPr>
              <w:t>Acer</w:t>
            </w:r>
            <w:proofErr w:type="spellEnd"/>
            <w:r w:rsidRPr="005506DF">
              <w:rPr>
                <w:rFonts w:cs="Times New Roman"/>
                <w:szCs w:val="24"/>
              </w:rPr>
              <w:t xml:space="preserve"> </w:t>
            </w:r>
            <w:proofErr w:type="spellStart"/>
            <w:r w:rsidRPr="005506DF">
              <w:rPr>
                <w:rFonts w:cs="Times New Roman"/>
                <w:szCs w:val="24"/>
              </w:rPr>
              <w:t>tataricum</w:t>
            </w:r>
            <w:proofErr w:type="spellEnd"/>
          </w:p>
        </w:tc>
        <w:tc>
          <w:tcPr>
            <w:tcW w:w="693" w:type="pct"/>
          </w:tcPr>
          <w:p w14:paraId="7C173588" w14:textId="77777777" w:rsidR="00852BE2" w:rsidRPr="005506DF" w:rsidRDefault="00852BE2" w:rsidP="00852BE2">
            <w:pPr>
              <w:rPr>
                <w:rFonts w:cs="Times New Roman"/>
                <w:szCs w:val="24"/>
              </w:rPr>
            </w:pPr>
            <w:r w:rsidRPr="005506DF">
              <w:rPr>
                <w:rFonts w:cs="Times New Roman"/>
                <w:szCs w:val="24"/>
              </w:rPr>
              <w:t>tatár juhar, feketegyűrű juhar</w:t>
            </w:r>
          </w:p>
        </w:tc>
        <w:tc>
          <w:tcPr>
            <w:tcW w:w="508" w:type="pct"/>
          </w:tcPr>
          <w:p w14:paraId="216D9FC3" w14:textId="77777777" w:rsidR="00852BE2" w:rsidRPr="005506DF" w:rsidRDefault="00852BE2" w:rsidP="00852BE2">
            <w:pPr>
              <w:jc w:val="center"/>
              <w:rPr>
                <w:rFonts w:cs="Times New Roman"/>
                <w:szCs w:val="24"/>
              </w:rPr>
            </w:pPr>
          </w:p>
        </w:tc>
        <w:tc>
          <w:tcPr>
            <w:tcW w:w="541" w:type="pct"/>
          </w:tcPr>
          <w:p w14:paraId="0596D156"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05E98D63"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6BE1CAD5"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502F2C3D"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3CC0F880" w14:textId="77777777" w:rsidR="00852BE2" w:rsidRPr="005506DF" w:rsidRDefault="00852BE2" w:rsidP="00852BE2">
            <w:pPr>
              <w:jc w:val="center"/>
              <w:rPr>
                <w:rFonts w:cs="Times New Roman"/>
                <w:szCs w:val="24"/>
              </w:rPr>
            </w:pPr>
          </w:p>
        </w:tc>
      </w:tr>
      <w:tr w:rsidR="00EB3AD0" w:rsidRPr="005506DF" w14:paraId="5514E0DD" w14:textId="77777777" w:rsidTr="00852BE2">
        <w:tc>
          <w:tcPr>
            <w:tcW w:w="795" w:type="pct"/>
          </w:tcPr>
          <w:p w14:paraId="6A6A910F" w14:textId="77777777" w:rsidR="00852BE2" w:rsidRPr="005506DF" w:rsidRDefault="00852BE2" w:rsidP="00662142">
            <w:pPr>
              <w:jc w:val="left"/>
              <w:rPr>
                <w:rFonts w:cs="Times New Roman"/>
                <w:szCs w:val="24"/>
              </w:rPr>
            </w:pPr>
            <w:proofErr w:type="spellStart"/>
            <w:r w:rsidRPr="005506DF">
              <w:rPr>
                <w:rFonts w:cs="Times New Roman"/>
                <w:szCs w:val="24"/>
              </w:rPr>
              <w:t>Alnus</w:t>
            </w:r>
            <w:proofErr w:type="spellEnd"/>
            <w:r w:rsidRPr="005506DF">
              <w:rPr>
                <w:rFonts w:cs="Times New Roman"/>
                <w:szCs w:val="24"/>
              </w:rPr>
              <w:t xml:space="preserve"> </w:t>
            </w:r>
            <w:proofErr w:type="spellStart"/>
            <w:r w:rsidRPr="005506DF">
              <w:rPr>
                <w:rFonts w:cs="Times New Roman"/>
                <w:szCs w:val="24"/>
              </w:rPr>
              <w:t>glutinosa</w:t>
            </w:r>
            <w:proofErr w:type="spellEnd"/>
            <w:r w:rsidRPr="005506DF">
              <w:rPr>
                <w:rFonts w:cs="Times New Roman"/>
                <w:szCs w:val="24"/>
              </w:rPr>
              <w:t xml:space="preserve"> (allergén)</w:t>
            </w:r>
          </w:p>
        </w:tc>
        <w:tc>
          <w:tcPr>
            <w:tcW w:w="693" w:type="pct"/>
          </w:tcPr>
          <w:p w14:paraId="154BD98C" w14:textId="77777777" w:rsidR="00852BE2" w:rsidRPr="005506DF" w:rsidRDefault="00852BE2" w:rsidP="00852BE2">
            <w:pPr>
              <w:rPr>
                <w:rFonts w:cs="Times New Roman"/>
                <w:szCs w:val="24"/>
              </w:rPr>
            </w:pPr>
            <w:r w:rsidRPr="005506DF">
              <w:rPr>
                <w:rFonts w:cs="Times New Roman"/>
                <w:szCs w:val="24"/>
              </w:rPr>
              <w:t>enyves éger, mézgás éger, berekfa</w:t>
            </w:r>
          </w:p>
        </w:tc>
        <w:tc>
          <w:tcPr>
            <w:tcW w:w="508" w:type="pct"/>
          </w:tcPr>
          <w:p w14:paraId="19E59552"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179E2CE1"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2A2C6F28"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05B12CF3"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79160A77" w14:textId="77777777" w:rsidR="00852BE2" w:rsidRPr="005506DF" w:rsidRDefault="00852BE2" w:rsidP="00852BE2">
            <w:pPr>
              <w:jc w:val="center"/>
              <w:rPr>
                <w:rFonts w:cs="Times New Roman"/>
                <w:szCs w:val="24"/>
              </w:rPr>
            </w:pPr>
          </w:p>
        </w:tc>
        <w:tc>
          <w:tcPr>
            <w:tcW w:w="693" w:type="pct"/>
          </w:tcPr>
          <w:p w14:paraId="5D9C6D2B" w14:textId="77777777" w:rsidR="00852BE2" w:rsidRPr="005506DF" w:rsidRDefault="00852BE2" w:rsidP="00852BE2">
            <w:pPr>
              <w:jc w:val="center"/>
              <w:rPr>
                <w:rFonts w:cs="Times New Roman"/>
                <w:szCs w:val="24"/>
              </w:rPr>
            </w:pPr>
          </w:p>
        </w:tc>
      </w:tr>
      <w:tr w:rsidR="00EB3AD0" w:rsidRPr="005506DF" w14:paraId="57539B79" w14:textId="77777777" w:rsidTr="00852BE2">
        <w:tc>
          <w:tcPr>
            <w:tcW w:w="795" w:type="pct"/>
          </w:tcPr>
          <w:p w14:paraId="1D035AC0" w14:textId="77777777" w:rsidR="00852BE2" w:rsidRPr="005506DF" w:rsidRDefault="00852BE2" w:rsidP="00662142">
            <w:pPr>
              <w:jc w:val="left"/>
              <w:rPr>
                <w:rFonts w:cs="Times New Roman"/>
                <w:szCs w:val="24"/>
              </w:rPr>
            </w:pPr>
            <w:proofErr w:type="spellStart"/>
            <w:r w:rsidRPr="005506DF">
              <w:rPr>
                <w:rFonts w:cs="Times New Roman"/>
                <w:szCs w:val="24"/>
              </w:rPr>
              <w:t>Carpinus</w:t>
            </w:r>
            <w:proofErr w:type="spellEnd"/>
            <w:r w:rsidRPr="005506DF">
              <w:rPr>
                <w:rFonts w:cs="Times New Roman"/>
                <w:szCs w:val="24"/>
              </w:rPr>
              <w:t xml:space="preserve"> </w:t>
            </w:r>
            <w:proofErr w:type="spellStart"/>
            <w:r w:rsidRPr="005506DF">
              <w:rPr>
                <w:rFonts w:cs="Times New Roman"/>
                <w:szCs w:val="24"/>
              </w:rPr>
              <w:t>betulus</w:t>
            </w:r>
            <w:proofErr w:type="spellEnd"/>
          </w:p>
        </w:tc>
        <w:tc>
          <w:tcPr>
            <w:tcW w:w="693" w:type="pct"/>
          </w:tcPr>
          <w:p w14:paraId="24BD30C6" w14:textId="77777777" w:rsidR="00852BE2" w:rsidRPr="005506DF" w:rsidRDefault="00852BE2" w:rsidP="00852BE2">
            <w:pPr>
              <w:rPr>
                <w:rFonts w:cs="Times New Roman"/>
                <w:szCs w:val="24"/>
              </w:rPr>
            </w:pPr>
            <w:r w:rsidRPr="005506DF">
              <w:rPr>
                <w:rFonts w:cs="Times New Roman"/>
                <w:szCs w:val="24"/>
              </w:rPr>
              <w:t>közönséges gyertyán</w:t>
            </w:r>
          </w:p>
        </w:tc>
        <w:tc>
          <w:tcPr>
            <w:tcW w:w="508" w:type="pct"/>
          </w:tcPr>
          <w:p w14:paraId="0904D82D"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19E5EB53"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248192BD" w14:textId="77777777" w:rsidR="00852BE2" w:rsidRPr="005506DF" w:rsidRDefault="00852BE2" w:rsidP="00852BE2">
            <w:pPr>
              <w:jc w:val="center"/>
              <w:rPr>
                <w:rFonts w:cs="Times New Roman"/>
                <w:szCs w:val="24"/>
              </w:rPr>
            </w:pPr>
          </w:p>
        </w:tc>
        <w:tc>
          <w:tcPr>
            <w:tcW w:w="635" w:type="pct"/>
          </w:tcPr>
          <w:p w14:paraId="19E7305C" w14:textId="77777777" w:rsidR="00852BE2" w:rsidRPr="005506DF" w:rsidRDefault="00852BE2" w:rsidP="00852BE2">
            <w:pPr>
              <w:jc w:val="center"/>
              <w:rPr>
                <w:rFonts w:cs="Times New Roman"/>
                <w:szCs w:val="24"/>
              </w:rPr>
            </w:pPr>
          </w:p>
        </w:tc>
        <w:tc>
          <w:tcPr>
            <w:tcW w:w="601" w:type="pct"/>
          </w:tcPr>
          <w:p w14:paraId="5536E8C7" w14:textId="77777777" w:rsidR="00852BE2" w:rsidRPr="005506DF" w:rsidRDefault="00852BE2" w:rsidP="00852BE2">
            <w:pPr>
              <w:jc w:val="center"/>
              <w:rPr>
                <w:rFonts w:cs="Times New Roman"/>
                <w:szCs w:val="24"/>
              </w:rPr>
            </w:pPr>
          </w:p>
        </w:tc>
        <w:tc>
          <w:tcPr>
            <w:tcW w:w="693" w:type="pct"/>
          </w:tcPr>
          <w:p w14:paraId="368CEC57" w14:textId="77777777" w:rsidR="00852BE2" w:rsidRPr="005506DF" w:rsidRDefault="00852BE2" w:rsidP="00852BE2">
            <w:pPr>
              <w:jc w:val="center"/>
              <w:rPr>
                <w:rFonts w:cs="Times New Roman"/>
                <w:szCs w:val="24"/>
              </w:rPr>
            </w:pPr>
          </w:p>
        </w:tc>
      </w:tr>
      <w:tr w:rsidR="00EB3AD0" w:rsidRPr="005506DF" w14:paraId="09177834" w14:textId="77777777" w:rsidTr="00852BE2">
        <w:tc>
          <w:tcPr>
            <w:tcW w:w="795" w:type="pct"/>
          </w:tcPr>
          <w:p w14:paraId="3D8050F1" w14:textId="77777777" w:rsidR="00852BE2" w:rsidRPr="005506DF" w:rsidRDefault="00852BE2" w:rsidP="00662142">
            <w:pPr>
              <w:jc w:val="left"/>
              <w:rPr>
                <w:rFonts w:cs="Times New Roman"/>
                <w:szCs w:val="24"/>
              </w:rPr>
            </w:pPr>
            <w:proofErr w:type="spellStart"/>
            <w:r w:rsidRPr="005506DF">
              <w:rPr>
                <w:rFonts w:cs="Times New Roman"/>
                <w:szCs w:val="24"/>
              </w:rPr>
              <w:t>Cerasus</w:t>
            </w:r>
            <w:proofErr w:type="spellEnd"/>
            <w:r w:rsidRPr="005506DF">
              <w:rPr>
                <w:rFonts w:cs="Times New Roman"/>
                <w:szCs w:val="24"/>
              </w:rPr>
              <w:t xml:space="preserve"> </w:t>
            </w:r>
            <w:proofErr w:type="spellStart"/>
            <w:r w:rsidRPr="005506DF">
              <w:rPr>
                <w:rFonts w:cs="Times New Roman"/>
                <w:szCs w:val="24"/>
              </w:rPr>
              <w:t>avium</w:t>
            </w:r>
            <w:proofErr w:type="spellEnd"/>
            <w:r w:rsidRPr="005506DF">
              <w:rPr>
                <w:rFonts w:cs="Times New Roman"/>
                <w:szCs w:val="24"/>
              </w:rPr>
              <w:t xml:space="preserve"> (</w:t>
            </w:r>
            <w:proofErr w:type="spellStart"/>
            <w:r w:rsidRPr="005506DF">
              <w:rPr>
                <w:rFonts w:cs="Times New Roman"/>
                <w:szCs w:val="24"/>
              </w:rPr>
              <w:t>Prunus</w:t>
            </w:r>
            <w:proofErr w:type="spellEnd"/>
            <w:r w:rsidRPr="005506DF">
              <w:rPr>
                <w:rFonts w:cs="Times New Roman"/>
                <w:szCs w:val="24"/>
              </w:rPr>
              <w:t xml:space="preserve"> </w:t>
            </w:r>
            <w:proofErr w:type="spellStart"/>
            <w:r w:rsidRPr="005506DF">
              <w:rPr>
                <w:rFonts w:cs="Times New Roman"/>
                <w:szCs w:val="24"/>
              </w:rPr>
              <w:t>avium</w:t>
            </w:r>
            <w:proofErr w:type="spellEnd"/>
            <w:r w:rsidRPr="005506DF">
              <w:rPr>
                <w:rFonts w:cs="Times New Roman"/>
                <w:szCs w:val="24"/>
              </w:rPr>
              <w:t>)</w:t>
            </w:r>
          </w:p>
        </w:tc>
        <w:tc>
          <w:tcPr>
            <w:tcW w:w="693" w:type="pct"/>
          </w:tcPr>
          <w:p w14:paraId="7EADFB2C" w14:textId="77777777" w:rsidR="00852BE2" w:rsidRPr="005506DF" w:rsidRDefault="00852BE2" w:rsidP="00852BE2">
            <w:pPr>
              <w:rPr>
                <w:rFonts w:cs="Times New Roman"/>
                <w:szCs w:val="24"/>
              </w:rPr>
            </w:pPr>
            <w:r w:rsidRPr="005506DF">
              <w:rPr>
                <w:rFonts w:cs="Times New Roman"/>
                <w:szCs w:val="24"/>
              </w:rPr>
              <w:t>vadcseresznye, madárcseresznye</w:t>
            </w:r>
          </w:p>
        </w:tc>
        <w:tc>
          <w:tcPr>
            <w:tcW w:w="508" w:type="pct"/>
          </w:tcPr>
          <w:p w14:paraId="7389CE14"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08B3C24A"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73314F72"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45C1BBF4" w14:textId="77777777" w:rsidR="00852BE2" w:rsidRPr="005506DF" w:rsidRDefault="00852BE2" w:rsidP="00852BE2">
            <w:pPr>
              <w:jc w:val="center"/>
              <w:rPr>
                <w:rFonts w:cs="Times New Roman"/>
                <w:szCs w:val="24"/>
              </w:rPr>
            </w:pPr>
          </w:p>
        </w:tc>
        <w:tc>
          <w:tcPr>
            <w:tcW w:w="601" w:type="pct"/>
          </w:tcPr>
          <w:p w14:paraId="34545D14"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23838F26"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4095F82C" w14:textId="77777777" w:rsidTr="00852BE2">
        <w:tc>
          <w:tcPr>
            <w:tcW w:w="795" w:type="pct"/>
          </w:tcPr>
          <w:p w14:paraId="646B1CBC" w14:textId="77777777" w:rsidR="00852BE2" w:rsidRPr="005506DF" w:rsidRDefault="00852BE2" w:rsidP="00662142">
            <w:pPr>
              <w:jc w:val="left"/>
              <w:rPr>
                <w:rFonts w:cs="Times New Roman"/>
                <w:szCs w:val="24"/>
              </w:rPr>
            </w:pPr>
            <w:proofErr w:type="spellStart"/>
            <w:r w:rsidRPr="005506DF">
              <w:rPr>
                <w:rFonts w:cs="Times New Roman"/>
                <w:szCs w:val="24"/>
              </w:rPr>
              <w:t>Cerasus</w:t>
            </w:r>
            <w:proofErr w:type="spellEnd"/>
            <w:r w:rsidRPr="005506DF">
              <w:rPr>
                <w:rFonts w:cs="Times New Roman"/>
                <w:szCs w:val="24"/>
              </w:rPr>
              <w:t xml:space="preserve"> </w:t>
            </w:r>
            <w:proofErr w:type="spellStart"/>
            <w:r w:rsidRPr="005506DF">
              <w:rPr>
                <w:rFonts w:cs="Times New Roman"/>
                <w:szCs w:val="24"/>
              </w:rPr>
              <w:t>mahaleb</w:t>
            </w:r>
            <w:proofErr w:type="spellEnd"/>
            <w:r w:rsidRPr="005506DF">
              <w:rPr>
                <w:rFonts w:cs="Times New Roman"/>
                <w:szCs w:val="24"/>
              </w:rPr>
              <w:t xml:space="preserve"> (</w:t>
            </w:r>
            <w:proofErr w:type="spellStart"/>
            <w:r w:rsidRPr="005506DF">
              <w:rPr>
                <w:rFonts w:cs="Times New Roman"/>
                <w:szCs w:val="24"/>
              </w:rPr>
              <w:t>Prunus</w:t>
            </w:r>
            <w:proofErr w:type="spellEnd"/>
            <w:r w:rsidRPr="005506DF">
              <w:rPr>
                <w:rFonts w:cs="Times New Roman"/>
                <w:szCs w:val="24"/>
              </w:rPr>
              <w:t xml:space="preserve"> </w:t>
            </w:r>
            <w:proofErr w:type="spellStart"/>
            <w:r w:rsidRPr="005506DF">
              <w:rPr>
                <w:rFonts w:cs="Times New Roman"/>
                <w:szCs w:val="24"/>
              </w:rPr>
              <w:t>mahaleb</w:t>
            </w:r>
            <w:proofErr w:type="spellEnd"/>
            <w:r w:rsidRPr="005506DF">
              <w:rPr>
                <w:rFonts w:cs="Times New Roman"/>
                <w:szCs w:val="24"/>
              </w:rPr>
              <w:t>)</w:t>
            </w:r>
          </w:p>
        </w:tc>
        <w:tc>
          <w:tcPr>
            <w:tcW w:w="693" w:type="pct"/>
          </w:tcPr>
          <w:p w14:paraId="7C3A3AD3" w14:textId="77777777" w:rsidR="00852BE2" w:rsidRPr="005506DF" w:rsidRDefault="00852BE2" w:rsidP="00852BE2">
            <w:pPr>
              <w:rPr>
                <w:rFonts w:cs="Times New Roman"/>
                <w:szCs w:val="24"/>
              </w:rPr>
            </w:pPr>
            <w:r w:rsidRPr="005506DF">
              <w:rPr>
                <w:rFonts w:cs="Times New Roman"/>
                <w:szCs w:val="24"/>
              </w:rPr>
              <w:t>sarjmeggy, török meggy</w:t>
            </w:r>
          </w:p>
        </w:tc>
        <w:tc>
          <w:tcPr>
            <w:tcW w:w="508" w:type="pct"/>
          </w:tcPr>
          <w:p w14:paraId="60EFAB62" w14:textId="77777777" w:rsidR="00852BE2" w:rsidRPr="005506DF" w:rsidRDefault="00852BE2" w:rsidP="00852BE2">
            <w:pPr>
              <w:jc w:val="center"/>
              <w:rPr>
                <w:rFonts w:cs="Times New Roman"/>
                <w:szCs w:val="24"/>
              </w:rPr>
            </w:pPr>
          </w:p>
        </w:tc>
        <w:tc>
          <w:tcPr>
            <w:tcW w:w="541" w:type="pct"/>
          </w:tcPr>
          <w:p w14:paraId="658EBCD2" w14:textId="77777777" w:rsidR="00852BE2" w:rsidRPr="005506DF" w:rsidRDefault="00852BE2" w:rsidP="00852BE2">
            <w:pPr>
              <w:jc w:val="center"/>
              <w:rPr>
                <w:rFonts w:cs="Times New Roman"/>
                <w:szCs w:val="24"/>
              </w:rPr>
            </w:pPr>
          </w:p>
        </w:tc>
        <w:tc>
          <w:tcPr>
            <w:tcW w:w="533" w:type="pct"/>
          </w:tcPr>
          <w:p w14:paraId="2FEEA58C" w14:textId="77777777" w:rsidR="00852BE2" w:rsidRPr="005506DF" w:rsidRDefault="00852BE2" w:rsidP="00852BE2">
            <w:pPr>
              <w:jc w:val="center"/>
              <w:rPr>
                <w:rFonts w:cs="Times New Roman"/>
                <w:szCs w:val="24"/>
              </w:rPr>
            </w:pPr>
          </w:p>
        </w:tc>
        <w:tc>
          <w:tcPr>
            <w:tcW w:w="635" w:type="pct"/>
          </w:tcPr>
          <w:p w14:paraId="7151BCDB" w14:textId="77777777" w:rsidR="00852BE2" w:rsidRPr="005506DF" w:rsidRDefault="00852BE2" w:rsidP="00852BE2">
            <w:pPr>
              <w:jc w:val="center"/>
              <w:rPr>
                <w:rFonts w:cs="Times New Roman"/>
                <w:szCs w:val="24"/>
              </w:rPr>
            </w:pPr>
          </w:p>
        </w:tc>
        <w:tc>
          <w:tcPr>
            <w:tcW w:w="601" w:type="pct"/>
          </w:tcPr>
          <w:p w14:paraId="67C704F5" w14:textId="77777777" w:rsidR="00852BE2" w:rsidRPr="005506DF" w:rsidRDefault="00852BE2" w:rsidP="00852BE2">
            <w:pPr>
              <w:jc w:val="center"/>
              <w:rPr>
                <w:rFonts w:cs="Times New Roman"/>
                <w:szCs w:val="24"/>
              </w:rPr>
            </w:pPr>
          </w:p>
        </w:tc>
        <w:tc>
          <w:tcPr>
            <w:tcW w:w="693" w:type="pct"/>
          </w:tcPr>
          <w:p w14:paraId="59161E51"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25B68585" w14:textId="77777777" w:rsidTr="00852BE2">
        <w:tc>
          <w:tcPr>
            <w:tcW w:w="795" w:type="pct"/>
          </w:tcPr>
          <w:p w14:paraId="545E754B" w14:textId="77777777" w:rsidR="00852BE2" w:rsidRPr="005506DF" w:rsidRDefault="00852BE2" w:rsidP="00662142">
            <w:pPr>
              <w:jc w:val="left"/>
              <w:rPr>
                <w:rFonts w:cs="Times New Roman"/>
                <w:szCs w:val="24"/>
              </w:rPr>
            </w:pPr>
            <w:proofErr w:type="spellStart"/>
            <w:r w:rsidRPr="005506DF">
              <w:rPr>
                <w:rFonts w:cs="Times New Roman"/>
                <w:szCs w:val="24"/>
              </w:rPr>
              <w:t>Fagus</w:t>
            </w:r>
            <w:proofErr w:type="spellEnd"/>
            <w:r w:rsidRPr="005506DF">
              <w:rPr>
                <w:rFonts w:cs="Times New Roman"/>
                <w:szCs w:val="24"/>
              </w:rPr>
              <w:t xml:space="preserve"> </w:t>
            </w:r>
            <w:proofErr w:type="spellStart"/>
            <w:r w:rsidRPr="005506DF">
              <w:rPr>
                <w:rFonts w:cs="Times New Roman"/>
                <w:szCs w:val="24"/>
              </w:rPr>
              <w:t>sylvatica</w:t>
            </w:r>
            <w:proofErr w:type="spellEnd"/>
          </w:p>
        </w:tc>
        <w:tc>
          <w:tcPr>
            <w:tcW w:w="693" w:type="pct"/>
          </w:tcPr>
          <w:p w14:paraId="46C698C2" w14:textId="77777777" w:rsidR="00852BE2" w:rsidRPr="005506DF" w:rsidRDefault="00852BE2" w:rsidP="00852BE2">
            <w:pPr>
              <w:rPr>
                <w:rFonts w:cs="Times New Roman"/>
                <w:szCs w:val="24"/>
              </w:rPr>
            </w:pPr>
            <w:r w:rsidRPr="005506DF">
              <w:rPr>
                <w:rFonts w:cs="Times New Roman"/>
                <w:szCs w:val="24"/>
              </w:rPr>
              <w:t>közönséges bükk</w:t>
            </w:r>
          </w:p>
        </w:tc>
        <w:tc>
          <w:tcPr>
            <w:tcW w:w="508" w:type="pct"/>
          </w:tcPr>
          <w:p w14:paraId="4BDF3480"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4CEDED2A"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5EB035DA" w14:textId="77777777" w:rsidR="00852BE2" w:rsidRPr="005506DF" w:rsidRDefault="00852BE2" w:rsidP="00852BE2">
            <w:pPr>
              <w:jc w:val="center"/>
              <w:rPr>
                <w:rFonts w:cs="Times New Roman"/>
                <w:szCs w:val="24"/>
              </w:rPr>
            </w:pPr>
          </w:p>
        </w:tc>
        <w:tc>
          <w:tcPr>
            <w:tcW w:w="635" w:type="pct"/>
          </w:tcPr>
          <w:p w14:paraId="290EE4FB" w14:textId="77777777" w:rsidR="00852BE2" w:rsidRPr="005506DF" w:rsidRDefault="00852BE2" w:rsidP="00852BE2">
            <w:pPr>
              <w:jc w:val="center"/>
              <w:rPr>
                <w:rFonts w:cs="Times New Roman"/>
                <w:szCs w:val="24"/>
              </w:rPr>
            </w:pPr>
          </w:p>
        </w:tc>
        <w:tc>
          <w:tcPr>
            <w:tcW w:w="601" w:type="pct"/>
          </w:tcPr>
          <w:p w14:paraId="3B734388" w14:textId="77777777" w:rsidR="00852BE2" w:rsidRPr="005506DF" w:rsidRDefault="00852BE2" w:rsidP="00852BE2">
            <w:pPr>
              <w:jc w:val="center"/>
              <w:rPr>
                <w:rFonts w:cs="Times New Roman"/>
                <w:szCs w:val="24"/>
              </w:rPr>
            </w:pPr>
          </w:p>
        </w:tc>
        <w:tc>
          <w:tcPr>
            <w:tcW w:w="693" w:type="pct"/>
          </w:tcPr>
          <w:p w14:paraId="4FF283C9" w14:textId="77777777" w:rsidR="00852BE2" w:rsidRPr="005506DF" w:rsidRDefault="00852BE2" w:rsidP="00852BE2">
            <w:pPr>
              <w:jc w:val="center"/>
              <w:rPr>
                <w:rFonts w:cs="Times New Roman"/>
                <w:szCs w:val="24"/>
              </w:rPr>
            </w:pPr>
          </w:p>
        </w:tc>
      </w:tr>
      <w:tr w:rsidR="00EB3AD0" w:rsidRPr="005506DF" w14:paraId="26EB6389" w14:textId="77777777" w:rsidTr="00852BE2">
        <w:tc>
          <w:tcPr>
            <w:tcW w:w="795" w:type="pct"/>
          </w:tcPr>
          <w:p w14:paraId="662D0E70" w14:textId="77777777" w:rsidR="00852BE2" w:rsidRPr="005506DF" w:rsidRDefault="00852BE2" w:rsidP="00662142">
            <w:pPr>
              <w:jc w:val="left"/>
              <w:rPr>
                <w:rFonts w:cs="Times New Roman"/>
                <w:szCs w:val="24"/>
              </w:rPr>
            </w:pPr>
            <w:proofErr w:type="spellStart"/>
            <w:r w:rsidRPr="005506DF">
              <w:rPr>
                <w:rFonts w:cs="Times New Roman"/>
                <w:szCs w:val="24"/>
              </w:rPr>
              <w:t>Fraxinus</w:t>
            </w:r>
            <w:proofErr w:type="spellEnd"/>
            <w:r w:rsidRPr="005506DF">
              <w:rPr>
                <w:rFonts w:cs="Times New Roman"/>
                <w:szCs w:val="24"/>
              </w:rPr>
              <w:t xml:space="preserve"> </w:t>
            </w:r>
            <w:proofErr w:type="spellStart"/>
            <w:r w:rsidRPr="005506DF">
              <w:rPr>
                <w:rFonts w:cs="Times New Roman"/>
                <w:szCs w:val="24"/>
              </w:rPr>
              <w:t>angustifolia</w:t>
            </w:r>
            <w:proofErr w:type="spellEnd"/>
            <w:r w:rsidRPr="005506DF">
              <w:rPr>
                <w:rFonts w:cs="Times New Roman"/>
                <w:szCs w:val="24"/>
              </w:rPr>
              <w:t xml:space="preserve"> </w:t>
            </w:r>
            <w:proofErr w:type="spellStart"/>
            <w:r w:rsidRPr="005506DF">
              <w:rPr>
                <w:rFonts w:cs="Times New Roman"/>
                <w:szCs w:val="24"/>
              </w:rPr>
              <w:t>ssp</w:t>
            </w:r>
            <w:proofErr w:type="spellEnd"/>
            <w:r w:rsidRPr="005506DF">
              <w:rPr>
                <w:rFonts w:cs="Times New Roman"/>
                <w:szCs w:val="24"/>
              </w:rPr>
              <w:t xml:space="preserve">. </w:t>
            </w:r>
            <w:proofErr w:type="spellStart"/>
            <w:r w:rsidRPr="005506DF">
              <w:rPr>
                <w:rFonts w:cs="Times New Roman"/>
                <w:szCs w:val="24"/>
              </w:rPr>
              <w:t>pannonica</w:t>
            </w:r>
            <w:proofErr w:type="spellEnd"/>
          </w:p>
        </w:tc>
        <w:tc>
          <w:tcPr>
            <w:tcW w:w="693" w:type="pct"/>
          </w:tcPr>
          <w:p w14:paraId="698FD7B2" w14:textId="77777777" w:rsidR="00852BE2" w:rsidRPr="005506DF" w:rsidRDefault="00852BE2" w:rsidP="00852BE2">
            <w:pPr>
              <w:rPr>
                <w:rFonts w:cs="Times New Roman"/>
                <w:szCs w:val="24"/>
              </w:rPr>
            </w:pPr>
            <w:r w:rsidRPr="005506DF">
              <w:rPr>
                <w:rFonts w:cs="Times New Roman"/>
                <w:szCs w:val="24"/>
              </w:rPr>
              <w:t>magyar kőris</w:t>
            </w:r>
          </w:p>
        </w:tc>
        <w:tc>
          <w:tcPr>
            <w:tcW w:w="508" w:type="pct"/>
          </w:tcPr>
          <w:p w14:paraId="4E52AEEA"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550D2C63"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756CA296"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63A63F6A"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7BDBA723" w14:textId="77777777" w:rsidR="00852BE2" w:rsidRPr="005506DF" w:rsidRDefault="00852BE2" w:rsidP="00852BE2">
            <w:pPr>
              <w:jc w:val="center"/>
              <w:rPr>
                <w:rFonts w:cs="Times New Roman"/>
                <w:szCs w:val="24"/>
              </w:rPr>
            </w:pPr>
          </w:p>
        </w:tc>
        <w:tc>
          <w:tcPr>
            <w:tcW w:w="693" w:type="pct"/>
          </w:tcPr>
          <w:p w14:paraId="34A7DD8E" w14:textId="77777777" w:rsidR="00852BE2" w:rsidRPr="005506DF" w:rsidRDefault="00852BE2" w:rsidP="00852BE2">
            <w:pPr>
              <w:jc w:val="center"/>
              <w:rPr>
                <w:rFonts w:cs="Times New Roman"/>
                <w:szCs w:val="24"/>
              </w:rPr>
            </w:pPr>
          </w:p>
        </w:tc>
      </w:tr>
      <w:tr w:rsidR="00EB3AD0" w:rsidRPr="005506DF" w14:paraId="434C2891" w14:textId="77777777" w:rsidTr="00852BE2">
        <w:tc>
          <w:tcPr>
            <w:tcW w:w="795" w:type="pct"/>
          </w:tcPr>
          <w:p w14:paraId="2F56352B" w14:textId="77777777" w:rsidR="00852BE2" w:rsidRPr="005506DF" w:rsidRDefault="00852BE2" w:rsidP="00662142">
            <w:pPr>
              <w:jc w:val="left"/>
              <w:rPr>
                <w:rFonts w:cs="Times New Roman"/>
                <w:szCs w:val="24"/>
              </w:rPr>
            </w:pPr>
            <w:proofErr w:type="spellStart"/>
            <w:r w:rsidRPr="005506DF">
              <w:rPr>
                <w:rFonts w:cs="Times New Roman"/>
                <w:szCs w:val="24"/>
              </w:rPr>
              <w:t>Fraxinus</w:t>
            </w:r>
            <w:proofErr w:type="spellEnd"/>
            <w:r w:rsidRPr="005506DF">
              <w:rPr>
                <w:rFonts w:cs="Times New Roman"/>
                <w:szCs w:val="24"/>
              </w:rPr>
              <w:t xml:space="preserve"> </w:t>
            </w:r>
            <w:proofErr w:type="spellStart"/>
            <w:r w:rsidRPr="005506DF">
              <w:rPr>
                <w:rFonts w:cs="Times New Roman"/>
                <w:szCs w:val="24"/>
              </w:rPr>
              <w:t>excelsior</w:t>
            </w:r>
            <w:proofErr w:type="spellEnd"/>
          </w:p>
        </w:tc>
        <w:tc>
          <w:tcPr>
            <w:tcW w:w="693" w:type="pct"/>
          </w:tcPr>
          <w:p w14:paraId="19428784" w14:textId="77777777" w:rsidR="00852BE2" w:rsidRPr="005506DF" w:rsidRDefault="00852BE2" w:rsidP="00852BE2">
            <w:pPr>
              <w:rPr>
                <w:rFonts w:cs="Times New Roman"/>
                <w:szCs w:val="24"/>
              </w:rPr>
            </w:pPr>
            <w:r w:rsidRPr="005506DF">
              <w:rPr>
                <w:rFonts w:cs="Times New Roman"/>
                <w:szCs w:val="24"/>
              </w:rPr>
              <w:t>magas kőris</w:t>
            </w:r>
          </w:p>
        </w:tc>
        <w:tc>
          <w:tcPr>
            <w:tcW w:w="508" w:type="pct"/>
          </w:tcPr>
          <w:p w14:paraId="2855A514"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78AAA6BC"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45CB7C86" w14:textId="77777777" w:rsidR="00852BE2" w:rsidRPr="005506DF" w:rsidRDefault="00852BE2" w:rsidP="00852BE2">
            <w:pPr>
              <w:jc w:val="center"/>
              <w:rPr>
                <w:rFonts w:cs="Times New Roman"/>
                <w:szCs w:val="24"/>
              </w:rPr>
            </w:pPr>
          </w:p>
        </w:tc>
        <w:tc>
          <w:tcPr>
            <w:tcW w:w="635" w:type="pct"/>
          </w:tcPr>
          <w:p w14:paraId="2A74EED5" w14:textId="77777777" w:rsidR="00852BE2" w:rsidRPr="005506DF" w:rsidRDefault="00852BE2" w:rsidP="00852BE2">
            <w:pPr>
              <w:jc w:val="center"/>
              <w:rPr>
                <w:rFonts w:cs="Times New Roman"/>
                <w:szCs w:val="24"/>
              </w:rPr>
            </w:pPr>
          </w:p>
        </w:tc>
        <w:tc>
          <w:tcPr>
            <w:tcW w:w="601" w:type="pct"/>
          </w:tcPr>
          <w:p w14:paraId="62FB2629" w14:textId="77777777" w:rsidR="00852BE2" w:rsidRPr="005506DF" w:rsidRDefault="00852BE2" w:rsidP="00852BE2">
            <w:pPr>
              <w:jc w:val="center"/>
              <w:rPr>
                <w:rFonts w:cs="Times New Roman"/>
                <w:szCs w:val="24"/>
              </w:rPr>
            </w:pPr>
          </w:p>
        </w:tc>
        <w:tc>
          <w:tcPr>
            <w:tcW w:w="693" w:type="pct"/>
          </w:tcPr>
          <w:p w14:paraId="57F3E95B" w14:textId="77777777" w:rsidR="00852BE2" w:rsidRPr="005506DF" w:rsidRDefault="00852BE2" w:rsidP="00852BE2">
            <w:pPr>
              <w:jc w:val="center"/>
              <w:rPr>
                <w:rFonts w:cs="Times New Roman"/>
                <w:szCs w:val="24"/>
              </w:rPr>
            </w:pPr>
          </w:p>
        </w:tc>
      </w:tr>
      <w:tr w:rsidR="00EB3AD0" w:rsidRPr="005506DF" w14:paraId="49F9171E" w14:textId="77777777" w:rsidTr="00852BE2">
        <w:tc>
          <w:tcPr>
            <w:tcW w:w="795" w:type="pct"/>
          </w:tcPr>
          <w:p w14:paraId="5BBD1AB7" w14:textId="77777777" w:rsidR="00852BE2" w:rsidRPr="005506DF" w:rsidRDefault="00852BE2" w:rsidP="00662142">
            <w:pPr>
              <w:jc w:val="left"/>
              <w:rPr>
                <w:rFonts w:cs="Times New Roman"/>
                <w:szCs w:val="24"/>
              </w:rPr>
            </w:pPr>
            <w:proofErr w:type="spellStart"/>
            <w:r w:rsidRPr="005506DF">
              <w:rPr>
                <w:rFonts w:cs="Times New Roman"/>
                <w:szCs w:val="24"/>
              </w:rPr>
              <w:t>Fraxinus</w:t>
            </w:r>
            <w:proofErr w:type="spellEnd"/>
            <w:r w:rsidRPr="005506DF">
              <w:rPr>
                <w:rFonts w:cs="Times New Roman"/>
                <w:szCs w:val="24"/>
              </w:rPr>
              <w:t xml:space="preserve"> </w:t>
            </w:r>
            <w:proofErr w:type="spellStart"/>
            <w:r w:rsidRPr="005506DF">
              <w:rPr>
                <w:rFonts w:cs="Times New Roman"/>
                <w:szCs w:val="24"/>
              </w:rPr>
              <w:t>ornus</w:t>
            </w:r>
            <w:proofErr w:type="spellEnd"/>
          </w:p>
        </w:tc>
        <w:tc>
          <w:tcPr>
            <w:tcW w:w="693" w:type="pct"/>
          </w:tcPr>
          <w:p w14:paraId="00B6C8BC" w14:textId="77777777" w:rsidR="00852BE2" w:rsidRPr="005506DF" w:rsidRDefault="00852BE2" w:rsidP="00852BE2">
            <w:pPr>
              <w:rPr>
                <w:rFonts w:cs="Times New Roman"/>
                <w:szCs w:val="24"/>
              </w:rPr>
            </w:pPr>
            <w:r w:rsidRPr="005506DF">
              <w:rPr>
                <w:rFonts w:cs="Times New Roman"/>
                <w:szCs w:val="24"/>
              </w:rPr>
              <w:t>virágos kőris, mannakőris</w:t>
            </w:r>
          </w:p>
        </w:tc>
        <w:tc>
          <w:tcPr>
            <w:tcW w:w="508" w:type="pct"/>
          </w:tcPr>
          <w:p w14:paraId="7F3F7723" w14:textId="77777777" w:rsidR="00852BE2" w:rsidRPr="005506DF" w:rsidRDefault="00852BE2" w:rsidP="00852BE2">
            <w:pPr>
              <w:jc w:val="center"/>
              <w:rPr>
                <w:rFonts w:cs="Times New Roman"/>
                <w:szCs w:val="24"/>
              </w:rPr>
            </w:pPr>
          </w:p>
        </w:tc>
        <w:tc>
          <w:tcPr>
            <w:tcW w:w="541" w:type="pct"/>
          </w:tcPr>
          <w:p w14:paraId="40CA6550"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2F9D8D26"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4A3CB189" w14:textId="77777777" w:rsidR="00852BE2" w:rsidRPr="005506DF" w:rsidRDefault="00852BE2" w:rsidP="00852BE2">
            <w:pPr>
              <w:jc w:val="center"/>
              <w:rPr>
                <w:rFonts w:cs="Times New Roman"/>
                <w:szCs w:val="24"/>
              </w:rPr>
            </w:pPr>
          </w:p>
        </w:tc>
        <w:tc>
          <w:tcPr>
            <w:tcW w:w="601" w:type="pct"/>
          </w:tcPr>
          <w:p w14:paraId="1573C098" w14:textId="77777777" w:rsidR="00852BE2" w:rsidRPr="005506DF" w:rsidRDefault="00852BE2" w:rsidP="00852BE2">
            <w:pPr>
              <w:jc w:val="center"/>
              <w:rPr>
                <w:rFonts w:cs="Times New Roman"/>
                <w:szCs w:val="24"/>
              </w:rPr>
            </w:pPr>
          </w:p>
        </w:tc>
        <w:tc>
          <w:tcPr>
            <w:tcW w:w="693" w:type="pct"/>
          </w:tcPr>
          <w:p w14:paraId="14B0494F"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0F86C012" w14:textId="77777777" w:rsidTr="00852BE2">
        <w:tc>
          <w:tcPr>
            <w:tcW w:w="795" w:type="pct"/>
          </w:tcPr>
          <w:p w14:paraId="73F8B54F" w14:textId="77777777" w:rsidR="00852BE2" w:rsidRPr="005506DF" w:rsidRDefault="00852BE2" w:rsidP="00662142">
            <w:pPr>
              <w:jc w:val="left"/>
              <w:rPr>
                <w:rFonts w:cs="Times New Roman"/>
                <w:szCs w:val="24"/>
              </w:rPr>
            </w:pPr>
            <w:proofErr w:type="spellStart"/>
            <w:r w:rsidRPr="005506DF">
              <w:rPr>
                <w:rFonts w:cs="Times New Roman"/>
                <w:szCs w:val="24"/>
              </w:rPr>
              <w:t>Malus</w:t>
            </w:r>
            <w:proofErr w:type="spellEnd"/>
            <w:r w:rsidRPr="005506DF">
              <w:rPr>
                <w:rFonts w:cs="Times New Roman"/>
                <w:szCs w:val="24"/>
              </w:rPr>
              <w:t xml:space="preserve"> </w:t>
            </w:r>
            <w:proofErr w:type="spellStart"/>
            <w:r w:rsidRPr="005506DF">
              <w:rPr>
                <w:rFonts w:cs="Times New Roman"/>
                <w:szCs w:val="24"/>
              </w:rPr>
              <w:t>sylvestris</w:t>
            </w:r>
            <w:proofErr w:type="spellEnd"/>
          </w:p>
        </w:tc>
        <w:tc>
          <w:tcPr>
            <w:tcW w:w="693" w:type="pct"/>
          </w:tcPr>
          <w:p w14:paraId="2750889E" w14:textId="77777777" w:rsidR="00852BE2" w:rsidRPr="005506DF" w:rsidRDefault="00852BE2" w:rsidP="00852BE2">
            <w:pPr>
              <w:rPr>
                <w:rFonts w:cs="Times New Roman"/>
                <w:szCs w:val="24"/>
              </w:rPr>
            </w:pPr>
            <w:r w:rsidRPr="005506DF">
              <w:rPr>
                <w:rFonts w:cs="Times New Roman"/>
                <w:szCs w:val="24"/>
              </w:rPr>
              <w:t>vadalma</w:t>
            </w:r>
          </w:p>
        </w:tc>
        <w:tc>
          <w:tcPr>
            <w:tcW w:w="508" w:type="pct"/>
          </w:tcPr>
          <w:p w14:paraId="5795E50C"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2C80DA6C"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66482BA3" w14:textId="77777777" w:rsidR="00852BE2" w:rsidRPr="005506DF" w:rsidRDefault="00852BE2" w:rsidP="00852BE2">
            <w:pPr>
              <w:jc w:val="center"/>
              <w:rPr>
                <w:rFonts w:cs="Times New Roman"/>
                <w:szCs w:val="24"/>
              </w:rPr>
            </w:pPr>
          </w:p>
        </w:tc>
        <w:tc>
          <w:tcPr>
            <w:tcW w:w="635" w:type="pct"/>
          </w:tcPr>
          <w:p w14:paraId="79BEF436" w14:textId="77777777" w:rsidR="00852BE2" w:rsidRPr="005506DF" w:rsidRDefault="00852BE2" w:rsidP="00852BE2">
            <w:pPr>
              <w:jc w:val="center"/>
              <w:rPr>
                <w:rFonts w:cs="Times New Roman"/>
                <w:szCs w:val="24"/>
              </w:rPr>
            </w:pPr>
          </w:p>
        </w:tc>
        <w:tc>
          <w:tcPr>
            <w:tcW w:w="601" w:type="pct"/>
          </w:tcPr>
          <w:p w14:paraId="2DABC051" w14:textId="77777777" w:rsidR="00852BE2" w:rsidRPr="005506DF" w:rsidRDefault="00852BE2" w:rsidP="00852BE2">
            <w:pPr>
              <w:jc w:val="center"/>
              <w:rPr>
                <w:rFonts w:cs="Times New Roman"/>
                <w:szCs w:val="24"/>
              </w:rPr>
            </w:pPr>
          </w:p>
        </w:tc>
        <w:tc>
          <w:tcPr>
            <w:tcW w:w="693" w:type="pct"/>
          </w:tcPr>
          <w:p w14:paraId="30FDB147" w14:textId="77777777" w:rsidR="00852BE2" w:rsidRPr="005506DF" w:rsidRDefault="00852BE2" w:rsidP="00852BE2">
            <w:pPr>
              <w:jc w:val="center"/>
              <w:rPr>
                <w:rFonts w:cs="Times New Roman"/>
                <w:szCs w:val="24"/>
              </w:rPr>
            </w:pPr>
          </w:p>
        </w:tc>
      </w:tr>
      <w:tr w:rsidR="00EB3AD0" w:rsidRPr="005506DF" w14:paraId="4BA5D6BE" w14:textId="77777777" w:rsidTr="00852BE2">
        <w:tc>
          <w:tcPr>
            <w:tcW w:w="795" w:type="pct"/>
          </w:tcPr>
          <w:p w14:paraId="3F832CC2" w14:textId="77777777" w:rsidR="00852BE2" w:rsidRPr="005506DF" w:rsidRDefault="00852BE2" w:rsidP="00662142">
            <w:pPr>
              <w:jc w:val="left"/>
              <w:rPr>
                <w:rFonts w:cs="Times New Roman"/>
                <w:szCs w:val="24"/>
              </w:rPr>
            </w:pPr>
            <w:proofErr w:type="spellStart"/>
            <w:r w:rsidRPr="005506DF">
              <w:rPr>
                <w:rFonts w:cs="Times New Roman"/>
                <w:szCs w:val="24"/>
              </w:rPr>
              <w:t>Padus</w:t>
            </w:r>
            <w:proofErr w:type="spellEnd"/>
            <w:r w:rsidRPr="005506DF">
              <w:rPr>
                <w:rFonts w:cs="Times New Roman"/>
                <w:szCs w:val="24"/>
              </w:rPr>
              <w:t xml:space="preserve"> </w:t>
            </w:r>
            <w:proofErr w:type="spellStart"/>
            <w:r w:rsidRPr="005506DF">
              <w:rPr>
                <w:rFonts w:cs="Times New Roman"/>
                <w:szCs w:val="24"/>
              </w:rPr>
              <w:t>avium</w:t>
            </w:r>
            <w:proofErr w:type="spellEnd"/>
          </w:p>
        </w:tc>
        <w:tc>
          <w:tcPr>
            <w:tcW w:w="693" w:type="pct"/>
          </w:tcPr>
          <w:p w14:paraId="2658ED7D" w14:textId="77777777" w:rsidR="00852BE2" w:rsidRPr="005506DF" w:rsidRDefault="00852BE2" w:rsidP="00852BE2">
            <w:pPr>
              <w:rPr>
                <w:rFonts w:cs="Times New Roman"/>
                <w:szCs w:val="24"/>
              </w:rPr>
            </w:pPr>
            <w:r w:rsidRPr="005506DF">
              <w:rPr>
                <w:rFonts w:cs="Times New Roman"/>
                <w:szCs w:val="24"/>
              </w:rPr>
              <w:t>zelnicemeggy, májusfa</w:t>
            </w:r>
          </w:p>
        </w:tc>
        <w:tc>
          <w:tcPr>
            <w:tcW w:w="508" w:type="pct"/>
          </w:tcPr>
          <w:p w14:paraId="3C9B942D" w14:textId="77777777" w:rsidR="00852BE2" w:rsidRPr="005506DF" w:rsidRDefault="00852BE2" w:rsidP="00852BE2">
            <w:pPr>
              <w:jc w:val="center"/>
              <w:rPr>
                <w:rFonts w:cs="Times New Roman"/>
                <w:szCs w:val="24"/>
              </w:rPr>
            </w:pPr>
          </w:p>
        </w:tc>
        <w:tc>
          <w:tcPr>
            <w:tcW w:w="541" w:type="pct"/>
          </w:tcPr>
          <w:p w14:paraId="37904BEE" w14:textId="77777777" w:rsidR="00852BE2" w:rsidRPr="005506DF" w:rsidRDefault="00852BE2" w:rsidP="00852BE2">
            <w:pPr>
              <w:jc w:val="center"/>
              <w:rPr>
                <w:rFonts w:cs="Times New Roman"/>
                <w:szCs w:val="24"/>
              </w:rPr>
            </w:pPr>
          </w:p>
        </w:tc>
        <w:tc>
          <w:tcPr>
            <w:tcW w:w="533" w:type="pct"/>
          </w:tcPr>
          <w:p w14:paraId="35BDAB2D" w14:textId="77777777" w:rsidR="00852BE2" w:rsidRPr="005506DF" w:rsidRDefault="00852BE2" w:rsidP="00852BE2">
            <w:pPr>
              <w:jc w:val="center"/>
              <w:rPr>
                <w:rFonts w:cs="Times New Roman"/>
                <w:szCs w:val="24"/>
              </w:rPr>
            </w:pPr>
          </w:p>
        </w:tc>
        <w:tc>
          <w:tcPr>
            <w:tcW w:w="635" w:type="pct"/>
          </w:tcPr>
          <w:p w14:paraId="485C9C4A" w14:textId="77777777" w:rsidR="00852BE2" w:rsidRPr="005506DF" w:rsidRDefault="00852BE2" w:rsidP="00852BE2">
            <w:pPr>
              <w:jc w:val="center"/>
              <w:rPr>
                <w:rFonts w:cs="Times New Roman"/>
                <w:szCs w:val="24"/>
              </w:rPr>
            </w:pPr>
          </w:p>
        </w:tc>
        <w:tc>
          <w:tcPr>
            <w:tcW w:w="601" w:type="pct"/>
          </w:tcPr>
          <w:p w14:paraId="23E48C8A" w14:textId="77777777" w:rsidR="00852BE2" w:rsidRPr="005506DF" w:rsidRDefault="00852BE2" w:rsidP="00852BE2">
            <w:pPr>
              <w:jc w:val="center"/>
              <w:rPr>
                <w:rFonts w:cs="Times New Roman"/>
                <w:szCs w:val="24"/>
              </w:rPr>
            </w:pPr>
          </w:p>
        </w:tc>
        <w:tc>
          <w:tcPr>
            <w:tcW w:w="693" w:type="pct"/>
          </w:tcPr>
          <w:p w14:paraId="11F052D1"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3332EFBB" w14:textId="77777777" w:rsidTr="00852BE2">
        <w:tc>
          <w:tcPr>
            <w:tcW w:w="795" w:type="pct"/>
          </w:tcPr>
          <w:p w14:paraId="342C276B" w14:textId="77777777" w:rsidR="00852BE2" w:rsidRPr="005506DF" w:rsidRDefault="00852BE2" w:rsidP="00662142">
            <w:pPr>
              <w:jc w:val="left"/>
              <w:rPr>
                <w:rFonts w:cs="Times New Roman"/>
                <w:szCs w:val="24"/>
              </w:rPr>
            </w:pPr>
            <w:proofErr w:type="spellStart"/>
            <w:r w:rsidRPr="005506DF">
              <w:rPr>
                <w:rFonts w:cs="Times New Roman"/>
                <w:szCs w:val="24"/>
              </w:rPr>
              <w:lastRenderedPageBreak/>
              <w:t>Populus</w:t>
            </w:r>
            <w:proofErr w:type="spellEnd"/>
            <w:r w:rsidRPr="005506DF">
              <w:rPr>
                <w:rFonts w:cs="Times New Roman"/>
                <w:szCs w:val="24"/>
              </w:rPr>
              <w:t xml:space="preserve"> alba *</w:t>
            </w:r>
          </w:p>
        </w:tc>
        <w:tc>
          <w:tcPr>
            <w:tcW w:w="693" w:type="pct"/>
          </w:tcPr>
          <w:p w14:paraId="1CF0F908" w14:textId="77777777" w:rsidR="00852BE2" w:rsidRPr="005506DF" w:rsidRDefault="00852BE2" w:rsidP="00852BE2">
            <w:pPr>
              <w:rPr>
                <w:rFonts w:cs="Times New Roman"/>
                <w:szCs w:val="24"/>
              </w:rPr>
            </w:pPr>
            <w:r w:rsidRPr="005506DF">
              <w:rPr>
                <w:rFonts w:cs="Times New Roman"/>
                <w:szCs w:val="24"/>
              </w:rPr>
              <w:t>fehér nyár, ezüst nyár</w:t>
            </w:r>
          </w:p>
        </w:tc>
        <w:tc>
          <w:tcPr>
            <w:tcW w:w="508" w:type="pct"/>
          </w:tcPr>
          <w:p w14:paraId="638E747B" w14:textId="77777777" w:rsidR="00852BE2" w:rsidRPr="005506DF" w:rsidRDefault="00852BE2" w:rsidP="00852BE2">
            <w:pPr>
              <w:jc w:val="center"/>
              <w:rPr>
                <w:rFonts w:cs="Times New Roman"/>
                <w:szCs w:val="24"/>
              </w:rPr>
            </w:pPr>
          </w:p>
        </w:tc>
        <w:tc>
          <w:tcPr>
            <w:tcW w:w="541" w:type="pct"/>
          </w:tcPr>
          <w:p w14:paraId="6B1784F2"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00543832"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39FC8871"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280B2C53"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4FB022C6" w14:textId="77777777" w:rsidR="00852BE2" w:rsidRPr="005506DF" w:rsidRDefault="00852BE2" w:rsidP="00852BE2">
            <w:pPr>
              <w:jc w:val="center"/>
              <w:rPr>
                <w:rFonts w:cs="Times New Roman"/>
                <w:szCs w:val="24"/>
              </w:rPr>
            </w:pPr>
          </w:p>
        </w:tc>
      </w:tr>
      <w:tr w:rsidR="00EB3AD0" w:rsidRPr="005506DF" w14:paraId="637784E9" w14:textId="77777777" w:rsidTr="00852BE2">
        <w:tc>
          <w:tcPr>
            <w:tcW w:w="795" w:type="pct"/>
          </w:tcPr>
          <w:p w14:paraId="44239EB1" w14:textId="77777777" w:rsidR="00852BE2" w:rsidRPr="005506DF" w:rsidRDefault="00852BE2" w:rsidP="00662142">
            <w:pPr>
              <w:jc w:val="left"/>
              <w:rPr>
                <w:rFonts w:cs="Times New Roman"/>
                <w:szCs w:val="24"/>
              </w:rPr>
            </w:pPr>
            <w:proofErr w:type="spellStart"/>
            <w:r w:rsidRPr="005506DF">
              <w:rPr>
                <w:rFonts w:cs="Times New Roman"/>
                <w:szCs w:val="24"/>
              </w:rPr>
              <w:t>Populus</w:t>
            </w:r>
            <w:proofErr w:type="spellEnd"/>
            <w:r w:rsidRPr="005506DF">
              <w:rPr>
                <w:rFonts w:cs="Times New Roman"/>
                <w:szCs w:val="24"/>
              </w:rPr>
              <w:t xml:space="preserve"> </w:t>
            </w:r>
            <w:proofErr w:type="spellStart"/>
            <w:r w:rsidRPr="005506DF">
              <w:rPr>
                <w:rFonts w:cs="Times New Roman"/>
                <w:szCs w:val="24"/>
              </w:rPr>
              <w:t>canescens</w:t>
            </w:r>
            <w:proofErr w:type="spellEnd"/>
            <w:r w:rsidRPr="005506DF">
              <w:rPr>
                <w:rFonts w:cs="Times New Roman"/>
                <w:szCs w:val="24"/>
              </w:rPr>
              <w:t xml:space="preserve"> *</w:t>
            </w:r>
          </w:p>
        </w:tc>
        <w:tc>
          <w:tcPr>
            <w:tcW w:w="693" w:type="pct"/>
          </w:tcPr>
          <w:p w14:paraId="258BCA43" w14:textId="77777777" w:rsidR="00852BE2" w:rsidRPr="005506DF" w:rsidRDefault="00852BE2" w:rsidP="00852BE2">
            <w:pPr>
              <w:rPr>
                <w:rFonts w:cs="Times New Roman"/>
                <w:szCs w:val="24"/>
              </w:rPr>
            </w:pPr>
            <w:r w:rsidRPr="005506DF">
              <w:rPr>
                <w:rFonts w:cs="Times New Roman"/>
                <w:szCs w:val="24"/>
              </w:rPr>
              <w:t>szürke nyár</w:t>
            </w:r>
          </w:p>
        </w:tc>
        <w:tc>
          <w:tcPr>
            <w:tcW w:w="508" w:type="pct"/>
          </w:tcPr>
          <w:p w14:paraId="7EDB3DA2" w14:textId="77777777" w:rsidR="00852BE2" w:rsidRPr="005506DF" w:rsidRDefault="00852BE2" w:rsidP="00852BE2">
            <w:pPr>
              <w:jc w:val="center"/>
              <w:rPr>
                <w:rFonts w:cs="Times New Roman"/>
                <w:szCs w:val="24"/>
              </w:rPr>
            </w:pPr>
          </w:p>
        </w:tc>
        <w:tc>
          <w:tcPr>
            <w:tcW w:w="541" w:type="pct"/>
          </w:tcPr>
          <w:p w14:paraId="3BD87320"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79C57574"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2737D363"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23B53457"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79A5A9FF" w14:textId="77777777" w:rsidR="00852BE2" w:rsidRPr="005506DF" w:rsidRDefault="00852BE2" w:rsidP="00852BE2">
            <w:pPr>
              <w:jc w:val="center"/>
              <w:rPr>
                <w:rFonts w:cs="Times New Roman"/>
                <w:szCs w:val="24"/>
              </w:rPr>
            </w:pPr>
          </w:p>
        </w:tc>
      </w:tr>
      <w:tr w:rsidR="00EB3AD0" w:rsidRPr="005506DF" w14:paraId="722C90FA" w14:textId="77777777" w:rsidTr="00852BE2">
        <w:tc>
          <w:tcPr>
            <w:tcW w:w="795" w:type="pct"/>
          </w:tcPr>
          <w:p w14:paraId="7B32C06C" w14:textId="77777777" w:rsidR="00852BE2" w:rsidRPr="005506DF" w:rsidRDefault="00852BE2" w:rsidP="00662142">
            <w:pPr>
              <w:jc w:val="left"/>
              <w:rPr>
                <w:rFonts w:cs="Times New Roman"/>
                <w:szCs w:val="24"/>
              </w:rPr>
            </w:pPr>
            <w:proofErr w:type="spellStart"/>
            <w:r w:rsidRPr="005506DF">
              <w:rPr>
                <w:rFonts w:cs="Times New Roman"/>
                <w:szCs w:val="24"/>
              </w:rPr>
              <w:t>Pyrus</w:t>
            </w:r>
            <w:proofErr w:type="spellEnd"/>
            <w:r w:rsidRPr="005506DF">
              <w:rPr>
                <w:rFonts w:cs="Times New Roman"/>
                <w:szCs w:val="24"/>
              </w:rPr>
              <w:t xml:space="preserve"> </w:t>
            </w:r>
            <w:proofErr w:type="spellStart"/>
            <w:r w:rsidRPr="005506DF">
              <w:rPr>
                <w:rFonts w:cs="Times New Roman"/>
                <w:szCs w:val="24"/>
              </w:rPr>
              <w:t>pyraster</w:t>
            </w:r>
            <w:proofErr w:type="spellEnd"/>
          </w:p>
        </w:tc>
        <w:tc>
          <w:tcPr>
            <w:tcW w:w="693" w:type="pct"/>
          </w:tcPr>
          <w:p w14:paraId="650CF102" w14:textId="77777777" w:rsidR="00852BE2" w:rsidRPr="005506DF" w:rsidRDefault="00852BE2" w:rsidP="00852BE2">
            <w:pPr>
              <w:rPr>
                <w:rFonts w:cs="Times New Roman"/>
                <w:szCs w:val="24"/>
              </w:rPr>
            </w:pPr>
            <w:r w:rsidRPr="005506DF">
              <w:rPr>
                <w:rFonts w:cs="Times New Roman"/>
                <w:szCs w:val="24"/>
              </w:rPr>
              <w:t>vadkörte, vackor</w:t>
            </w:r>
          </w:p>
        </w:tc>
        <w:tc>
          <w:tcPr>
            <w:tcW w:w="508" w:type="pct"/>
          </w:tcPr>
          <w:p w14:paraId="3C86CAA5"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1A18EB85"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490FFD0C"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056B83E3" w14:textId="77777777" w:rsidR="00852BE2" w:rsidRPr="005506DF" w:rsidRDefault="00852BE2" w:rsidP="00852BE2">
            <w:pPr>
              <w:jc w:val="center"/>
              <w:rPr>
                <w:rFonts w:cs="Times New Roman"/>
                <w:szCs w:val="24"/>
              </w:rPr>
            </w:pPr>
          </w:p>
        </w:tc>
        <w:tc>
          <w:tcPr>
            <w:tcW w:w="601" w:type="pct"/>
          </w:tcPr>
          <w:p w14:paraId="08AF5CBB" w14:textId="77777777" w:rsidR="00852BE2" w:rsidRPr="005506DF" w:rsidRDefault="00852BE2" w:rsidP="00852BE2">
            <w:pPr>
              <w:jc w:val="center"/>
              <w:rPr>
                <w:rFonts w:cs="Times New Roman"/>
                <w:szCs w:val="24"/>
              </w:rPr>
            </w:pPr>
          </w:p>
        </w:tc>
        <w:tc>
          <w:tcPr>
            <w:tcW w:w="693" w:type="pct"/>
          </w:tcPr>
          <w:p w14:paraId="4A852D6D" w14:textId="77777777" w:rsidR="00852BE2" w:rsidRPr="005506DF" w:rsidRDefault="00852BE2" w:rsidP="00852BE2">
            <w:pPr>
              <w:jc w:val="center"/>
              <w:rPr>
                <w:rFonts w:cs="Times New Roman"/>
                <w:szCs w:val="24"/>
              </w:rPr>
            </w:pPr>
          </w:p>
        </w:tc>
      </w:tr>
      <w:tr w:rsidR="00EB3AD0" w:rsidRPr="005506DF" w14:paraId="0EF5A7C8" w14:textId="77777777" w:rsidTr="00852BE2">
        <w:tc>
          <w:tcPr>
            <w:tcW w:w="795" w:type="pct"/>
          </w:tcPr>
          <w:p w14:paraId="32C2B39E" w14:textId="77777777" w:rsidR="00852BE2" w:rsidRPr="005506DF" w:rsidRDefault="00852BE2" w:rsidP="00662142">
            <w:pPr>
              <w:jc w:val="left"/>
              <w:rPr>
                <w:rFonts w:cs="Times New Roman"/>
                <w:szCs w:val="24"/>
              </w:rPr>
            </w:pPr>
            <w:proofErr w:type="spellStart"/>
            <w:r w:rsidRPr="005506DF">
              <w:rPr>
                <w:rFonts w:cs="Times New Roman"/>
                <w:szCs w:val="24"/>
              </w:rPr>
              <w:t>Quercus</w:t>
            </w:r>
            <w:proofErr w:type="spellEnd"/>
            <w:r w:rsidRPr="005506DF">
              <w:rPr>
                <w:rFonts w:cs="Times New Roman"/>
                <w:szCs w:val="24"/>
              </w:rPr>
              <w:t xml:space="preserve"> </w:t>
            </w:r>
            <w:proofErr w:type="spellStart"/>
            <w:r w:rsidRPr="005506DF">
              <w:rPr>
                <w:rFonts w:cs="Times New Roman"/>
                <w:szCs w:val="24"/>
              </w:rPr>
              <w:t>cerris</w:t>
            </w:r>
            <w:proofErr w:type="spellEnd"/>
          </w:p>
        </w:tc>
        <w:tc>
          <w:tcPr>
            <w:tcW w:w="693" w:type="pct"/>
          </w:tcPr>
          <w:p w14:paraId="72718458" w14:textId="77777777" w:rsidR="00852BE2" w:rsidRPr="005506DF" w:rsidRDefault="00852BE2" w:rsidP="00852BE2">
            <w:pPr>
              <w:rPr>
                <w:rFonts w:cs="Times New Roman"/>
                <w:szCs w:val="24"/>
              </w:rPr>
            </w:pPr>
            <w:r w:rsidRPr="005506DF">
              <w:rPr>
                <w:rFonts w:cs="Times New Roman"/>
                <w:szCs w:val="24"/>
              </w:rPr>
              <w:t>csertölgy, cserfa</w:t>
            </w:r>
          </w:p>
        </w:tc>
        <w:tc>
          <w:tcPr>
            <w:tcW w:w="508" w:type="pct"/>
          </w:tcPr>
          <w:p w14:paraId="07EF1CE8"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7B34AA59"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2E780FC5" w14:textId="77777777" w:rsidR="00852BE2" w:rsidRPr="005506DF" w:rsidRDefault="00852BE2" w:rsidP="00852BE2">
            <w:pPr>
              <w:jc w:val="center"/>
              <w:rPr>
                <w:rFonts w:cs="Times New Roman"/>
                <w:szCs w:val="24"/>
              </w:rPr>
            </w:pPr>
          </w:p>
        </w:tc>
        <w:tc>
          <w:tcPr>
            <w:tcW w:w="635" w:type="pct"/>
          </w:tcPr>
          <w:p w14:paraId="4F01C0B9" w14:textId="77777777" w:rsidR="00852BE2" w:rsidRPr="005506DF" w:rsidRDefault="00852BE2" w:rsidP="00852BE2">
            <w:pPr>
              <w:jc w:val="center"/>
              <w:rPr>
                <w:rFonts w:cs="Times New Roman"/>
                <w:szCs w:val="24"/>
              </w:rPr>
            </w:pPr>
          </w:p>
        </w:tc>
        <w:tc>
          <w:tcPr>
            <w:tcW w:w="601" w:type="pct"/>
          </w:tcPr>
          <w:p w14:paraId="114B4FFA"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1147EA56"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68F913F7" w14:textId="77777777" w:rsidTr="00852BE2">
        <w:tc>
          <w:tcPr>
            <w:tcW w:w="795" w:type="pct"/>
          </w:tcPr>
          <w:p w14:paraId="01326286" w14:textId="77777777" w:rsidR="00852BE2" w:rsidRPr="005506DF" w:rsidRDefault="00852BE2" w:rsidP="00662142">
            <w:pPr>
              <w:jc w:val="left"/>
              <w:rPr>
                <w:rFonts w:cs="Times New Roman"/>
                <w:szCs w:val="24"/>
              </w:rPr>
            </w:pPr>
            <w:proofErr w:type="spellStart"/>
            <w:r w:rsidRPr="005506DF">
              <w:rPr>
                <w:rFonts w:cs="Times New Roman"/>
                <w:szCs w:val="24"/>
              </w:rPr>
              <w:t>Quercus</w:t>
            </w:r>
            <w:proofErr w:type="spellEnd"/>
            <w:r w:rsidRPr="005506DF">
              <w:rPr>
                <w:rFonts w:cs="Times New Roman"/>
                <w:szCs w:val="24"/>
              </w:rPr>
              <w:t xml:space="preserve"> </w:t>
            </w:r>
            <w:proofErr w:type="spellStart"/>
            <w:r w:rsidRPr="005506DF">
              <w:rPr>
                <w:rFonts w:cs="Times New Roman"/>
                <w:szCs w:val="24"/>
              </w:rPr>
              <w:t>petraea</w:t>
            </w:r>
            <w:proofErr w:type="spellEnd"/>
            <w:r w:rsidRPr="005506DF">
              <w:rPr>
                <w:rFonts w:cs="Times New Roman"/>
                <w:szCs w:val="24"/>
              </w:rPr>
              <w:t xml:space="preserve"> (Q. </w:t>
            </w:r>
            <w:proofErr w:type="spellStart"/>
            <w:r w:rsidRPr="005506DF">
              <w:rPr>
                <w:rFonts w:cs="Times New Roman"/>
                <w:szCs w:val="24"/>
              </w:rPr>
              <w:t>sessiliflora</w:t>
            </w:r>
            <w:proofErr w:type="spellEnd"/>
            <w:r w:rsidRPr="005506DF">
              <w:rPr>
                <w:rFonts w:cs="Times New Roman"/>
                <w:szCs w:val="24"/>
              </w:rPr>
              <w:t>)</w:t>
            </w:r>
          </w:p>
        </w:tc>
        <w:tc>
          <w:tcPr>
            <w:tcW w:w="693" w:type="pct"/>
          </w:tcPr>
          <w:p w14:paraId="04FA715F" w14:textId="77777777" w:rsidR="00852BE2" w:rsidRPr="005506DF" w:rsidRDefault="00852BE2" w:rsidP="00852BE2">
            <w:pPr>
              <w:rPr>
                <w:rFonts w:cs="Times New Roman"/>
                <w:szCs w:val="24"/>
              </w:rPr>
            </w:pPr>
            <w:r w:rsidRPr="005506DF">
              <w:rPr>
                <w:rFonts w:cs="Times New Roman"/>
                <w:szCs w:val="24"/>
              </w:rPr>
              <w:t>kocsánytalan tölgy</w:t>
            </w:r>
          </w:p>
        </w:tc>
        <w:tc>
          <w:tcPr>
            <w:tcW w:w="508" w:type="pct"/>
          </w:tcPr>
          <w:p w14:paraId="16DBEFF4"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0E912996"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71F50DB4" w14:textId="77777777" w:rsidR="00852BE2" w:rsidRPr="005506DF" w:rsidRDefault="00852BE2" w:rsidP="00852BE2">
            <w:pPr>
              <w:jc w:val="center"/>
              <w:rPr>
                <w:rFonts w:cs="Times New Roman"/>
                <w:szCs w:val="24"/>
              </w:rPr>
            </w:pPr>
          </w:p>
        </w:tc>
        <w:tc>
          <w:tcPr>
            <w:tcW w:w="635" w:type="pct"/>
          </w:tcPr>
          <w:p w14:paraId="611B96D9" w14:textId="77777777" w:rsidR="00852BE2" w:rsidRPr="005506DF" w:rsidRDefault="00852BE2" w:rsidP="00852BE2">
            <w:pPr>
              <w:jc w:val="center"/>
              <w:rPr>
                <w:rFonts w:cs="Times New Roman"/>
                <w:szCs w:val="24"/>
              </w:rPr>
            </w:pPr>
          </w:p>
        </w:tc>
        <w:tc>
          <w:tcPr>
            <w:tcW w:w="601" w:type="pct"/>
          </w:tcPr>
          <w:p w14:paraId="7A76FACA"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4180102B"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62C4EDC0" w14:textId="77777777" w:rsidTr="00852BE2">
        <w:tc>
          <w:tcPr>
            <w:tcW w:w="795" w:type="pct"/>
          </w:tcPr>
          <w:p w14:paraId="367FDC79" w14:textId="77777777" w:rsidR="00852BE2" w:rsidRPr="005506DF" w:rsidRDefault="00852BE2" w:rsidP="00662142">
            <w:pPr>
              <w:jc w:val="left"/>
              <w:rPr>
                <w:rFonts w:cs="Times New Roman"/>
                <w:szCs w:val="24"/>
              </w:rPr>
            </w:pPr>
            <w:proofErr w:type="spellStart"/>
            <w:r w:rsidRPr="005506DF">
              <w:rPr>
                <w:rFonts w:cs="Times New Roman"/>
                <w:szCs w:val="24"/>
              </w:rPr>
              <w:t>Quercus</w:t>
            </w:r>
            <w:proofErr w:type="spellEnd"/>
            <w:r w:rsidRPr="005506DF">
              <w:rPr>
                <w:rFonts w:cs="Times New Roman"/>
                <w:szCs w:val="24"/>
              </w:rPr>
              <w:t xml:space="preserve"> </w:t>
            </w:r>
            <w:proofErr w:type="spellStart"/>
            <w:r w:rsidRPr="005506DF">
              <w:rPr>
                <w:rFonts w:cs="Times New Roman"/>
                <w:szCs w:val="24"/>
              </w:rPr>
              <w:t>pubescens</w:t>
            </w:r>
            <w:proofErr w:type="spellEnd"/>
            <w:r w:rsidRPr="005506DF">
              <w:rPr>
                <w:rFonts w:cs="Times New Roman"/>
                <w:szCs w:val="24"/>
              </w:rPr>
              <w:t xml:space="preserve"> </w:t>
            </w:r>
          </w:p>
        </w:tc>
        <w:tc>
          <w:tcPr>
            <w:tcW w:w="693" w:type="pct"/>
          </w:tcPr>
          <w:p w14:paraId="6239DD74" w14:textId="77777777" w:rsidR="00852BE2" w:rsidRPr="005506DF" w:rsidRDefault="00852BE2" w:rsidP="00852BE2">
            <w:pPr>
              <w:rPr>
                <w:rFonts w:cs="Times New Roman"/>
                <w:szCs w:val="24"/>
              </w:rPr>
            </w:pPr>
            <w:r w:rsidRPr="005506DF">
              <w:rPr>
                <w:rFonts w:cs="Times New Roman"/>
                <w:szCs w:val="24"/>
              </w:rPr>
              <w:t>molyhos tölgy</w:t>
            </w:r>
          </w:p>
        </w:tc>
        <w:tc>
          <w:tcPr>
            <w:tcW w:w="508" w:type="pct"/>
          </w:tcPr>
          <w:p w14:paraId="60F1A0A0"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30AC1323"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5466E69A" w14:textId="77777777" w:rsidR="00852BE2" w:rsidRPr="005506DF" w:rsidRDefault="00852BE2" w:rsidP="00852BE2">
            <w:pPr>
              <w:jc w:val="center"/>
              <w:rPr>
                <w:rFonts w:cs="Times New Roman"/>
                <w:szCs w:val="24"/>
              </w:rPr>
            </w:pPr>
          </w:p>
        </w:tc>
        <w:tc>
          <w:tcPr>
            <w:tcW w:w="635" w:type="pct"/>
          </w:tcPr>
          <w:p w14:paraId="0AA98754" w14:textId="77777777" w:rsidR="00852BE2" w:rsidRPr="005506DF" w:rsidRDefault="00852BE2" w:rsidP="00852BE2">
            <w:pPr>
              <w:jc w:val="center"/>
              <w:rPr>
                <w:rFonts w:cs="Times New Roman"/>
                <w:szCs w:val="24"/>
              </w:rPr>
            </w:pPr>
          </w:p>
        </w:tc>
        <w:tc>
          <w:tcPr>
            <w:tcW w:w="601" w:type="pct"/>
          </w:tcPr>
          <w:p w14:paraId="24B94BC7"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739CD5D9" w14:textId="77777777" w:rsidR="00852BE2" w:rsidRPr="005506DF" w:rsidRDefault="00852BE2" w:rsidP="00852BE2">
            <w:pPr>
              <w:jc w:val="center"/>
              <w:rPr>
                <w:rFonts w:cs="Times New Roman"/>
                <w:szCs w:val="24"/>
              </w:rPr>
            </w:pPr>
          </w:p>
        </w:tc>
      </w:tr>
      <w:tr w:rsidR="00EB3AD0" w:rsidRPr="005506DF" w14:paraId="21901249" w14:textId="77777777" w:rsidTr="00852BE2">
        <w:tc>
          <w:tcPr>
            <w:tcW w:w="795" w:type="pct"/>
          </w:tcPr>
          <w:p w14:paraId="37E1CBC5" w14:textId="77777777" w:rsidR="00852BE2" w:rsidRPr="005506DF" w:rsidRDefault="00852BE2" w:rsidP="00662142">
            <w:pPr>
              <w:jc w:val="left"/>
              <w:rPr>
                <w:rFonts w:cs="Times New Roman"/>
                <w:szCs w:val="24"/>
              </w:rPr>
            </w:pPr>
            <w:proofErr w:type="spellStart"/>
            <w:r w:rsidRPr="005506DF">
              <w:rPr>
                <w:rFonts w:cs="Times New Roman"/>
                <w:szCs w:val="24"/>
              </w:rPr>
              <w:t>Quercus</w:t>
            </w:r>
            <w:proofErr w:type="spellEnd"/>
            <w:r w:rsidRPr="005506DF">
              <w:rPr>
                <w:rFonts w:cs="Times New Roman"/>
                <w:szCs w:val="24"/>
              </w:rPr>
              <w:t xml:space="preserve"> </w:t>
            </w:r>
            <w:proofErr w:type="spellStart"/>
            <w:r w:rsidRPr="005506DF">
              <w:rPr>
                <w:rFonts w:cs="Times New Roman"/>
                <w:szCs w:val="24"/>
              </w:rPr>
              <w:t>robur</w:t>
            </w:r>
            <w:proofErr w:type="spellEnd"/>
            <w:r w:rsidRPr="005506DF">
              <w:rPr>
                <w:rFonts w:cs="Times New Roman"/>
                <w:szCs w:val="24"/>
              </w:rPr>
              <w:t xml:space="preserve"> (Q. </w:t>
            </w:r>
            <w:proofErr w:type="spellStart"/>
            <w:r w:rsidRPr="005506DF">
              <w:rPr>
                <w:rFonts w:cs="Times New Roman"/>
                <w:szCs w:val="24"/>
              </w:rPr>
              <w:t>pedunculata</w:t>
            </w:r>
            <w:proofErr w:type="spellEnd"/>
            <w:r w:rsidRPr="005506DF">
              <w:rPr>
                <w:rFonts w:cs="Times New Roman"/>
                <w:szCs w:val="24"/>
              </w:rPr>
              <w:t>)</w:t>
            </w:r>
          </w:p>
        </w:tc>
        <w:tc>
          <w:tcPr>
            <w:tcW w:w="693" w:type="pct"/>
          </w:tcPr>
          <w:p w14:paraId="6C53296B" w14:textId="77777777" w:rsidR="00852BE2" w:rsidRPr="005506DF" w:rsidRDefault="00852BE2" w:rsidP="00852BE2">
            <w:pPr>
              <w:rPr>
                <w:rFonts w:cs="Times New Roman"/>
                <w:szCs w:val="24"/>
              </w:rPr>
            </w:pPr>
            <w:r w:rsidRPr="005506DF">
              <w:rPr>
                <w:rFonts w:cs="Times New Roman"/>
                <w:szCs w:val="24"/>
              </w:rPr>
              <w:t>kocsányos tölgy, mocsártölgy</w:t>
            </w:r>
          </w:p>
        </w:tc>
        <w:tc>
          <w:tcPr>
            <w:tcW w:w="508" w:type="pct"/>
          </w:tcPr>
          <w:p w14:paraId="4D68DA71" w14:textId="77777777" w:rsidR="00852BE2" w:rsidRPr="005506DF" w:rsidRDefault="00852BE2" w:rsidP="00852BE2">
            <w:pPr>
              <w:jc w:val="center"/>
              <w:rPr>
                <w:rFonts w:cs="Times New Roman"/>
                <w:szCs w:val="24"/>
              </w:rPr>
            </w:pPr>
          </w:p>
        </w:tc>
        <w:tc>
          <w:tcPr>
            <w:tcW w:w="541" w:type="pct"/>
          </w:tcPr>
          <w:p w14:paraId="4A910288"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381B014F"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7F0E0EBC"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595836BC"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2838AEA1"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0988830E" w14:textId="77777777" w:rsidTr="00852BE2">
        <w:tc>
          <w:tcPr>
            <w:tcW w:w="795" w:type="pct"/>
          </w:tcPr>
          <w:p w14:paraId="2F1A2C0C" w14:textId="77777777" w:rsidR="00852BE2" w:rsidRPr="005506DF" w:rsidRDefault="00852BE2" w:rsidP="00662142">
            <w:pPr>
              <w:jc w:val="left"/>
              <w:rPr>
                <w:rFonts w:cs="Times New Roman"/>
                <w:szCs w:val="24"/>
              </w:rPr>
            </w:pPr>
            <w:proofErr w:type="spellStart"/>
            <w:r w:rsidRPr="005506DF">
              <w:rPr>
                <w:rFonts w:cs="Times New Roman"/>
                <w:szCs w:val="24"/>
              </w:rPr>
              <w:t>Sorbus</w:t>
            </w:r>
            <w:proofErr w:type="spellEnd"/>
            <w:r w:rsidRPr="005506DF">
              <w:rPr>
                <w:rFonts w:cs="Times New Roman"/>
                <w:szCs w:val="24"/>
              </w:rPr>
              <w:t xml:space="preserve"> </w:t>
            </w:r>
            <w:proofErr w:type="spellStart"/>
            <w:r w:rsidRPr="005506DF">
              <w:rPr>
                <w:rFonts w:cs="Times New Roman"/>
                <w:szCs w:val="24"/>
              </w:rPr>
              <w:t>aria</w:t>
            </w:r>
            <w:proofErr w:type="spellEnd"/>
          </w:p>
        </w:tc>
        <w:tc>
          <w:tcPr>
            <w:tcW w:w="693" w:type="pct"/>
          </w:tcPr>
          <w:p w14:paraId="1A18A4AC" w14:textId="77777777" w:rsidR="00852BE2" w:rsidRPr="005506DF" w:rsidRDefault="00852BE2" w:rsidP="00852BE2">
            <w:pPr>
              <w:rPr>
                <w:rFonts w:cs="Times New Roman"/>
                <w:szCs w:val="24"/>
              </w:rPr>
            </w:pPr>
            <w:r w:rsidRPr="005506DF">
              <w:rPr>
                <w:rFonts w:cs="Times New Roman"/>
                <w:szCs w:val="24"/>
              </w:rPr>
              <w:t>lisztes berkenye</w:t>
            </w:r>
          </w:p>
        </w:tc>
        <w:tc>
          <w:tcPr>
            <w:tcW w:w="508" w:type="pct"/>
          </w:tcPr>
          <w:p w14:paraId="3E722BEF" w14:textId="77777777" w:rsidR="00852BE2" w:rsidRPr="005506DF" w:rsidRDefault="00852BE2" w:rsidP="00852BE2">
            <w:pPr>
              <w:jc w:val="center"/>
              <w:rPr>
                <w:rFonts w:cs="Times New Roman"/>
                <w:szCs w:val="24"/>
              </w:rPr>
            </w:pPr>
          </w:p>
        </w:tc>
        <w:tc>
          <w:tcPr>
            <w:tcW w:w="541" w:type="pct"/>
          </w:tcPr>
          <w:p w14:paraId="3D0C344F" w14:textId="77777777" w:rsidR="00852BE2" w:rsidRPr="005506DF" w:rsidRDefault="00852BE2" w:rsidP="00852BE2">
            <w:pPr>
              <w:jc w:val="center"/>
              <w:rPr>
                <w:rFonts w:cs="Times New Roman"/>
                <w:szCs w:val="24"/>
              </w:rPr>
            </w:pPr>
          </w:p>
        </w:tc>
        <w:tc>
          <w:tcPr>
            <w:tcW w:w="533" w:type="pct"/>
          </w:tcPr>
          <w:p w14:paraId="183F954A" w14:textId="77777777" w:rsidR="00852BE2" w:rsidRPr="005506DF" w:rsidRDefault="00852BE2" w:rsidP="00852BE2">
            <w:pPr>
              <w:jc w:val="center"/>
              <w:rPr>
                <w:rFonts w:cs="Times New Roman"/>
                <w:szCs w:val="24"/>
              </w:rPr>
            </w:pPr>
          </w:p>
        </w:tc>
        <w:tc>
          <w:tcPr>
            <w:tcW w:w="635" w:type="pct"/>
          </w:tcPr>
          <w:p w14:paraId="5A4F0283" w14:textId="77777777" w:rsidR="00852BE2" w:rsidRPr="005506DF" w:rsidRDefault="00852BE2" w:rsidP="00852BE2">
            <w:pPr>
              <w:jc w:val="center"/>
              <w:rPr>
                <w:rFonts w:cs="Times New Roman"/>
                <w:szCs w:val="24"/>
              </w:rPr>
            </w:pPr>
          </w:p>
        </w:tc>
        <w:tc>
          <w:tcPr>
            <w:tcW w:w="601" w:type="pct"/>
          </w:tcPr>
          <w:p w14:paraId="24203222" w14:textId="77777777" w:rsidR="00852BE2" w:rsidRPr="005506DF" w:rsidRDefault="00852BE2" w:rsidP="00852BE2">
            <w:pPr>
              <w:jc w:val="center"/>
              <w:rPr>
                <w:rFonts w:cs="Times New Roman"/>
                <w:szCs w:val="24"/>
              </w:rPr>
            </w:pPr>
          </w:p>
        </w:tc>
        <w:tc>
          <w:tcPr>
            <w:tcW w:w="693" w:type="pct"/>
          </w:tcPr>
          <w:p w14:paraId="02301454"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396C7E02" w14:textId="77777777" w:rsidTr="00852BE2">
        <w:tc>
          <w:tcPr>
            <w:tcW w:w="795" w:type="pct"/>
          </w:tcPr>
          <w:p w14:paraId="55186DD4" w14:textId="77777777" w:rsidR="00852BE2" w:rsidRPr="005506DF" w:rsidRDefault="00852BE2" w:rsidP="00662142">
            <w:pPr>
              <w:jc w:val="left"/>
              <w:rPr>
                <w:rFonts w:cs="Times New Roman"/>
                <w:szCs w:val="24"/>
              </w:rPr>
            </w:pPr>
            <w:proofErr w:type="spellStart"/>
            <w:r w:rsidRPr="005506DF">
              <w:rPr>
                <w:rFonts w:cs="Times New Roman"/>
                <w:szCs w:val="24"/>
              </w:rPr>
              <w:t>Sorbus</w:t>
            </w:r>
            <w:proofErr w:type="spellEnd"/>
            <w:r w:rsidRPr="005506DF">
              <w:rPr>
                <w:rFonts w:cs="Times New Roman"/>
                <w:szCs w:val="24"/>
              </w:rPr>
              <w:t xml:space="preserve"> </w:t>
            </w:r>
            <w:proofErr w:type="spellStart"/>
            <w:r w:rsidRPr="005506DF">
              <w:rPr>
                <w:rFonts w:cs="Times New Roman"/>
                <w:szCs w:val="24"/>
              </w:rPr>
              <w:t>aucuparia</w:t>
            </w:r>
            <w:proofErr w:type="spellEnd"/>
          </w:p>
        </w:tc>
        <w:tc>
          <w:tcPr>
            <w:tcW w:w="693" w:type="pct"/>
          </w:tcPr>
          <w:p w14:paraId="253A4243" w14:textId="77777777" w:rsidR="00852BE2" w:rsidRPr="005506DF" w:rsidRDefault="00852BE2" w:rsidP="00852BE2">
            <w:pPr>
              <w:rPr>
                <w:rFonts w:cs="Times New Roman"/>
                <w:szCs w:val="24"/>
              </w:rPr>
            </w:pPr>
            <w:r w:rsidRPr="005506DF">
              <w:rPr>
                <w:rFonts w:cs="Times New Roman"/>
                <w:szCs w:val="24"/>
              </w:rPr>
              <w:t>madárberkenye</w:t>
            </w:r>
          </w:p>
        </w:tc>
        <w:tc>
          <w:tcPr>
            <w:tcW w:w="508" w:type="pct"/>
          </w:tcPr>
          <w:p w14:paraId="470CD03E"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519DB470"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2A200554" w14:textId="77777777" w:rsidR="00852BE2" w:rsidRPr="005506DF" w:rsidRDefault="00852BE2" w:rsidP="00852BE2">
            <w:pPr>
              <w:jc w:val="center"/>
              <w:rPr>
                <w:rFonts w:cs="Times New Roman"/>
                <w:szCs w:val="24"/>
              </w:rPr>
            </w:pPr>
          </w:p>
        </w:tc>
        <w:tc>
          <w:tcPr>
            <w:tcW w:w="635" w:type="pct"/>
          </w:tcPr>
          <w:p w14:paraId="29793CC9" w14:textId="77777777" w:rsidR="00852BE2" w:rsidRPr="005506DF" w:rsidRDefault="00852BE2" w:rsidP="00852BE2">
            <w:pPr>
              <w:jc w:val="center"/>
              <w:rPr>
                <w:rFonts w:cs="Times New Roman"/>
                <w:szCs w:val="24"/>
              </w:rPr>
            </w:pPr>
          </w:p>
        </w:tc>
        <w:tc>
          <w:tcPr>
            <w:tcW w:w="601" w:type="pct"/>
          </w:tcPr>
          <w:p w14:paraId="2B1DB99F" w14:textId="77777777" w:rsidR="00852BE2" w:rsidRPr="005506DF" w:rsidRDefault="00852BE2" w:rsidP="00852BE2">
            <w:pPr>
              <w:jc w:val="center"/>
              <w:rPr>
                <w:rFonts w:cs="Times New Roman"/>
                <w:szCs w:val="24"/>
              </w:rPr>
            </w:pPr>
          </w:p>
        </w:tc>
        <w:tc>
          <w:tcPr>
            <w:tcW w:w="693" w:type="pct"/>
          </w:tcPr>
          <w:p w14:paraId="2E66D0FE"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333BB5A2" w14:textId="77777777" w:rsidTr="00852BE2">
        <w:tc>
          <w:tcPr>
            <w:tcW w:w="795" w:type="pct"/>
          </w:tcPr>
          <w:p w14:paraId="122AF57C" w14:textId="77777777" w:rsidR="00852BE2" w:rsidRPr="005506DF" w:rsidRDefault="00852BE2" w:rsidP="00662142">
            <w:pPr>
              <w:jc w:val="left"/>
              <w:rPr>
                <w:rFonts w:cs="Times New Roman"/>
                <w:szCs w:val="24"/>
              </w:rPr>
            </w:pPr>
            <w:proofErr w:type="spellStart"/>
            <w:r w:rsidRPr="005506DF">
              <w:rPr>
                <w:rFonts w:cs="Times New Roman"/>
                <w:szCs w:val="24"/>
              </w:rPr>
              <w:t>Sorbus</w:t>
            </w:r>
            <w:proofErr w:type="spellEnd"/>
            <w:r w:rsidRPr="005506DF">
              <w:rPr>
                <w:rFonts w:cs="Times New Roman"/>
                <w:szCs w:val="24"/>
              </w:rPr>
              <w:t xml:space="preserve"> </w:t>
            </w:r>
            <w:proofErr w:type="spellStart"/>
            <w:r w:rsidRPr="005506DF">
              <w:rPr>
                <w:rFonts w:cs="Times New Roman"/>
                <w:szCs w:val="24"/>
              </w:rPr>
              <w:t>torminalis</w:t>
            </w:r>
            <w:proofErr w:type="spellEnd"/>
          </w:p>
        </w:tc>
        <w:tc>
          <w:tcPr>
            <w:tcW w:w="693" w:type="pct"/>
          </w:tcPr>
          <w:p w14:paraId="151858F6" w14:textId="77777777" w:rsidR="00852BE2" w:rsidRPr="005506DF" w:rsidRDefault="00852BE2" w:rsidP="00852BE2">
            <w:pPr>
              <w:rPr>
                <w:rFonts w:cs="Times New Roman"/>
                <w:szCs w:val="24"/>
              </w:rPr>
            </w:pPr>
            <w:r w:rsidRPr="005506DF">
              <w:rPr>
                <w:rFonts w:cs="Times New Roman"/>
                <w:szCs w:val="24"/>
              </w:rPr>
              <w:t>barkóca berkenye, barkócafa</w:t>
            </w:r>
          </w:p>
        </w:tc>
        <w:tc>
          <w:tcPr>
            <w:tcW w:w="508" w:type="pct"/>
          </w:tcPr>
          <w:p w14:paraId="621990B5"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09D16A91"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41F1E4FD" w14:textId="77777777" w:rsidR="00852BE2" w:rsidRPr="005506DF" w:rsidRDefault="00852BE2" w:rsidP="00852BE2">
            <w:pPr>
              <w:jc w:val="center"/>
              <w:rPr>
                <w:rFonts w:cs="Times New Roman"/>
                <w:szCs w:val="24"/>
              </w:rPr>
            </w:pPr>
          </w:p>
        </w:tc>
        <w:tc>
          <w:tcPr>
            <w:tcW w:w="635" w:type="pct"/>
          </w:tcPr>
          <w:p w14:paraId="77EA8D1B" w14:textId="77777777" w:rsidR="00852BE2" w:rsidRPr="005506DF" w:rsidRDefault="00852BE2" w:rsidP="00852BE2">
            <w:pPr>
              <w:jc w:val="center"/>
              <w:rPr>
                <w:rFonts w:cs="Times New Roman"/>
                <w:szCs w:val="24"/>
              </w:rPr>
            </w:pPr>
          </w:p>
        </w:tc>
        <w:tc>
          <w:tcPr>
            <w:tcW w:w="601" w:type="pct"/>
          </w:tcPr>
          <w:p w14:paraId="7C3444C8"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7C3FB625"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6390B3F9" w14:textId="77777777" w:rsidTr="00852BE2">
        <w:tc>
          <w:tcPr>
            <w:tcW w:w="795" w:type="pct"/>
          </w:tcPr>
          <w:p w14:paraId="14B3DC00" w14:textId="77777777" w:rsidR="00852BE2" w:rsidRPr="005506DF" w:rsidRDefault="00852BE2" w:rsidP="00662142">
            <w:pPr>
              <w:jc w:val="left"/>
              <w:rPr>
                <w:rFonts w:cs="Times New Roman"/>
                <w:szCs w:val="24"/>
              </w:rPr>
            </w:pPr>
            <w:proofErr w:type="spellStart"/>
            <w:r w:rsidRPr="005506DF">
              <w:rPr>
                <w:rFonts w:cs="Times New Roman"/>
                <w:szCs w:val="24"/>
              </w:rPr>
              <w:t>Tilia</w:t>
            </w:r>
            <w:proofErr w:type="spellEnd"/>
            <w:r w:rsidRPr="005506DF">
              <w:rPr>
                <w:rFonts w:cs="Times New Roman"/>
                <w:szCs w:val="24"/>
              </w:rPr>
              <w:t xml:space="preserve"> </w:t>
            </w:r>
            <w:proofErr w:type="spellStart"/>
            <w:r w:rsidRPr="005506DF">
              <w:rPr>
                <w:rFonts w:cs="Times New Roman"/>
                <w:szCs w:val="24"/>
              </w:rPr>
              <w:t>cordata</w:t>
            </w:r>
            <w:proofErr w:type="spellEnd"/>
            <w:r w:rsidRPr="005506DF">
              <w:rPr>
                <w:rFonts w:cs="Times New Roman"/>
                <w:szCs w:val="24"/>
              </w:rPr>
              <w:t xml:space="preserve"> (T. </w:t>
            </w:r>
            <w:proofErr w:type="spellStart"/>
            <w:r w:rsidRPr="005506DF">
              <w:rPr>
                <w:rFonts w:cs="Times New Roman"/>
                <w:szCs w:val="24"/>
              </w:rPr>
              <w:t>parviflora</w:t>
            </w:r>
            <w:proofErr w:type="spellEnd"/>
            <w:r w:rsidRPr="005506DF">
              <w:rPr>
                <w:rFonts w:cs="Times New Roman"/>
                <w:szCs w:val="24"/>
              </w:rPr>
              <w:t>)</w:t>
            </w:r>
          </w:p>
        </w:tc>
        <w:tc>
          <w:tcPr>
            <w:tcW w:w="693" w:type="pct"/>
          </w:tcPr>
          <w:p w14:paraId="530B9ECD" w14:textId="77777777" w:rsidR="00852BE2" w:rsidRPr="005506DF" w:rsidRDefault="00852BE2" w:rsidP="00852BE2">
            <w:pPr>
              <w:rPr>
                <w:rFonts w:cs="Times New Roman"/>
                <w:szCs w:val="24"/>
              </w:rPr>
            </w:pPr>
            <w:r w:rsidRPr="005506DF">
              <w:rPr>
                <w:rFonts w:cs="Times New Roman"/>
                <w:szCs w:val="24"/>
              </w:rPr>
              <w:t>kislevelű hárs</w:t>
            </w:r>
          </w:p>
        </w:tc>
        <w:tc>
          <w:tcPr>
            <w:tcW w:w="508" w:type="pct"/>
          </w:tcPr>
          <w:p w14:paraId="7FD7FE27"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1C3E1CA6"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15DDD729"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7A9404FA" w14:textId="77777777" w:rsidR="00852BE2" w:rsidRPr="005506DF" w:rsidRDefault="00852BE2" w:rsidP="00852BE2">
            <w:pPr>
              <w:jc w:val="center"/>
              <w:rPr>
                <w:rFonts w:cs="Times New Roman"/>
                <w:szCs w:val="24"/>
              </w:rPr>
            </w:pPr>
          </w:p>
        </w:tc>
        <w:tc>
          <w:tcPr>
            <w:tcW w:w="601" w:type="pct"/>
          </w:tcPr>
          <w:p w14:paraId="1B8FD6CB"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782FF9D7"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472D9046" w14:textId="77777777" w:rsidTr="00852BE2">
        <w:tc>
          <w:tcPr>
            <w:tcW w:w="795" w:type="pct"/>
          </w:tcPr>
          <w:p w14:paraId="415555DC" w14:textId="77777777" w:rsidR="00852BE2" w:rsidRPr="005506DF" w:rsidRDefault="00852BE2" w:rsidP="00662142">
            <w:pPr>
              <w:jc w:val="left"/>
              <w:rPr>
                <w:rFonts w:cs="Times New Roman"/>
                <w:szCs w:val="24"/>
              </w:rPr>
            </w:pPr>
            <w:proofErr w:type="spellStart"/>
            <w:r w:rsidRPr="005506DF">
              <w:rPr>
                <w:rFonts w:cs="Times New Roman"/>
                <w:szCs w:val="24"/>
              </w:rPr>
              <w:t>Tilia</w:t>
            </w:r>
            <w:proofErr w:type="spellEnd"/>
            <w:r w:rsidRPr="005506DF">
              <w:rPr>
                <w:rFonts w:cs="Times New Roman"/>
                <w:szCs w:val="24"/>
              </w:rPr>
              <w:t xml:space="preserve"> </w:t>
            </w:r>
            <w:proofErr w:type="spellStart"/>
            <w:r w:rsidRPr="005506DF">
              <w:rPr>
                <w:rFonts w:cs="Times New Roman"/>
                <w:szCs w:val="24"/>
              </w:rPr>
              <w:t>platyphyllos</w:t>
            </w:r>
            <w:proofErr w:type="spellEnd"/>
            <w:r w:rsidRPr="005506DF">
              <w:rPr>
                <w:rFonts w:cs="Times New Roman"/>
                <w:szCs w:val="24"/>
              </w:rPr>
              <w:t xml:space="preserve"> (T. </w:t>
            </w:r>
            <w:proofErr w:type="spellStart"/>
            <w:r w:rsidRPr="005506DF">
              <w:rPr>
                <w:rFonts w:cs="Times New Roman"/>
                <w:szCs w:val="24"/>
              </w:rPr>
              <w:t>grandifolia</w:t>
            </w:r>
            <w:proofErr w:type="spellEnd"/>
            <w:r w:rsidRPr="005506DF">
              <w:rPr>
                <w:rFonts w:cs="Times New Roman"/>
                <w:szCs w:val="24"/>
              </w:rPr>
              <w:t>)</w:t>
            </w:r>
          </w:p>
        </w:tc>
        <w:tc>
          <w:tcPr>
            <w:tcW w:w="693" w:type="pct"/>
          </w:tcPr>
          <w:p w14:paraId="01CBC32D" w14:textId="77777777" w:rsidR="00852BE2" w:rsidRPr="005506DF" w:rsidRDefault="00852BE2" w:rsidP="00852BE2">
            <w:pPr>
              <w:rPr>
                <w:rFonts w:cs="Times New Roman"/>
                <w:szCs w:val="24"/>
              </w:rPr>
            </w:pPr>
            <w:r w:rsidRPr="005506DF">
              <w:rPr>
                <w:rFonts w:cs="Times New Roman"/>
                <w:szCs w:val="24"/>
              </w:rPr>
              <w:t>nagylevelű hárs</w:t>
            </w:r>
          </w:p>
        </w:tc>
        <w:tc>
          <w:tcPr>
            <w:tcW w:w="508" w:type="pct"/>
          </w:tcPr>
          <w:p w14:paraId="010B3832"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2677750A"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4FD1C4D0" w14:textId="77777777" w:rsidR="00852BE2" w:rsidRPr="005506DF" w:rsidRDefault="00852BE2" w:rsidP="00852BE2">
            <w:pPr>
              <w:jc w:val="center"/>
              <w:rPr>
                <w:rFonts w:cs="Times New Roman"/>
                <w:szCs w:val="24"/>
              </w:rPr>
            </w:pPr>
          </w:p>
        </w:tc>
        <w:tc>
          <w:tcPr>
            <w:tcW w:w="635" w:type="pct"/>
          </w:tcPr>
          <w:p w14:paraId="3D78317F" w14:textId="77777777" w:rsidR="00852BE2" w:rsidRPr="005506DF" w:rsidRDefault="00852BE2" w:rsidP="00852BE2">
            <w:pPr>
              <w:jc w:val="center"/>
              <w:rPr>
                <w:rFonts w:cs="Times New Roman"/>
                <w:szCs w:val="24"/>
              </w:rPr>
            </w:pPr>
          </w:p>
        </w:tc>
        <w:tc>
          <w:tcPr>
            <w:tcW w:w="601" w:type="pct"/>
          </w:tcPr>
          <w:p w14:paraId="470FB3B2"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406D9658"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1429AE6C" w14:textId="77777777" w:rsidTr="00852BE2">
        <w:tc>
          <w:tcPr>
            <w:tcW w:w="795" w:type="pct"/>
          </w:tcPr>
          <w:p w14:paraId="3A04B342" w14:textId="77777777" w:rsidR="00852BE2" w:rsidRPr="005506DF" w:rsidRDefault="00852BE2" w:rsidP="00662142">
            <w:pPr>
              <w:jc w:val="left"/>
              <w:rPr>
                <w:rFonts w:cs="Times New Roman"/>
                <w:szCs w:val="24"/>
              </w:rPr>
            </w:pPr>
            <w:proofErr w:type="spellStart"/>
            <w:r w:rsidRPr="005506DF">
              <w:rPr>
                <w:rFonts w:cs="Times New Roman"/>
                <w:szCs w:val="24"/>
              </w:rPr>
              <w:t>Ulmus</w:t>
            </w:r>
            <w:proofErr w:type="spellEnd"/>
            <w:r w:rsidRPr="005506DF">
              <w:rPr>
                <w:rFonts w:cs="Times New Roman"/>
                <w:szCs w:val="24"/>
              </w:rPr>
              <w:t xml:space="preserve"> </w:t>
            </w:r>
            <w:proofErr w:type="spellStart"/>
            <w:r w:rsidRPr="005506DF">
              <w:rPr>
                <w:rFonts w:cs="Times New Roman"/>
                <w:szCs w:val="24"/>
              </w:rPr>
              <w:t>glabra</w:t>
            </w:r>
            <w:proofErr w:type="spellEnd"/>
            <w:r w:rsidRPr="005506DF">
              <w:rPr>
                <w:rFonts w:cs="Times New Roman"/>
                <w:szCs w:val="24"/>
              </w:rPr>
              <w:t xml:space="preserve"> (U. </w:t>
            </w:r>
            <w:proofErr w:type="spellStart"/>
            <w:r w:rsidRPr="005506DF">
              <w:rPr>
                <w:rFonts w:cs="Times New Roman"/>
                <w:szCs w:val="24"/>
              </w:rPr>
              <w:t>montana</w:t>
            </w:r>
            <w:proofErr w:type="spellEnd"/>
            <w:r w:rsidRPr="005506DF">
              <w:rPr>
                <w:rFonts w:cs="Times New Roman"/>
                <w:szCs w:val="24"/>
              </w:rPr>
              <w:t xml:space="preserve">, U. </w:t>
            </w:r>
            <w:proofErr w:type="spellStart"/>
            <w:r w:rsidRPr="005506DF">
              <w:rPr>
                <w:rFonts w:cs="Times New Roman"/>
                <w:szCs w:val="24"/>
              </w:rPr>
              <w:t>scabra</w:t>
            </w:r>
            <w:proofErr w:type="spellEnd"/>
            <w:r w:rsidRPr="005506DF">
              <w:rPr>
                <w:rFonts w:cs="Times New Roman"/>
                <w:szCs w:val="24"/>
              </w:rPr>
              <w:t>)</w:t>
            </w:r>
          </w:p>
        </w:tc>
        <w:tc>
          <w:tcPr>
            <w:tcW w:w="693" w:type="pct"/>
          </w:tcPr>
          <w:p w14:paraId="615DBF0B" w14:textId="77777777" w:rsidR="00852BE2" w:rsidRPr="005506DF" w:rsidRDefault="00852BE2" w:rsidP="00852BE2">
            <w:pPr>
              <w:rPr>
                <w:rFonts w:cs="Times New Roman"/>
                <w:szCs w:val="24"/>
              </w:rPr>
            </w:pPr>
            <w:r w:rsidRPr="005506DF">
              <w:rPr>
                <w:rFonts w:cs="Times New Roman"/>
                <w:szCs w:val="24"/>
              </w:rPr>
              <w:t>hegyi szil</w:t>
            </w:r>
          </w:p>
        </w:tc>
        <w:tc>
          <w:tcPr>
            <w:tcW w:w="508" w:type="pct"/>
          </w:tcPr>
          <w:p w14:paraId="6477018E"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44838864" w14:textId="77777777" w:rsidR="00852BE2" w:rsidRPr="005506DF" w:rsidRDefault="00852BE2" w:rsidP="00852BE2">
            <w:pPr>
              <w:jc w:val="center"/>
              <w:rPr>
                <w:rFonts w:cs="Times New Roman"/>
                <w:szCs w:val="24"/>
              </w:rPr>
            </w:pPr>
          </w:p>
        </w:tc>
        <w:tc>
          <w:tcPr>
            <w:tcW w:w="533" w:type="pct"/>
          </w:tcPr>
          <w:p w14:paraId="05143C13" w14:textId="77777777" w:rsidR="00852BE2" w:rsidRPr="005506DF" w:rsidRDefault="00852BE2" w:rsidP="00852BE2">
            <w:pPr>
              <w:jc w:val="center"/>
              <w:rPr>
                <w:rFonts w:cs="Times New Roman"/>
                <w:szCs w:val="24"/>
              </w:rPr>
            </w:pPr>
          </w:p>
        </w:tc>
        <w:tc>
          <w:tcPr>
            <w:tcW w:w="635" w:type="pct"/>
          </w:tcPr>
          <w:p w14:paraId="74514CE9"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6E0086B2" w14:textId="77777777" w:rsidR="00852BE2" w:rsidRPr="005506DF" w:rsidRDefault="00852BE2" w:rsidP="00852BE2">
            <w:pPr>
              <w:jc w:val="center"/>
              <w:rPr>
                <w:rFonts w:cs="Times New Roman"/>
                <w:szCs w:val="24"/>
              </w:rPr>
            </w:pPr>
          </w:p>
        </w:tc>
        <w:tc>
          <w:tcPr>
            <w:tcW w:w="693" w:type="pct"/>
          </w:tcPr>
          <w:p w14:paraId="253C44D7"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3158DE90" w14:textId="77777777" w:rsidTr="00852BE2">
        <w:tc>
          <w:tcPr>
            <w:tcW w:w="795" w:type="pct"/>
          </w:tcPr>
          <w:p w14:paraId="1E150F32" w14:textId="77777777" w:rsidR="00852BE2" w:rsidRPr="005506DF" w:rsidRDefault="00852BE2" w:rsidP="00662142">
            <w:pPr>
              <w:jc w:val="left"/>
              <w:rPr>
                <w:rFonts w:cs="Times New Roman"/>
                <w:szCs w:val="24"/>
              </w:rPr>
            </w:pPr>
            <w:proofErr w:type="spellStart"/>
            <w:r w:rsidRPr="005506DF">
              <w:rPr>
                <w:rFonts w:cs="Times New Roman"/>
                <w:szCs w:val="24"/>
              </w:rPr>
              <w:t>Ulmus</w:t>
            </w:r>
            <w:proofErr w:type="spellEnd"/>
            <w:r w:rsidRPr="005506DF">
              <w:rPr>
                <w:rFonts w:cs="Times New Roman"/>
                <w:szCs w:val="24"/>
              </w:rPr>
              <w:t xml:space="preserve"> </w:t>
            </w:r>
            <w:proofErr w:type="spellStart"/>
            <w:r w:rsidRPr="005506DF">
              <w:rPr>
                <w:rFonts w:cs="Times New Roman"/>
                <w:szCs w:val="24"/>
              </w:rPr>
              <w:t>laevis</w:t>
            </w:r>
            <w:proofErr w:type="spellEnd"/>
          </w:p>
        </w:tc>
        <w:tc>
          <w:tcPr>
            <w:tcW w:w="693" w:type="pct"/>
          </w:tcPr>
          <w:p w14:paraId="28F4C037" w14:textId="77777777" w:rsidR="00852BE2" w:rsidRPr="005506DF" w:rsidRDefault="00852BE2" w:rsidP="00852BE2">
            <w:pPr>
              <w:rPr>
                <w:rFonts w:cs="Times New Roman"/>
                <w:szCs w:val="24"/>
              </w:rPr>
            </w:pPr>
            <w:proofErr w:type="spellStart"/>
            <w:r w:rsidRPr="005506DF">
              <w:rPr>
                <w:rFonts w:cs="Times New Roman"/>
                <w:szCs w:val="24"/>
              </w:rPr>
              <w:t>vénic</w:t>
            </w:r>
            <w:proofErr w:type="spellEnd"/>
            <w:r w:rsidRPr="005506DF">
              <w:rPr>
                <w:rFonts w:cs="Times New Roman"/>
                <w:szCs w:val="24"/>
              </w:rPr>
              <w:t xml:space="preserve"> szil, lobogós szil, </w:t>
            </w:r>
            <w:proofErr w:type="spellStart"/>
            <w:r w:rsidRPr="005506DF">
              <w:rPr>
                <w:rFonts w:cs="Times New Roman"/>
                <w:szCs w:val="24"/>
              </w:rPr>
              <w:t>vénicfa</w:t>
            </w:r>
            <w:proofErr w:type="spellEnd"/>
          </w:p>
        </w:tc>
        <w:tc>
          <w:tcPr>
            <w:tcW w:w="508" w:type="pct"/>
          </w:tcPr>
          <w:p w14:paraId="507EC9A8" w14:textId="77777777" w:rsidR="00852BE2" w:rsidRPr="005506DF" w:rsidRDefault="00852BE2" w:rsidP="00852BE2">
            <w:pPr>
              <w:jc w:val="center"/>
              <w:rPr>
                <w:rFonts w:cs="Times New Roman"/>
                <w:szCs w:val="24"/>
              </w:rPr>
            </w:pPr>
          </w:p>
        </w:tc>
        <w:tc>
          <w:tcPr>
            <w:tcW w:w="541" w:type="pct"/>
          </w:tcPr>
          <w:p w14:paraId="2B0B1D68"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6473DD6B"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4C024C61"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0F38FE68" w14:textId="77777777" w:rsidR="00852BE2" w:rsidRPr="005506DF" w:rsidRDefault="00852BE2" w:rsidP="00852BE2">
            <w:pPr>
              <w:jc w:val="center"/>
              <w:rPr>
                <w:rFonts w:cs="Times New Roman"/>
                <w:szCs w:val="24"/>
              </w:rPr>
            </w:pPr>
          </w:p>
        </w:tc>
        <w:tc>
          <w:tcPr>
            <w:tcW w:w="693" w:type="pct"/>
          </w:tcPr>
          <w:p w14:paraId="1884951B" w14:textId="77777777" w:rsidR="00852BE2" w:rsidRPr="005506DF" w:rsidRDefault="00852BE2" w:rsidP="00852BE2">
            <w:pPr>
              <w:jc w:val="center"/>
              <w:rPr>
                <w:rFonts w:cs="Times New Roman"/>
                <w:szCs w:val="24"/>
              </w:rPr>
            </w:pPr>
            <w:r w:rsidRPr="005506DF">
              <w:rPr>
                <w:rFonts w:cs="Times New Roman"/>
                <w:szCs w:val="24"/>
              </w:rPr>
              <w:t>+</w:t>
            </w:r>
          </w:p>
        </w:tc>
      </w:tr>
      <w:tr w:rsidR="00852BE2" w:rsidRPr="005506DF" w14:paraId="6DD2D162" w14:textId="77777777" w:rsidTr="00852BE2">
        <w:tc>
          <w:tcPr>
            <w:tcW w:w="795" w:type="pct"/>
          </w:tcPr>
          <w:p w14:paraId="395F052B" w14:textId="77777777" w:rsidR="00852BE2" w:rsidRPr="005506DF" w:rsidRDefault="00852BE2" w:rsidP="00662142">
            <w:pPr>
              <w:jc w:val="left"/>
              <w:rPr>
                <w:rFonts w:cs="Times New Roman"/>
                <w:szCs w:val="24"/>
              </w:rPr>
            </w:pPr>
            <w:proofErr w:type="spellStart"/>
            <w:r w:rsidRPr="005506DF">
              <w:rPr>
                <w:rFonts w:cs="Times New Roman"/>
                <w:szCs w:val="24"/>
              </w:rPr>
              <w:t>Ulmus</w:t>
            </w:r>
            <w:proofErr w:type="spellEnd"/>
            <w:r w:rsidRPr="005506DF">
              <w:rPr>
                <w:rFonts w:cs="Times New Roman"/>
                <w:szCs w:val="24"/>
              </w:rPr>
              <w:t xml:space="preserve"> minor (</w:t>
            </w:r>
            <w:proofErr w:type="spellStart"/>
            <w:r w:rsidRPr="005506DF">
              <w:rPr>
                <w:rFonts w:cs="Times New Roman"/>
                <w:szCs w:val="24"/>
              </w:rPr>
              <w:t>Ulmus</w:t>
            </w:r>
            <w:proofErr w:type="spellEnd"/>
            <w:r w:rsidRPr="005506DF">
              <w:rPr>
                <w:rFonts w:cs="Times New Roman"/>
                <w:szCs w:val="24"/>
              </w:rPr>
              <w:t xml:space="preserve"> </w:t>
            </w:r>
            <w:proofErr w:type="spellStart"/>
            <w:r w:rsidRPr="005506DF">
              <w:rPr>
                <w:rFonts w:cs="Times New Roman"/>
                <w:szCs w:val="24"/>
              </w:rPr>
              <w:t>campestris</w:t>
            </w:r>
            <w:proofErr w:type="spellEnd"/>
            <w:r w:rsidRPr="005506DF">
              <w:rPr>
                <w:rFonts w:cs="Times New Roman"/>
                <w:szCs w:val="24"/>
              </w:rPr>
              <w:t>)</w:t>
            </w:r>
          </w:p>
        </w:tc>
        <w:tc>
          <w:tcPr>
            <w:tcW w:w="693" w:type="pct"/>
          </w:tcPr>
          <w:p w14:paraId="0D5607B5" w14:textId="77777777" w:rsidR="00852BE2" w:rsidRPr="005506DF" w:rsidRDefault="00852BE2" w:rsidP="00852BE2">
            <w:pPr>
              <w:rPr>
                <w:rFonts w:cs="Times New Roman"/>
                <w:szCs w:val="24"/>
              </w:rPr>
            </w:pPr>
            <w:r w:rsidRPr="005506DF">
              <w:rPr>
                <w:rFonts w:cs="Times New Roman"/>
                <w:szCs w:val="24"/>
              </w:rPr>
              <w:t>mezei szil, simalevelű mezei szil</w:t>
            </w:r>
          </w:p>
        </w:tc>
        <w:tc>
          <w:tcPr>
            <w:tcW w:w="508" w:type="pct"/>
          </w:tcPr>
          <w:p w14:paraId="3872705D" w14:textId="77777777" w:rsidR="00852BE2" w:rsidRPr="005506DF" w:rsidRDefault="00852BE2" w:rsidP="00852BE2">
            <w:pPr>
              <w:jc w:val="center"/>
              <w:rPr>
                <w:rFonts w:cs="Times New Roman"/>
                <w:szCs w:val="24"/>
              </w:rPr>
            </w:pPr>
            <w:r w:rsidRPr="005506DF">
              <w:rPr>
                <w:rFonts w:cs="Times New Roman"/>
                <w:szCs w:val="24"/>
              </w:rPr>
              <w:t>+</w:t>
            </w:r>
          </w:p>
        </w:tc>
        <w:tc>
          <w:tcPr>
            <w:tcW w:w="541" w:type="pct"/>
          </w:tcPr>
          <w:p w14:paraId="194D6FD0" w14:textId="77777777" w:rsidR="00852BE2" w:rsidRPr="005506DF" w:rsidRDefault="00852BE2" w:rsidP="00852BE2">
            <w:pPr>
              <w:jc w:val="center"/>
              <w:rPr>
                <w:rFonts w:cs="Times New Roman"/>
                <w:szCs w:val="24"/>
              </w:rPr>
            </w:pPr>
            <w:r w:rsidRPr="005506DF">
              <w:rPr>
                <w:rFonts w:cs="Times New Roman"/>
                <w:szCs w:val="24"/>
              </w:rPr>
              <w:t>+</w:t>
            </w:r>
          </w:p>
        </w:tc>
        <w:tc>
          <w:tcPr>
            <w:tcW w:w="533" w:type="pct"/>
          </w:tcPr>
          <w:p w14:paraId="4AC731BD" w14:textId="77777777" w:rsidR="00852BE2" w:rsidRPr="005506DF" w:rsidRDefault="00852BE2" w:rsidP="00852BE2">
            <w:pPr>
              <w:jc w:val="center"/>
              <w:rPr>
                <w:rFonts w:cs="Times New Roman"/>
                <w:szCs w:val="24"/>
              </w:rPr>
            </w:pPr>
            <w:r w:rsidRPr="005506DF">
              <w:rPr>
                <w:rFonts w:cs="Times New Roman"/>
                <w:szCs w:val="24"/>
              </w:rPr>
              <w:t>+</w:t>
            </w:r>
          </w:p>
        </w:tc>
        <w:tc>
          <w:tcPr>
            <w:tcW w:w="635" w:type="pct"/>
          </w:tcPr>
          <w:p w14:paraId="56CBFBD2"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6A889129" w14:textId="77777777" w:rsidR="00852BE2" w:rsidRPr="005506DF" w:rsidRDefault="00852BE2" w:rsidP="00852BE2">
            <w:pPr>
              <w:jc w:val="center"/>
              <w:rPr>
                <w:rFonts w:cs="Times New Roman"/>
                <w:szCs w:val="24"/>
              </w:rPr>
            </w:pPr>
            <w:r w:rsidRPr="005506DF">
              <w:rPr>
                <w:rFonts w:cs="Times New Roman"/>
                <w:szCs w:val="24"/>
              </w:rPr>
              <w:t>+</w:t>
            </w:r>
          </w:p>
        </w:tc>
        <w:tc>
          <w:tcPr>
            <w:tcW w:w="693" w:type="pct"/>
          </w:tcPr>
          <w:p w14:paraId="1435C4FD" w14:textId="77777777" w:rsidR="00852BE2" w:rsidRPr="005506DF" w:rsidRDefault="00852BE2" w:rsidP="00852BE2">
            <w:pPr>
              <w:jc w:val="center"/>
              <w:rPr>
                <w:rFonts w:cs="Times New Roman"/>
                <w:szCs w:val="24"/>
              </w:rPr>
            </w:pPr>
            <w:r w:rsidRPr="005506DF">
              <w:rPr>
                <w:rFonts w:cs="Times New Roman"/>
                <w:szCs w:val="24"/>
              </w:rPr>
              <w:t>+</w:t>
            </w:r>
          </w:p>
        </w:tc>
      </w:tr>
    </w:tbl>
    <w:p w14:paraId="4BB794A3" w14:textId="77777777" w:rsidR="00852BE2" w:rsidRPr="005506DF" w:rsidRDefault="00852BE2" w:rsidP="00852BE2">
      <w:pPr>
        <w:rPr>
          <w:rFonts w:cs="Times New Roman"/>
          <w:szCs w:val="24"/>
        </w:rPr>
      </w:pPr>
    </w:p>
    <w:p w14:paraId="5CCE0AC1" w14:textId="77777777" w:rsidR="00852BE2" w:rsidRPr="005506DF" w:rsidRDefault="00852BE2" w:rsidP="00852BE2">
      <w:pPr>
        <w:jc w:val="center"/>
        <w:rPr>
          <w:rFonts w:cs="Times New Roman"/>
          <w:szCs w:val="28"/>
        </w:rPr>
      </w:pPr>
      <w:r w:rsidRPr="005506DF">
        <w:rPr>
          <w:rFonts w:cs="Times New Roman"/>
          <w:szCs w:val="28"/>
        </w:rPr>
        <w:t>Cserjék</w:t>
      </w:r>
    </w:p>
    <w:p w14:paraId="677F6A46" w14:textId="77777777" w:rsidR="00852BE2" w:rsidRPr="005506DF" w:rsidRDefault="00852BE2" w:rsidP="00852BE2">
      <w:pPr>
        <w:jc w:val="center"/>
        <w:rPr>
          <w:rFonts w:cs="Times New Roman"/>
          <w:szCs w:val="28"/>
        </w:rPr>
      </w:pPr>
    </w:p>
    <w:tbl>
      <w:tblPr>
        <w:tblStyle w:val="Rcsostblzat"/>
        <w:tblW w:w="5000" w:type="pct"/>
        <w:tblLook w:val="04A0" w:firstRow="1" w:lastRow="0" w:firstColumn="1" w:lastColumn="0" w:noHBand="0" w:noVBand="1"/>
      </w:tblPr>
      <w:tblGrid>
        <w:gridCol w:w="1376"/>
        <w:gridCol w:w="1481"/>
        <w:gridCol w:w="1270"/>
        <w:gridCol w:w="1349"/>
        <w:gridCol w:w="1217"/>
        <w:gridCol w:w="1323"/>
        <w:gridCol w:w="1230"/>
        <w:gridCol w:w="1375"/>
      </w:tblGrid>
      <w:tr w:rsidR="003B0EF8" w:rsidRPr="005506DF" w14:paraId="23A9511B" w14:textId="77777777" w:rsidTr="003B0EF8">
        <w:tc>
          <w:tcPr>
            <w:tcW w:w="795" w:type="pct"/>
            <w:shd w:val="clear" w:color="auto" w:fill="D9D9D9" w:themeFill="background1" w:themeFillShade="D9"/>
          </w:tcPr>
          <w:p w14:paraId="1E1CE94E" w14:textId="77777777" w:rsidR="00852BE2" w:rsidRPr="005506DF" w:rsidRDefault="00852BE2" w:rsidP="00852BE2">
            <w:pPr>
              <w:jc w:val="center"/>
              <w:rPr>
                <w:rFonts w:cs="Times New Roman"/>
                <w:szCs w:val="24"/>
              </w:rPr>
            </w:pPr>
            <w:r w:rsidRPr="005506DF">
              <w:rPr>
                <w:rFonts w:cs="Times New Roman"/>
                <w:szCs w:val="24"/>
              </w:rPr>
              <w:t>tudományos (latin) név</w:t>
            </w:r>
          </w:p>
        </w:tc>
        <w:tc>
          <w:tcPr>
            <w:tcW w:w="693" w:type="pct"/>
            <w:shd w:val="clear" w:color="auto" w:fill="D9D9D9" w:themeFill="background1" w:themeFillShade="D9"/>
          </w:tcPr>
          <w:p w14:paraId="562F2210" w14:textId="77777777" w:rsidR="00852BE2" w:rsidRPr="005506DF" w:rsidRDefault="00852BE2" w:rsidP="00852BE2">
            <w:pPr>
              <w:jc w:val="center"/>
              <w:rPr>
                <w:rFonts w:cs="Times New Roman"/>
                <w:szCs w:val="24"/>
              </w:rPr>
            </w:pPr>
            <w:r w:rsidRPr="005506DF">
              <w:rPr>
                <w:rFonts w:cs="Times New Roman"/>
                <w:szCs w:val="24"/>
              </w:rPr>
              <w:t>magyar elnevezés</w:t>
            </w:r>
          </w:p>
        </w:tc>
        <w:tc>
          <w:tcPr>
            <w:tcW w:w="508" w:type="pct"/>
            <w:shd w:val="clear" w:color="auto" w:fill="D9D9D9" w:themeFill="background1" w:themeFillShade="D9"/>
          </w:tcPr>
          <w:p w14:paraId="693A99A6" w14:textId="77777777" w:rsidR="00852BE2" w:rsidRPr="005506DF" w:rsidRDefault="00852BE2" w:rsidP="00852BE2">
            <w:pPr>
              <w:jc w:val="center"/>
              <w:rPr>
                <w:rFonts w:cs="Times New Roman"/>
                <w:szCs w:val="24"/>
              </w:rPr>
            </w:pPr>
            <w:r w:rsidRPr="005506DF">
              <w:rPr>
                <w:rFonts w:cs="Times New Roman"/>
                <w:szCs w:val="24"/>
              </w:rPr>
              <w:t>hegyvidéki területen telepíthető faj</w:t>
            </w:r>
          </w:p>
        </w:tc>
        <w:tc>
          <w:tcPr>
            <w:tcW w:w="509" w:type="pct"/>
            <w:shd w:val="clear" w:color="auto" w:fill="D9D9D9" w:themeFill="background1" w:themeFillShade="D9"/>
          </w:tcPr>
          <w:p w14:paraId="08256D58" w14:textId="77777777" w:rsidR="00852BE2" w:rsidRPr="005506DF" w:rsidRDefault="00852BE2" w:rsidP="00852BE2">
            <w:pPr>
              <w:jc w:val="center"/>
              <w:rPr>
                <w:rFonts w:cs="Times New Roman"/>
                <w:szCs w:val="24"/>
              </w:rPr>
            </w:pPr>
            <w:r w:rsidRPr="005506DF">
              <w:rPr>
                <w:rFonts w:cs="Times New Roman"/>
                <w:szCs w:val="24"/>
              </w:rPr>
              <w:t>dombvidéki területen telepíthető faj</w:t>
            </w:r>
          </w:p>
        </w:tc>
        <w:tc>
          <w:tcPr>
            <w:tcW w:w="555" w:type="pct"/>
            <w:shd w:val="clear" w:color="auto" w:fill="D9D9D9" w:themeFill="background1" w:themeFillShade="D9"/>
          </w:tcPr>
          <w:p w14:paraId="1EE07BFF" w14:textId="77777777" w:rsidR="00852BE2" w:rsidRPr="005506DF" w:rsidRDefault="00852BE2" w:rsidP="00852BE2">
            <w:pPr>
              <w:jc w:val="center"/>
              <w:rPr>
                <w:rFonts w:cs="Times New Roman"/>
                <w:szCs w:val="24"/>
              </w:rPr>
            </w:pPr>
            <w:r w:rsidRPr="005506DF">
              <w:rPr>
                <w:rFonts w:cs="Times New Roman"/>
                <w:szCs w:val="24"/>
              </w:rPr>
              <w:t>alföldi jellegű területen telepíthető faj</w:t>
            </w:r>
          </w:p>
        </w:tc>
        <w:tc>
          <w:tcPr>
            <w:tcW w:w="647" w:type="pct"/>
            <w:shd w:val="clear" w:color="auto" w:fill="D9D9D9" w:themeFill="background1" w:themeFillShade="D9"/>
          </w:tcPr>
          <w:p w14:paraId="2501B3DD" w14:textId="77777777" w:rsidR="00852BE2" w:rsidRPr="005506DF" w:rsidRDefault="00852BE2" w:rsidP="00852BE2">
            <w:pPr>
              <w:jc w:val="center"/>
              <w:rPr>
                <w:rFonts w:cs="Times New Roman"/>
                <w:szCs w:val="24"/>
              </w:rPr>
            </w:pPr>
            <w:r w:rsidRPr="005506DF">
              <w:rPr>
                <w:rFonts w:cs="Times New Roman"/>
                <w:szCs w:val="24"/>
              </w:rPr>
              <w:t>vizes élőhelyekre (pl. patakparti védősáv) telepíthető faj</w:t>
            </w:r>
          </w:p>
        </w:tc>
        <w:tc>
          <w:tcPr>
            <w:tcW w:w="601" w:type="pct"/>
            <w:shd w:val="clear" w:color="auto" w:fill="D9D9D9" w:themeFill="background1" w:themeFillShade="D9"/>
          </w:tcPr>
          <w:p w14:paraId="4D5DF10A" w14:textId="77777777" w:rsidR="00852BE2" w:rsidRPr="005506DF" w:rsidRDefault="00852BE2" w:rsidP="00852BE2">
            <w:pPr>
              <w:jc w:val="center"/>
              <w:rPr>
                <w:rFonts w:cs="Times New Roman"/>
                <w:szCs w:val="24"/>
              </w:rPr>
            </w:pPr>
            <w:r w:rsidRPr="005506DF">
              <w:rPr>
                <w:rFonts w:cs="Times New Roman"/>
                <w:szCs w:val="24"/>
              </w:rPr>
              <w:t>szárazabb területekre</w:t>
            </w:r>
          </w:p>
          <w:p w14:paraId="27F4D89D" w14:textId="77777777" w:rsidR="00852BE2" w:rsidRPr="005506DF" w:rsidRDefault="00852BE2" w:rsidP="00852BE2">
            <w:pPr>
              <w:jc w:val="center"/>
              <w:rPr>
                <w:rFonts w:cs="Times New Roman"/>
                <w:szCs w:val="24"/>
              </w:rPr>
            </w:pPr>
            <w:r w:rsidRPr="005506DF">
              <w:rPr>
                <w:rFonts w:cs="Times New Roman"/>
                <w:szCs w:val="24"/>
              </w:rPr>
              <w:t>telepíthető faj</w:t>
            </w:r>
          </w:p>
        </w:tc>
        <w:tc>
          <w:tcPr>
            <w:tcW w:w="692" w:type="pct"/>
            <w:shd w:val="clear" w:color="auto" w:fill="D9D9D9" w:themeFill="background1" w:themeFillShade="D9"/>
          </w:tcPr>
          <w:p w14:paraId="7726B98D" w14:textId="77777777" w:rsidR="00852BE2" w:rsidRPr="005506DF" w:rsidRDefault="00852BE2" w:rsidP="00852BE2">
            <w:pPr>
              <w:jc w:val="center"/>
              <w:rPr>
                <w:rFonts w:cs="Times New Roman"/>
                <w:szCs w:val="24"/>
              </w:rPr>
            </w:pPr>
            <w:r w:rsidRPr="005506DF">
              <w:rPr>
                <w:rFonts w:cs="Times New Roman"/>
                <w:szCs w:val="24"/>
              </w:rPr>
              <w:t>városi környezetbe (pl. parkba) telepíthető faj</w:t>
            </w:r>
          </w:p>
        </w:tc>
      </w:tr>
      <w:tr w:rsidR="00EB3AD0" w:rsidRPr="005506DF" w14:paraId="7E978A24" w14:textId="77777777" w:rsidTr="00852BE2">
        <w:tc>
          <w:tcPr>
            <w:tcW w:w="795" w:type="pct"/>
          </w:tcPr>
          <w:p w14:paraId="31994E74" w14:textId="77777777" w:rsidR="00852BE2" w:rsidRPr="005506DF" w:rsidRDefault="00852BE2" w:rsidP="00662142">
            <w:pPr>
              <w:jc w:val="left"/>
              <w:rPr>
                <w:rFonts w:cs="Times New Roman"/>
                <w:szCs w:val="24"/>
              </w:rPr>
            </w:pPr>
            <w:proofErr w:type="spellStart"/>
            <w:r w:rsidRPr="005506DF">
              <w:rPr>
                <w:rFonts w:cs="Times New Roman"/>
                <w:szCs w:val="24"/>
              </w:rPr>
              <w:lastRenderedPageBreak/>
              <w:t>Colutea</w:t>
            </w:r>
            <w:proofErr w:type="spellEnd"/>
            <w:r w:rsidRPr="005506DF">
              <w:rPr>
                <w:rFonts w:cs="Times New Roman"/>
                <w:szCs w:val="24"/>
              </w:rPr>
              <w:t xml:space="preserve"> </w:t>
            </w:r>
            <w:proofErr w:type="spellStart"/>
            <w:r w:rsidRPr="005506DF">
              <w:rPr>
                <w:rFonts w:cs="Times New Roman"/>
                <w:szCs w:val="24"/>
              </w:rPr>
              <w:t>arborescens</w:t>
            </w:r>
            <w:proofErr w:type="spellEnd"/>
          </w:p>
        </w:tc>
        <w:tc>
          <w:tcPr>
            <w:tcW w:w="693" w:type="pct"/>
          </w:tcPr>
          <w:p w14:paraId="61638338" w14:textId="77777777" w:rsidR="00852BE2" w:rsidRPr="005506DF" w:rsidRDefault="00852BE2" w:rsidP="00852BE2">
            <w:pPr>
              <w:rPr>
                <w:rFonts w:cs="Times New Roman"/>
                <w:szCs w:val="24"/>
              </w:rPr>
            </w:pPr>
            <w:r w:rsidRPr="005506DF">
              <w:rPr>
                <w:rFonts w:cs="Times New Roman"/>
                <w:szCs w:val="24"/>
              </w:rPr>
              <w:t>pukkanó dudafürt</w:t>
            </w:r>
          </w:p>
        </w:tc>
        <w:tc>
          <w:tcPr>
            <w:tcW w:w="508" w:type="pct"/>
          </w:tcPr>
          <w:p w14:paraId="41ADD555" w14:textId="77777777" w:rsidR="00852BE2" w:rsidRPr="005506DF" w:rsidRDefault="00852BE2" w:rsidP="00852BE2">
            <w:pPr>
              <w:jc w:val="center"/>
              <w:rPr>
                <w:rFonts w:cs="Times New Roman"/>
                <w:szCs w:val="24"/>
              </w:rPr>
            </w:pPr>
          </w:p>
        </w:tc>
        <w:tc>
          <w:tcPr>
            <w:tcW w:w="509" w:type="pct"/>
          </w:tcPr>
          <w:p w14:paraId="44DDFD7D"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13527590" w14:textId="77777777" w:rsidR="00852BE2" w:rsidRPr="005506DF" w:rsidRDefault="00852BE2" w:rsidP="00852BE2">
            <w:pPr>
              <w:jc w:val="center"/>
              <w:rPr>
                <w:rFonts w:cs="Times New Roman"/>
                <w:szCs w:val="24"/>
              </w:rPr>
            </w:pPr>
          </w:p>
        </w:tc>
        <w:tc>
          <w:tcPr>
            <w:tcW w:w="647" w:type="pct"/>
          </w:tcPr>
          <w:p w14:paraId="5D74BDEC" w14:textId="77777777" w:rsidR="00852BE2" w:rsidRPr="005506DF" w:rsidRDefault="00852BE2" w:rsidP="00852BE2">
            <w:pPr>
              <w:jc w:val="center"/>
              <w:rPr>
                <w:rFonts w:cs="Times New Roman"/>
                <w:szCs w:val="24"/>
              </w:rPr>
            </w:pPr>
          </w:p>
        </w:tc>
        <w:tc>
          <w:tcPr>
            <w:tcW w:w="601" w:type="pct"/>
          </w:tcPr>
          <w:p w14:paraId="62A6F1CE"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39975B54"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73A0EA69" w14:textId="77777777" w:rsidTr="00852BE2">
        <w:tc>
          <w:tcPr>
            <w:tcW w:w="795" w:type="pct"/>
          </w:tcPr>
          <w:p w14:paraId="169B851C" w14:textId="77777777" w:rsidR="00852BE2" w:rsidRPr="005506DF" w:rsidRDefault="00852BE2" w:rsidP="00662142">
            <w:pPr>
              <w:jc w:val="left"/>
              <w:rPr>
                <w:rFonts w:cs="Times New Roman"/>
                <w:szCs w:val="24"/>
              </w:rPr>
            </w:pPr>
            <w:proofErr w:type="spellStart"/>
            <w:r w:rsidRPr="005506DF">
              <w:rPr>
                <w:rFonts w:cs="Times New Roman"/>
                <w:szCs w:val="24"/>
              </w:rPr>
              <w:t>Cornus</w:t>
            </w:r>
            <w:proofErr w:type="spellEnd"/>
            <w:r w:rsidRPr="005506DF">
              <w:rPr>
                <w:rFonts w:cs="Times New Roman"/>
                <w:szCs w:val="24"/>
              </w:rPr>
              <w:t xml:space="preserve"> </w:t>
            </w:r>
            <w:proofErr w:type="spellStart"/>
            <w:r w:rsidRPr="005506DF">
              <w:rPr>
                <w:rFonts w:cs="Times New Roman"/>
                <w:szCs w:val="24"/>
              </w:rPr>
              <w:t>mas</w:t>
            </w:r>
            <w:proofErr w:type="spellEnd"/>
          </w:p>
        </w:tc>
        <w:tc>
          <w:tcPr>
            <w:tcW w:w="693" w:type="pct"/>
          </w:tcPr>
          <w:p w14:paraId="674E4ABA" w14:textId="77777777" w:rsidR="00852BE2" w:rsidRPr="005506DF" w:rsidRDefault="00852BE2" w:rsidP="00852BE2">
            <w:pPr>
              <w:rPr>
                <w:rFonts w:cs="Times New Roman"/>
                <w:szCs w:val="24"/>
              </w:rPr>
            </w:pPr>
            <w:r w:rsidRPr="005506DF">
              <w:rPr>
                <w:rFonts w:cs="Times New Roman"/>
                <w:szCs w:val="24"/>
              </w:rPr>
              <w:t>húsos som</w:t>
            </w:r>
          </w:p>
        </w:tc>
        <w:tc>
          <w:tcPr>
            <w:tcW w:w="508" w:type="pct"/>
          </w:tcPr>
          <w:p w14:paraId="4195AD51"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2626DDE9"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3C1BF32F"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174D2D1D" w14:textId="77777777" w:rsidR="00852BE2" w:rsidRPr="005506DF" w:rsidRDefault="00852BE2" w:rsidP="00852BE2">
            <w:pPr>
              <w:jc w:val="center"/>
              <w:rPr>
                <w:rFonts w:cs="Times New Roman"/>
                <w:szCs w:val="24"/>
              </w:rPr>
            </w:pPr>
          </w:p>
        </w:tc>
        <w:tc>
          <w:tcPr>
            <w:tcW w:w="601" w:type="pct"/>
          </w:tcPr>
          <w:p w14:paraId="06C87F9D"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54D467DA"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4F1B667E" w14:textId="77777777" w:rsidTr="00852BE2">
        <w:tc>
          <w:tcPr>
            <w:tcW w:w="795" w:type="pct"/>
          </w:tcPr>
          <w:p w14:paraId="7F4DC4A3" w14:textId="77777777" w:rsidR="00852BE2" w:rsidRPr="005506DF" w:rsidRDefault="00852BE2" w:rsidP="00662142">
            <w:pPr>
              <w:jc w:val="left"/>
              <w:rPr>
                <w:rFonts w:cs="Times New Roman"/>
                <w:szCs w:val="24"/>
              </w:rPr>
            </w:pPr>
            <w:proofErr w:type="spellStart"/>
            <w:r w:rsidRPr="005506DF">
              <w:rPr>
                <w:rFonts w:cs="Times New Roman"/>
                <w:szCs w:val="24"/>
              </w:rPr>
              <w:t>Cornus</w:t>
            </w:r>
            <w:proofErr w:type="spellEnd"/>
            <w:r w:rsidRPr="005506DF">
              <w:rPr>
                <w:rFonts w:cs="Times New Roman"/>
                <w:szCs w:val="24"/>
              </w:rPr>
              <w:t xml:space="preserve"> </w:t>
            </w:r>
            <w:proofErr w:type="spellStart"/>
            <w:r w:rsidRPr="005506DF">
              <w:rPr>
                <w:rFonts w:cs="Times New Roman"/>
                <w:szCs w:val="24"/>
              </w:rPr>
              <w:t>sanguinea</w:t>
            </w:r>
            <w:proofErr w:type="spellEnd"/>
          </w:p>
        </w:tc>
        <w:tc>
          <w:tcPr>
            <w:tcW w:w="693" w:type="pct"/>
          </w:tcPr>
          <w:p w14:paraId="657DA337" w14:textId="77777777" w:rsidR="00852BE2" w:rsidRPr="005506DF" w:rsidRDefault="00852BE2" w:rsidP="00852BE2">
            <w:pPr>
              <w:rPr>
                <w:rFonts w:cs="Times New Roman"/>
                <w:szCs w:val="24"/>
              </w:rPr>
            </w:pPr>
            <w:r w:rsidRPr="005506DF">
              <w:rPr>
                <w:rFonts w:cs="Times New Roman"/>
                <w:szCs w:val="24"/>
              </w:rPr>
              <w:t>veresgyűrű som</w:t>
            </w:r>
          </w:p>
        </w:tc>
        <w:tc>
          <w:tcPr>
            <w:tcW w:w="508" w:type="pct"/>
          </w:tcPr>
          <w:p w14:paraId="1FEB5484"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22161622"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445BE972"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1517A51D"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47261630"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1B2E0250"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3AD42863" w14:textId="77777777" w:rsidTr="00852BE2">
        <w:tc>
          <w:tcPr>
            <w:tcW w:w="795" w:type="pct"/>
          </w:tcPr>
          <w:p w14:paraId="6937C8C9" w14:textId="77777777" w:rsidR="00852BE2" w:rsidRPr="005506DF" w:rsidRDefault="00852BE2" w:rsidP="00662142">
            <w:pPr>
              <w:jc w:val="left"/>
              <w:rPr>
                <w:rFonts w:cs="Times New Roman"/>
                <w:szCs w:val="24"/>
              </w:rPr>
            </w:pPr>
            <w:proofErr w:type="spellStart"/>
            <w:r w:rsidRPr="005506DF">
              <w:rPr>
                <w:rFonts w:cs="Times New Roman"/>
                <w:szCs w:val="24"/>
              </w:rPr>
              <w:t>Crataegus</w:t>
            </w:r>
            <w:proofErr w:type="spellEnd"/>
            <w:r w:rsidRPr="005506DF">
              <w:rPr>
                <w:rFonts w:cs="Times New Roman"/>
                <w:szCs w:val="24"/>
              </w:rPr>
              <w:t xml:space="preserve"> </w:t>
            </w:r>
            <w:proofErr w:type="spellStart"/>
            <w:r w:rsidRPr="005506DF">
              <w:rPr>
                <w:rFonts w:cs="Times New Roman"/>
                <w:szCs w:val="24"/>
              </w:rPr>
              <w:t>laevigata</w:t>
            </w:r>
            <w:proofErr w:type="spellEnd"/>
            <w:r w:rsidRPr="005506DF">
              <w:rPr>
                <w:rFonts w:cs="Times New Roman"/>
                <w:szCs w:val="24"/>
              </w:rPr>
              <w:t xml:space="preserve"> (C. </w:t>
            </w:r>
            <w:proofErr w:type="spellStart"/>
            <w:r w:rsidRPr="005506DF">
              <w:rPr>
                <w:rFonts w:cs="Times New Roman"/>
                <w:szCs w:val="24"/>
              </w:rPr>
              <w:t>oxyacantha</w:t>
            </w:r>
            <w:proofErr w:type="spellEnd"/>
            <w:r w:rsidRPr="005506DF">
              <w:rPr>
                <w:rFonts w:cs="Times New Roman"/>
                <w:szCs w:val="24"/>
              </w:rPr>
              <w:t>)</w:t>
            </w:r>
          </w:p>
        </w:tc>
        <w:tc>
          <w:tcPr>
            <w:tcW w:w="693" w:type="pct"/>
          </w:tcPr>
          <w:p w14:paraId="1C1EBF22" w14:textId="77777777" w:rsidR="00852BE2" w:rsidRPr="005506DF" w:rsidRDefault="00852BE2" w:rsidP="00852BE2">
            <w:pPr>
              <w:rPr>
                <w:rFonts w:cs="Times New Roman"/>
                <w:szCs w:val="24"/>
              </w:rPr>
            </w:pPr>
            <w:r w:rsidRPr="005506DF">
              <w:rPr>
                <w:rFonts w:cs="Times New Roman"/>
                <w:szCs w:val="24"/>
              </w:rPr>
              <w:t>kétbibés galagonya</w:t>
            </w:r>
          </w:p>
        </w:tc>
        <w:tc>
          <w:tcPr>
            <w:tcW w:w="508" w:type="pct"/>
          </w:tcPr>
          <w:p w14:paraId="62973558"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5DE6616F"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6A34D1D0"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07620763"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56C206E1"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6C8EBC21"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4B6B96A9" w14:textId="77777777" w:rsidTr="00852BE2">
        <w:tc>
          <w:tcPr>
            <w:tcW w:w="795" w:type="pct"/>
          </w:tcPr>
          <w:p w14:paraId="781E351A" w14:textId="77777777" w:rsidR="00852BE2" w:rsidRPr="005506DF" w:rsidRDefault="00852BE2" w:rsidP="00662142">
            <w:pPr>
              <w:jc w:val="left"/>
              <w:rPr>
                <w:rFonts w:cs="Times New Roman"/>
                <w:szCs w:val="24"/>
              </w:rPr>
            </w:pPr>
            <w:proofErr w:type="spellStart"/>
            <w:r w:rsidRPr="005506DF">
              <w:rPr>
                <w:rFonts w:cs="Times New Roman"/>
                <w:szCs w:val="24"/>
              </w:rPr>
              <w:t>Crataegus</w:t>
            </w:r>
            <w:proofErr w:type="spellEnd"/>
            <w:r w:rsidRPr="005506DF">
              <w:rPr>
                <w:rFonts w:cs="Times New Roman"/>
                <w:szCs w:val="24"/>
              </w:rPr>
              <w:t xml:space="preserve"> </w:t>
            </w:r>
            <w:proofErr w:type="spellStart"/>
            <w:r w:rsidRPr="005506DF">
              <w:rPr>
                <w:rFonts w:cs="Times New Roman"/>
                <w:szCs w:val="24"/>
              </w:rPr>
              <w:t>monogyna</w:t>
            </w:r>
            <w:proofErr w:type="spellEnd"/>
          </w:p>
        </w:tc>
        <w:tc>
          <w:tcPr>
            <w:tcW w:w="693" w:type="pct"/>
          </w:tcPr>
          <w:p w14:paraId="39E8302A" w14:textId="77777777" w:rsidR="00852BE2" w:rsidRPr="005506DF" w:rsidRDefault="00852BE2" w:rsidP="00852BE2">
            <w:pPr>
              <w:rPr>
                <w:rFonts w:cs="Times New Roman"/>
                <w:szCs w:val="24"/>
              </w:rPr>
            </w:pPr>
            <w:r w:rsidRPr="005506DF">
              <w:rPr>
                <w:rFonts w:cs="Times New Roman"/>
                <w:szCs w:val="24"/>
              </w:rPr>
              <w:t>egybibés galagonya</w:t>
            </w:r>
          </w:p>
        </w:tc>
        <w:tc>
          <w:tcPr>
            <w:tcW w:w="508" w:type="pct"/>
          </w:tcPr>
          <w:p w14:paraId="1B8C8FB4"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7A71BB10"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78224A5F"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568C1E90"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587D647C"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5D84D1A5"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3B01C517" w14:textId="77777777" w:rsidTr="00852BE2">
        <w:tc>
          <w:tcPr>
            <w:tcW w:w="795" w:type="pct"/>
          </w:tcPr>
          <w:p w14:paraId="797FA490" w14:textId="77777777" w:rsidR="00852BE2" w:rsidRPr="005506DF" w:rsidRDefault="00852BE2" w:rsidP="00662142">
            <w:pPr>
              <w:jc w:val="left"/>
              <w:rPr>
                <w:rFonts w:cs="Times New Roman"/>
                <w:szCs w:val="24"/>
              </w:rPr>
            </w:pPr>
            <w:proofErr w:type="spellStart"/>
            <w:r w:rsidRPr="005506DF">
              <w:rPr>
                <w:rFonts w:cs="Times New Roman"/>
                <w:szCs w:val="24"/>
              </w:rPr>
              <w:t>Euonymus</w:t>
            </w:r>
            <w:proofErr w:type="spellEnd"/>
            <w:r w:rsidRPr="005506DF">
              <w:rPr>
                <w:rFonts w:cs="Times New Roman"/>
                <w:szCs w:val="24"/>
              </w:rPr>
              <w:t xml:space="preserve"> </w:t>
            </w:r>
            <w:proofErr w:type="spellStart"/>
            <w:r w:rsidRPr="005506DF">
              <w:rPr>
                <w:rFonts w:cs="Times New Roman"/>
                <w:szCs w:val="24"/>
              </w:rPr>
              <w:t>europaeus</w:t>
            </w:r>
            <w:proofErr w:type="spellEnd"/>
          </w:p>
        </w:tc>
        <w:tc>
          <w:tcPr>
            <w:tcW w:w="693" w:type="pct"/>
          </w:tcPr>
          <w:p w14:paraId="30D919FB" w14:textId="77777777" w:rsidR="00852BE2" w:rsidRPr="005506DF" w:rsidRDefault="00852BE2" w:rsidP="00852BE2">
            <w:pPr>
              <w:rPr>
                <w:rFonts w:cs="Times New Roman"/>
                <w:szCs w:val="24"/>
              </w:rPr>
            </w:pPr>
            <w:r w:rsidRPr="005506DF">
              <w:rPr>
                <w:rFonts w:cs="Times New Roman"/>
                <w:szCs w:val="24"/>
              </w:rPr>
              <w:t>csíkos kecskerágó</w:t>
            </w:r>
          </w:p>
        </w:tc>
        <w:tc>
          <w:tcPr>
            <w:tcW w:w="508" w:type="pct"/>
          </w:tcPr>
          <w:p w14:paraId="13C67ACB"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40617199"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754FC8BB"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10D49916"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47018AE1"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2139A1D2"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7B876543" w14:textId="77777777" w:rsidTr="00852BE2">
        <w:tc>
          <w:tcPr>
            <w:tcW w:w="795" w:type="pct"/>
          </w:tcPr>
          <w:p w14:paraId="4DF2C7FD" w14:textId="77777777" w:rsidR="00852BE2" w:rsidRPr="005506DF" w:rsidRDefault="00852BE2" w:rsidP="00662142">
            <w:pPr>
              <w:jc w:val="left"/>
              <w:rPr>
                <w:rFonts w:cs="Times New Roman"/>
                <w:szCs w:val="24"/>
              </w:rPr>
            </w:pPr>
            <w:proofErr w:type="spellStart"/>
            <w:r w:rsidRPr="005506DF">
              <w:rPr>
                <w:rFonts w:cs="Times New Roman"/>
                <w:szCs w:val="24"/>
              </w:rPr>
              <w:t>Euonymus</w:t>
            </w:r>
            <w:proofErr w:type="spellEnd"/>
            <w:r w:rsidRPr="005506DF">
              <w:rPr>
                <w:rFonts w:cs="Times New Roman"/>
                <w:szCs w:val="24"/>
              </w:rPr>
              <w:t xml:space="preserve"> </w:t>
            </w:r>
            <w:proofErr w:type="spellStart"/>
            <w:r w:rsidRPr="005506DF">
              <w:rPr>
                <w:rFonts w:cs="Times New Roman"/>
                <w:szCs w:val="24"/>
              </w:rPr>
              <w:t>verrucosus</w:t>
            </w:r>
            <w:proofErr w:type="spellEnd"/>
          </w:p>
        </w:tc>
        <w:tc>
          <w:tcPr>
            <w:tcW w:w="693" w:type="pct"/>
          </w:tcPr>
          <w:p w14:paraId="75EF1D6F" w14:textId="77777777" w:rsidR="00852BE2" w:rsidRPr="005506DF" w:rsidRDefault="00852BE2" w:rsidP="00852BE2">
            <w:pPr>
              <w:jc w:val="left"/>
              <w:rPr>
                <w:rFonts w:cs="Times New Roman"/>
                <w:szCs w:val="24"/>
              </w:rPr>
            </w:pPr>
            <w:r w:rsidRPr="005506DF">
              <w:rPr>
                <w:rFonts w:cs="Times New Roman"/>
                <w:szCs w:val="24"/>
              </w:rPr>
              <w:t>bibircses kecskerágó</w:t>
            </w:r>
          </w:p>
        </w:tc>
        <w:tc>
          <w:tcPr>
            <w:tcW w:w="508" w:type="pct"/>
          </w:tcPr>
          <w:p w14:paraId="71491412"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1B93F459"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1611ACE9"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3F23316C"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442BE0B7"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62589635"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618EF211" w14:textId="77777777" w:rsidTr="00852BE2">
        <w:tc>
          <w:tcPr>
            <w:tcW w:w="795" w:type="pct"/>
          </w:tcPr>
          <w:p w14:paraId="1444BEC4" w14:textId="77777777" w:rsidR="00852BE2" w:rsidRPr="005506DF" w:rsidRDefault="00852BE2" w:rsidP="00662142">
            <w:pPr>
              <w:jc w:val="left"/>
              <w:rPr>
                <w:rFonts w:cs="Times New Roman"/>
                <w:szCs w:val="24"/>
              </w:rPr>
            </w:pPr>
            <w:proofErr w:type="spellStart"/>
            <w:r w:rsidRPr="005506DF">
              <w:rPr>
                <w:rFonts w:cs="Times New Roman"/>
                <w:szCs w:val="24"/>
              </w:rPr>
              <w:t>Frangula</w:t>
            </w:r>
            <w:proofErr w:type="spellEnd"/>
            <w:r w:rsidRPr="005506DF">
              <w:rPr>
                <w:rFonts w:cs="Times New Roman"/>
                <w:szCs w:val="24"/>
              </w:rPr>
              <w:t xml:space="preserve"> </w:t>
            </w:r>
            <w:proofErr w:type="spellStart"/>
            <w:r w:rsidRPr="005506DF">
              <w:rPr>
                <w:rFonts w:cs="Times New Roman"/>
                <w:szCs w:val="24"/>
              </w:rPr>
              <w:t>alnus</w:t>
            </w:r>
            <w:proofErr w:type="spellEnd"/>
            <w:r w:rsidRPr="005506DF">
              <w:rPr>
                <w:rFonts w:cs="Times New Roman"/>
                <w:szCs w:val="24"/>
              </w:rPr>
              <w:t xml:space="preserve"> (</w:t>
            </w:r>
            <w:proofErr w:type="spellStart"/>
            <w:r w:rsidRPr="005506DF">
              <w:rPr>
                <w:rFonts w:cs="Times New Roman"/>
                <w:szCs w:val="24"/>
              </w:rPr>
              <w:t>Rhamnus</w:t>
            </w:r>
            <w:proofErr w:type="spellEnd"/>
            <w:r w:rsidRPr="005506DF">
              <w:rPr>
                <w:rFonts w:cs="Times New Roman"/>
                <w:szCs w:val="24"/>
              </w:rPr>
              <w:t xml:space="preserve"> </w:t>
            </w:r>
            <w:proofErr w:type="spellStart"/>
            <w:r w:rsidRPr="005506DF">
              <w:rPr>
                <w:rFonts w:cs="Times New Roman"/>
                <w:szCs w:val="24"/>
              </w:rPr>
              <w:t>frangula</w:t>
            </w:r>
            <w:proofErr w:type="spellEnd"/>
            <w:r w:rsidRPr="005506DF">
              <w:rPr>
                <w:rFonts w:cs="Times New Roman"/>
                <w:szCs w:val="24"/>
              </w:rPr>
              <w:t>)</w:t>
            </w:r>
          </w:p>
        </w:tc>
        <w:tc>
          <w:tcPr>
            <w:tcW w:w="693" w:type="pct"/>
          </w:tcPr>
          <w:p w14:paraId="2C572FC2" w14:textId="77777777" w:rsidR="00852BE2" w:rsidRPr="005506DF" w:rsidRDefault="00852BE2" w:rsidP="00852BE2">
            <w:pPr>
              <w:rPr>
                <w:rFonts w:cs="Times New Roman"/>
                <w:szCs w:val="24"/>
              </w:rPr>
            </w:pPr>
            <w:r w:rsidRPr="005506DF">
              <w:rPr>
                <w:rFonts w:cs="Times New Roman"/>
                <w:szCs w:val="24"/>
              </w:rPr>
              <w:t>kutyabenge</w:t>
            </w:r>
          </w:p>
        </w:tc>
        <w:tc>
          <w:tcPr>
            <w:tcW w:w="508" w:type="pct"/>
          </w:tcPr>
          <w:p w14:paraId="27CFF50D"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6FF8C9D0"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36632574"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14A09468"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6F6A1546" w14:textId="77777777" w:rsidR="00852BE2" w:rsidRPr="005506DF" w:rsidRDefault="00852BE2" w:rsidP="00852BE2">
            <w:pPr>
              <w:jc w:val="center"/>
              <w:rPr>
                <w:rFonts w:cs="Times New Roman"/>
                <w:szCs w:val="24"/>
              </w:rPr>
            </w:pPr>
          </w:p>
        </w:tc>
        <w:tc>
          <w:tcPr>
            <w:tcW w:w="692" w:type="pct"/>
          </w:tcPr>
          <w:p w14:paraId="53BF00CF"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67BF6A7E" w14:textId="77777777" w:rsidTr="00852BE2">
        <w:tc>
          <w:tcPr>
            <w:tcW w:w="795" w:type="pct"/>
          </w:tcPr>
          <w:p w14:paraId="43E97375" w14:textId="77777777" w:rsidR="00852BE2" w:rsidRPr="005506DF" w:rsidRDefault="00852BE2" w:rsidP="00662142">
            <w:pPr>
              <w:jc w:val="left"/>
              <w:rPr>
                <w:rFonts w:cs="Times New Roman"/>
                <w:szCs w:val="24"/>
              </w:rPr>
            </w:pPr>
            <w:proofErr w:type="spellStart"/>
            <w:r w:rsidRPr="005506DF">
              <w:rPr>
                <w:rFonts w:cs="Times New Roman"/>
                <w:szCs w:val="24"/>
              </w:rPr>
              <w:t>Juniperus</w:t>
            </w:r>
            <w:proofErr w:type="spellEnd"/>
            <w:r w:rsidRPr="005506DF">
              <w:rPr>
                <w:rFonts w:cs="Times New Roman"/>
                <w:szCs w:val="24"/>
              </w:rPr>
              <w:t xml:space="preserve"> </w:t>
            </w:r>
            <w:proofErr w:type="spellStart"/>
            <w:r w:rsidRPr="005506DF">
              <w:rPr>
                <w:rFonts w:cs="Times New Roman"/>
                <w:szCs w:val="24"/>
              </w:rPr>
              <w:t>communis</w:t>
            </w:r>
            <w:proofErr w:type="spellEnd"/>
          </w:p>
        </w:tc>
        <w:tc>
          <w:tcPr>
            <w:tcW w:w="693" w:type="pct"/>
          </w:tcPr>
          <w:p w14:paraId="6DFF1DF4" w14:textId="77777777" w:rsidR="00852BE2" w:rsidRPr="005506DF" w:rsidRDefault="00852BE2" w:rsidP="00852BE2">
            <w:pPr>
              <w:rPr>
                <w:rFonts w:cs="Times New Roman"/>
                <w:szCs w:val="24"/>
              </w:rPr>
            </w:pPr>
            <w:r w:rsidRPr="005506DF">
              <w:rPr>
                <w:rFonts w:cs="Times New Roman"/>
                <w:szCs w:val="24"/>
              </w:rPr>
              <w:t>Közönséges boróka</w:t>
            </w:r>
          </w:p>
        </w:tc>
        <w:tc>
          <w:tcPr>
            <w:tcW w:w="508" w:type="pct"/>
          </w:tcPr>
          <w:p w14:paraId="6F2CFA4C"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2B8B1BBD"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12B3EB51"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1B574B1C" w14:textId="77777777" w:rsidR="00852BE2" w:rsidRPr="005506DF" w:rsidRDefault="00852BE2" w:rsidP="00852BE2">
            <w:pPr>
              <w:jc w:val="center"/>
              <w:rPr>
                <w:rFonts w:cs="Times New Roman"/>
                <w:szCs w:val="24"/>
              </w:rPr>
            </w:pPr>
          </w:p>
        </w:tc>
        <w:tc>
          <w:tcPr>
            <w:tcW w:w="601" w:type="pct"/>
          </w:tcPr>
          <w:p w14:paraId="7EE92BFD"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5249794D"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457152D7" w14:textId="77777777" w:rsidTr="00852BE2">
        <w:tc>
          <w:tcPr>
            <w:tcW w:w="795" w:type="pct"/>
          </w:tcPr>
          <w:p w14:paraId="356556B7" w14:textId="77777777" w:rsidR="00852BE2" w:rsidRPr="005506DF" w:rsidRDefault="00852BE2" w:rsidP="00662142">
            <w:pPr>
              <w:jc w:val="left"/>
              <w:rPr>
                <w:rFonts w:cs="Times New Roman"/>
                <w:szCs w:val="24"/>
              </w:rPr>
            </w:pPr>
            <w:proofErr w:type="spellStart"/>
            <w:r w:rsidRPr="005506DF">
              <w:rPr>
                <w:rFonts w:cs="Times New Roman"/>
                <w:szCs w:val="24"/>
              </w:rPr>
              <w:t>Lonicera</w:t>
            </w:r>
            <w:proofErr w:type="spellEnd"/>
            <w:r w:rsidRPr="005506DF">
              <w:rPr>
                <w:rFonts w:cs="Times New Roman"/>
                <w:szCs w:val="24"/>
              </w:rPr>
              <w:t xml:space="preserve"> </w:t>
            </w:r>
            <w:proofErr w:type="spellStart"/>
            <w:r w:rsidRPr="005506DF">
              <w:rPr>
                <w:rFonts w:cs="Times New Roman"/>
                <w:szCs w:val="24"/>
              </w:rPr>
              <w:t>xylosteum</w:t>
            </w:r>
            <w:proofErr w:type="spellEnd"/>
          </w:p>
        </w:tc>
        <w:tc>
          <w:tcPr>
            <w:tcW w:w="693" w:type="pct"/>
          </w:tcPr>
          <w:p w14:paraId="0BBC7663" w14:textId="77777777" w:rsidR="00852BE2" w:rsidRPr="005506DF" w:rsidRDefault="00852BE2" w:rsidP="00852BE2">
            <w:pPr>
              <w:rPr>
                <w:rFonts w:cs="Times New Roman"/>
                <w:szCs w:val="24"/>
              </w:rPr>
            </w:pPr>
            <w:proofErr w:type="spellStart"/>
            <w:r w:rsidRPr="005506DF">
              <w:rPr>
                <w:rFonts w:cs="Times New Roman"/>
                <w:szCs w:val="24"/>
              </w:rPr>
              <w:t>ükörke</w:t>
            </w:r>
            <w:proofErr w:type="spellEnd"/>
            <w:r w:rsidRPr="005506DF">
              <w:rPr>
                <w:rFonts w:cs="Times New Roman"/>
                <w:szCs w:val="24"/>
              </w:rPr>
              <w:t xml:space="preserve"> lonc, </w:t>
            </w:r>
            <w:proofErr w:type="spellStart"/>
            <w:r w:rsidRPr="005506DF">
              <w:rPr>
                <w:rFonts w:cs="Times New Roman"/>
                <w:szCs w:val="24"/>
              </w:rPr>
              <w:t>ükörke</w:t>
            </w:r>
            <w:proofErr w:type="spellEnd"/>
          </w:p>
        </w:tc>
        <w:tc>
          <w:tcPr>
            <w:tcW w:w="508" w:type="pct"/>
          </w:tcPr>
          <w:p w14:paraId="58166784"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6E8E0B97"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5A5F9B7C" w14:textId="77777777" w:rsidR="00852BE2" w:rsidRPr="005506DF" w:rsidRDefault="00852BE2" w:rsidP="00852BE2">
            <w:pPr>
              <w:jc w:val="center"/>
              <w:rPr>
                <w:rFonts w:cs="Times New Roman"/>
                <w:szCs w:val="24"/>
              </w:rPr>
            </w:pPr>
          </w:p>
        </w:tc>
        <w:tc>
          <w:tcPr>
            <w:tcW w:w="647" w:type="pct"/>
          </w:tcPr>
          <w:p w14:paraId="20DCD929"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5383D010" w14:textId="77777777" w:rsidR="00852BE2" w:rsidRPr="005506DF" w:rsidRDefault="00852BE2" w:rsidP="00852BE2">
            <w:pPr>
              <w:jc w:val="center"/>
              <w:rPr>
                <w:rFonts w:cs="Times New Roman"/>
                <w:szCs w:val="24"/>
              </w:rPr>
            </w:pPr>
          </w:p>
        </w:tc>
        <w:tc>
          <w:tcPr>
            <w:tcW w:w="692" w:type="pct"/>
          </w:tcPr>
          <w:p w14:paraId="02D1CB4F"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6FFE3AD0" w14:textId="77777777" w:rsidTr="00852BE2">
        <w:tc>
          <w:tcPr>
            <w:tcW w:w="795" w:type="pct"/>
          </w:tcPr>
          <w:p w14:paraId="2783E457" w14:textId="77777777" w:rsidR="00852BE2" w:rsidRPr="005506DF" w:rsidRDefault="00852BE2" w:rsidP="00662142">
            <w:pPr>
              <w:jc w:val="left"/>
              <w:rPr>
                <w:rFonts w:cs="Times New Roman"/>
                <w:szCs w:val="24"/>
              </w:rPr>
            </w:pPr>
            <w:proofErr w:type="spellStart"/>
            <w:r w:rsidRPr="005506DF">
              <w:rPr>
                <w:rFonts w:cs="Times New Roman"/>
                <w:szCs w:val="24"/>
              </w:rPr>
              <w:t>Prunus</w:t>
            </w:r>
            <w:proofErr w:type="spellEnd"/>
            <w:r w:rsidRPr="005506DF">
              <w:rPr>
                <w:rFonts w:cs="Times New Roman"/>
                <w:szCs w:val="24"/>
              </w:rPr>
              <w:t xml:space="preserve"> </w:t>
            </w:r>
            <w:proofErr w:type="spellStart"/>
            <w:r w:rsidRPr="005506DF">
              <w:rPr>
                <w:rFonts w:cs="Times New Roman"/>
                <w:szCs w:val="24"/>
              </w:rPr>
              <w:t>spinosa</w:t>
            </w:r>
            <w:proofErr w:type="spellEnd"/>
          </w:p>
        </w:tc>
        <w:tc>
          <w:tcPr>
            <w:tcW w:w="693" w:type="pct"/>
          </w:tcPr>
          <w:p w14:paraId="09DBAD1C" w14:textId="77777777" w:rsidR="00852BE2" w:rsidRPr="005506DF" w:rsidRDefault="00852BE2" w:rsidP="00852BE2">
            <w:pPr>
              <w:rPr>
                <w:rFonts w:cs="Times New Roman"/>
                <w:szCs w:val="24"/>
              </w:rPr>
            </w:pPr>
            <w:r w:rsidRPr="005506DF">
              <w:rPr>
                <w:rFonts w:cs="Times New Roman"/>
                <w:szCs w:val="24"/>
              </w:rPr>
              <w:t>kökény</w:t>
            </w:r>
          </w:p>
        </w:tc>
        <w:tc>
          <w:tcPr>
            <w:tcW w:w="508" w:type="pct"/>
          </w:tcPr>
          <w:p w14:paraId="4B8CB3EF"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6FDFAA78"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729BA4D8"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580FD7FF"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72DE3045"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50EEB0B7" w14:textId="77777777" w:rsidR="00852BE2" w:rsidRPr="005506DF" w:rsidRDefault="00852BE2" w:rsidP="00852BE2">
            <w:pPr>
              <w:jc w:val="center"/>
              <w:rPr>
                <w:rFonts w:cs="Times New Roman"/>
                <w:szCs w:val="24"/>
              </w:rPr>
            </w:pPr>
          </w:p>
        </w:tc>
      </w:tr>
      <w:tr w:rsidR="00EB3AD0" w:rsidRPr="005506DF" w14:paraId="1F3EA0BD" w14:textId="77777777" w:rsidTr="00852BE2">
        <w:tc>
          <w:tcPr>
            <w:tcW w:w="795" w:type="pct"/>
          </w:tcPr>
          <w:p w14:paraId="072331B5" w14:textId="77777777" w:rsidR="00852BE2" w:rsidRPr="005506DF" w:rsidRDefault="00852BE2" w:rsidP="00662142">
            <w:pPr>
              <w:jc w:val="left"/>
              <w:rPr>
                <w:rFonts w:cs="Times New Roman"/>
                <w:szCs w:val="24"/>
              </w:rPr>
            </w:pPr>
            <w:proofErr w:type="spellStart"/>
            <w:r w:rsidRPr="005506DF">
              <w:rPr>
                <w:rFonts w:cs="Times New Roman"/>
                <w:szCs w:val="24"/>
              </w:rPr>
              <w:t>Rhamnus</w:t>
            </w:r>
            <w:proofErr w:type="spellEnd"/>
            <w:r w:rsidRPr="005506DF">
              <w:rPr>
                <w:rFonts w:cs="Times New Roman"/>
                <w:szCs w:val="24"/>
              </w:rPr>
              <w:t xml:space="preserve"> </w:t>
            </w:r>
            <w:proofErr w:type="spellStart"/>
            <w:r w:rsidRPr="005506DF">
              <w:rPr>
                <w:rFonts w:cs="Times New Roman"/>
                <w:szCs w:val="24"/>
              </w:rPr>
              <w:t>catharticus</w:t>
            </w:r>
            <w:proofErr w:type="spellEnd"/>
          </w:p>
        </w:tc>
        <w:tc>
          <w:tcPr>
            <w:tcW w:w="693" w:type="pct"/>
          </w:tcPr>
          <w:p w14:paraId="6C368ED8" w14:textId="77777777" w:rsidR="00852BE2" w:rsidRPr="005506DF" w:rsidRDefault="00852BE2" w:rsidP="00852BE2">
            <w:pPr>
              <w:rPr>
                <w:rFonts w:cs="Times New Roman"/>
                <w:szCs w:val="24"/>
              </w:rPr>
            </w:pPr>
            <w:r w:rsidRPr="005506DF">
              <w:rPr>
                <w:rFonts w:cs="Times New Roman"/>
                <w:szCs w:val="24"/>
              </w:rPr>
              <w:t>varjútövis (</w:t>
            </w:r>
            <w:proofErr w:type="spellStart"/>
            <w:r w:rsidRPr="005506DF">
              <w:rPr>
                <w:rFonts w:cs="Times New Roman"/>
                <w:szCs w:val="24"/>
              </w:rPr>
              <w:t>benge</w:t>
            </w:r>
            <w:proofErr w:type="spellEnd"/>
            <w:r w:rsidRPr="005506DF">
              <w:rPr>
                <w:rFonts w:cs="Times New Roman"/>
                <w:szCs w:val="24"/>
              </w:rPr>
              <w:t>)</w:t>
            </w:r>
          </w:p>
        </w:tc>
        <w:tc>
          <w:tcPr>
            <w:tcW w:w="508" w:type="pct"/>
          </w:tcPr>
          <w:p w14:paraId="0412E71D"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6438F3B6"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77EA8573"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7B0E8209"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769F9DCF"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647608DB" w14:textId="77777777" w:rsidR="00852BE2" w:rsidRPr="005506DF" w:rsidRDefault="00852BE2" w:rsidP="00852BE2">
            <w:pPr>
              <w:jc w:val="center"/>
              <w:rPr>
                <w:rFonts w:cs="Times New Roman"/>
                <w:szCs w:val="24"/>
              </w:rPr>
            </w:pPr>
          </w:p>
        </w:tc>
      </w:tr>
      <w:tr w:rsidR="00EB3AD0" w:rsidRPr="005506DF" w14:paraId="1DE715B8" w14:textId="77777777" w:rsidTr="00852BE2">
        <w:tc>
          <w:tcPr>
            <w:tcW w:w="795" w:type="pct"/>
          </w:tcPr>
          <w:p w14:paraId="40A92AB5" w14:textId="77777777" w:rsidR="00852BE2" w:rsidRPr="005506DF" w:rsidRDefault="00852BE2" w:rsidP="00662142">
            <w:pPr>
              <w:jc w:val="left"/>
              <w:rPr>
                <w:rFonts w:cs="Times New Roman"/>
                <w:szCs w:val="24"/>
              </w:rPr>
            </w:pPr>
            <w:r w:rsidRPr="005506DF">
              <w:rPr>
                <w:rFonts w:cs="Times New Roman"/>
                <w:szCs w:val="24"/>
              </w:rPr>
              <w:t xml:space="preserve">Rosa </w:t>
            </w:r>
            <w:proofErr w:type="spellStart"/>
            <w:r w:rsidRPr="005506DF">
              <w:rPr>
                <w:rFonts w:cs="Times New Roman"/>
                <w:szCs w:val="24"/>
              </w:rPr>
              <w:t>canina</w:t>
            </w:r>
            <w:proofErr w:type="spellEnd"/>
          </w:p>
        </w:tc>
        <w:tc>
          <w:tcPr>
            <w:tcW w:w="693" w:type="pct"/>
          </w:tcPr>
          <w:p w14:paraId="34D83680" w14:textId="77777777" w:rsidR="00852BE2" w:rsidRPr="005506DF" w:rsidRDefault="00852BE2" w:rsidP="00852BE2">
            <w:pPr>
              <w:rPr>
                <w:rFonts w:cs="Times New Roman"/>
                <w:szCs w:val="24"/>
              </w:rPr>
            </w:pPr>
            <w:r w:rsidRPr="005506DF">
              <w:rPr>
                <w:rFonts w:cs="Times New Roman"/>
                <w:szCs w:val="24"/>
              </w:rPr>
              <w:t>gyepűrózsa</w:t>
            </w:r>
          </w:p>
        </w:tc>
        <w:tc>
          <w:tcPr>
            <w:tcW w:w="508" w:type="pct"/>
          </w:tcPr>
          <w:p w14:paraId="65AF90AF"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1B4E6EA8"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2AF7D7C8"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011DE8B4" w14:textId="77777777" w:rsidR="00852BE2" w:rsidRPr="005506DF" w:rsidRDefault="00852BE2" w:rsidP="00852BE2">
            <w:pPr>
              <w:jc w:val="center"/>
              <w:rPr>
                <w:rFonts w:cs="Times New Roman"/>
                <w:szCs w:val="24"/>
              </w:rPr>
            </w:pPr>
          </w:p>
        </w:tc>
        <w:tc>
          <w:tcPr>
            <w:tcW w:w="601" w:type="pct"/>
          </w:tcPr>
          <w:p w14:paraId="7374FB15"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69D14F96" w14:textId="77777777" w:rsidR="00852BE2" w:rsidRPr="005506DF" w:rsidRDefault="00852BE2" w:rsidP="00852BE2">
            <w:pPr>
              <w:jc w:val="center"/>
              <w:rPr>
                <w:rFonts w:cs="Times New Roman"/>
                <w:szCs w:val="24"/>
              </w:rPr>
            </w:pPr>
          </w:p>
        </w:tc>
      </w:tr>
      <w:tr w:rsidR="00EB3AD0" w:rsidRPr="005506DF" w14:paraId="1687BC76" w14:textId="77777777" w:rsidTr="00852BE2">
        <w:tc>
          <w:tcPr>
            <w:tcW w:w="795" w:type="pct"/>
          </w:tcPr>
          <w:p w14:paraId="453900B8" w14:textId="77777777" w:rsidR="00852BE2" w:rsidRPr="005506DF" w:rsidRDefault="00852BE2" w:rsidP="00662142">
            <w:pPr>
              <w:jc w:val="left"/>
              <w:rPr>
                <w:rFonts w:cs="Times New Roman"/>
                <w:szCs w:val="24"/>
              </w:rPr>
            </w:pPr>
            <w:proofErr w:type="spellStart"/>
            <w:r w:rsidRPr="005506DF">
              <w:rPr>
                <w:rFonts w:cs="Times New Roman"/>
                <w:szCs w:val="24"/>
              </w:rPr>
              <w:t>Salix</w:t>
            </w:r>
            <w:proofErr w:type="spellEnd"/>
            <w:r w:rsidRPr="005506DF">
              <w:rPr>
                <w:rFonts w:cs="Times New Roman"/>
                <w:szCs w:val="24"/>
              </w:rPr>
              <w:t xml:space="preserve"> </w:t>
            </w:r>
            <w:proofErr w:type="spellStart"/>
            <w:r w:rsidRPr="005506DF">
              <w:rPr>
                <w:rFonts w:cs="Times New Roman"/>
                <w:szCs w:val="24"/>
              </w:rPr>
              <w:t>cinerea</w:t>
            </w:r>
            <w:proofErr w:type="spellEnd"/>
          </w:p>
        </w:tc>
        <w:tc>
          <w:tcPr>
            <w:tcW w:w="693" w:type="pct"/>
          </w:tcPr>
          <w:p w14:paraId="36DD7A9F" w14:textId="77777777" w:rsidR="00852BE2" w:rsidRPr="005506DF" w:rsidRDefault="00852BE2" w:rsidP="00852BE2">
            <w:pPr>
              <w:rPr>
                <w:rFonts w:cs="Times New Roman"/>
                <w:szCs w:val="24"/>
              </w:rPr>
            </w:pPr>
            <w:r w:rsidRPr="005506DF">
              <w:rPr>
                <w:rFonts w:cs="Times New Roman"/>
                <w:szCs w:val="24"/>
              </w:rPr>
              <w:t>rekettyefűz, hamvas fűz</w:t>
            </w:r>
          </w:p>
        </w:tc>
        <w:tc>
          <w:tcPr>
            <w:tcW w:w="508" w:type="pct"/>
          </w:tcPr>
          <w:p w14:paraId="69B5EF30" w14:textId="77777777" w:rsidR="00852BE2" w:rsidRPr="005506DF" w:rsidRDefault="00852BE2" w:rsidP="00852BE2">
            <w:pPr>
              <w:jc w:val="center"/>
              <w:rPr>
                <w:rFonts w:cs="Times New Roman"/>
                <w:szCs w:val="24"/>
              </w:rPr>
            </w:pPr>
          </w:p>
        </w:tc>
        <w:tc>
          <w:tcPr>
            <w:tcW w:w="509" w:type="pct"/>
          </w:tcPr>
          <w:p w14:paraId="03A604F2" w14:textId="77777777" w:rsidR="00852BE2" w:rsidRPr="005506DF" w:rsidRDefault="00852BE2" w:rsidP="00852BE2">
            <w:pPr>
              <w:jc w:val="center"/>
              <w:rPr>
                <w:rFonts w:cs="Times New Roman"/>
                <w:szCs w:val="24"/>
              </w:rPr>
            </w:pPr>
          </w:p>
        </w:tc>
        <w:tc>
          <w:tcPr>
            <w:tcW w:w="555" w:type="pct"/>
          </w:tcPr>
          <w:p w14:paraId="131858BC"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2810ED34"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2C68B39E" w14:textId="77777777" w:rsidR="00852BE2" w:rsidRPr="005506DF" w:rsidRDefault="00852BE2" w:rsidP="00852BE2">
            <w:pPr>
              <w:jc w:val="center"/>
              <w:rPr>
                <w:rFonts w:cs="Times New Roman"/>
                <w:szCs w:val="24"/>
              </w:rPr>
            </w:pPr>
          </w:p>
        </w:tc>
        <w:tc>
          <w:tcPr>
            <w:tcW w:w="692" w:type="pct"/>
          </w:tcPr>
          <w:p w14:paraId="47BF7210" w14:textId="77777777" w:rsidR="00852BE2" w:rsidRPr="005506DF" w:rsidRDefault="00852BE2" w:rsidP="00852BE2">
            <w:pPr>
              <w:jc w:val="center"/>
              <w:rPr>
                <w:rFonts w:cs="Times New Roman"/>
                <w:szCs w:val="24"/>
              </w:rPr>
            </w:pPr>
          </w:p>
        </w:tc>
      </w:tr>
      <w:tr w:rsidR="00EB3AD0" w:rsidRPr="005506DF" w14:paraId="1A08AE6C" w14:textId="77777777" w:rsidTr="00852BE2">
        <w:tc>
          <w:tcPr>
            <w:tcW w:w="795" w:type="pct"/>
          </w:tcPr>
          <w:p w14:paraId="7055BCE0" w14:textId="77777777" w:rsidR="00852BE2" w:rsidRPr="005506DF" w:rsidRDefault="00852BE2" w:rsidP="00662142">
            <w:pPr>
              <w:jc w:val="left"/>
              <w:rPr>
                <w:rFonts w:cs="Times New Roman"/>
                <w:szCs w:val="24"/>
              </w:rPr>
            </w:pPr>
            <w:proofErr w:type="spellStart"/>
            <w:r w:rsidRPr="005506DF">
              <w:rPr>
                <w:rFonts w:cs="Times New Roman"/>
                <w:szCs w:val="24"/>
              </w:rPr>
              <w:t>Salix</w:t>
            </w:r>
            <w:proofErr w:type="spellEnd"/>
            <w:r w:rsidRPr="005506DF">
              <w:rPr>
                <w:rFonts w:cs="Times New Roman"/>
                <w:szCs w:val="24"/>
              </w:rPr>
              <w:t xml:space="preserve"> </w:t>
            </w:r>
            <w:proofErr w:type="spellStart"/>
            <w:r w:rsidRPr="005506DF">
              <w:rPr>
                <w:rFonts w:cs="Times New Roman"/>
                <w:szCs w:val="24"/>
              </w:rPr>
              <w:t>purpurea</w:t>
            </w:r>
            <w:proofErr w:type="spellEnd"/>
          </w:p>
        </w:tc>
        <w:tc>
          <w:tcPr>
            <w:tcW w:w="693" w:type="pct"/>
          </w:tcPr>
          <w:p w14:paraId="243BDE8E" w14:textId="77777777" w:rsidR="00852BE2" w:rsidRPr="005506DF" w:rsidRDefault="00852BE2" w:rsidP="00852BE2">
            <w:pPr>
              <w:rPr>
                <w:rFonts w:cs="Times New Roman"/>
                <w:szCs w:val="24"/>
              </w:rPr>
            </w:pPr>
            <w:r w:rsidRPr="005506DF">
              <w:rPr>
                <w:rFonts w:cs="Times New Roman"/>
                <w:szCs w:val="24"/>
              </w:rPr>
              <w:t>csigolyafűz</w:t>
            </w:r>
          </w:p>
        </w:tc>
        <w:tc>
          <w:tcPr>
            <w:tcW w:w="508" w:type="pct"/>
          </w:tcPr>
          <w:p w14:paraId="27D5A6C2" w14:textId="77777777" w:rsidR="00852BE2" w:rsidRPr="005506DF" w:rsidRDefault="00852BE2" w:rsidP="00852BE2">
            <w:pPr>
              <w:jc w:val="center"/>
              <w:rPr>
                <w:rFonts w:cs="Times New Roman"/>
                <w:szCs w:val="24"/>
              </w:rPr>
            </w:pPr>
          </w:p>
        </w:tc>
        <w:tc>
          <w:tcPr>
            <w:tcW w:w="509" w:type="pct"/>
          </w:tcPr>
          <w:p w14:paraId="4A6B2AA8" w14:textId="77777777" w:rsidR="00852BE2" w:rsidRPr="005506DF" w:rsidRDefault="00852BE2" w:rsidP="00852BE2">
            <w:pPr>
              <w:jc w:val="center"/>
              <w:rPr>
                <w:rFonts w:cs="Times New Roman"/>
                <w:szCs w:val="24"/>
              </w:rPr>
            </w:pPr>
          </w:p>
        </w:tc>
        <w:tc>
          <w:tcPr>
            <w:tcW w:w="555" w:type="pct"/>
          </w:tcPr>
          <w:p w14:paraId="0C504221"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7E05B052"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3B4A2CCE" w14:textId="77777777" w:rsidR="00852BE2" w:rsidRPr="005506DF" w:rsidRDefault="00852BE2" w:rsidP="00852BE2">
            <w:pPr>
              <w:jc w:val="center"/>
              <w:rPr>
                <w:rFonts w:cs="Times New Roman"/>
                <w:szCs w:val="24"/>
              </w:rPr>
            </w:pPr>
          </w:p>
        </w:tc>
        <w:tc>
          <w:tcPr>
            <w:tcW w:w="692" w:type="pct"/>
          </w:tcPr>
          <w:p w14:paraId="27A5ADC9" w14:textId="77777777" w:rsidR="00852BE2" w:rsidRPr="005506DF" w:rsidRDefault="00852BE2" w:rsidP="00852BE2">
            <w:pPr>
              <w:jc w:val="center"/>
              <w:rPr>
                <w:rFonts w:cs="Times New Roman"/>
                <w:szCs w:val="24"/>
              </w:rPr>
            </w:pPr>
          </w:p>
        </w:tc>
      </w:tr>
      <w:tr w:rsidR="00EB3AD0" w:rsidRPr="005506DF" w14:paraId="55EC9F2B" w14:textId="77777777" w:rsidTr="00852BE2">
        <w:tc>
          <w:tcPr>
            <w:tcW w:w="795" w:type="pct"/>
          </w:tcPr>
          <w:p w14:paraId="5A1813C3" w14:textId="77777777" w:rsidR="00852BE2" w:rsidRPr="005506DF" w:rsidRDefault="00852BE2" w:rsidP="00662142">
            <w:pPr>
              <w:jc w:val="left"/>
              <w:rPr>
                <w:rFonts w:cs="Times New Roman"/>
                <w:szCs w:val="24"/>
              </w:rPr>
            </w:pPr>
            <w:proofErr w:type="spellStart"/>
            <w:r w:rsidRPr="005506DF">
              <w:rPr>
                <w:rFonts w:cs="Times New Roman"/>
                <w:szCs w:val="24"/>
              </w:rPr>
              <w:t>Salix</w:t>
            </w:r>
            <w:proofErr w:type="spellEnd"/>
            <w:r w:rsidRPr="005506DF">
              <w:rPr>
                <w:rFonts w:cs="Times New Roman"/>
                <w:szCs w:val="24"/>
              </w:rPr>
              <w:t xml:space="preserve"> </w:t>
            </w:r>
            <w:proofErr w:type="spellStart"/>
            <w:r w:rsidRPr="005506DF">
              <w:rPr>
                <w:rFonts w:cs="Times New Roman"/>
                <w:szCs w:val="24"/>
              </w:rPr>
              <w:t>viminalis</w:t>
            </w:r>
            <w:proofErr w:type="spellEnd"/>
          </w:p>
        </w:tc>
        <w:tc>
          <w:tcPr>
            <w:tcW w:w="693" w:type="pct"/>
          </w:tcPr>
          <w:p w14:paraId="68BB1853" w14:textId="77777777" w:rsidR="00852BE2" w:rsidRPr="005506DF" w:rsidRDefault="00852BE2" w:rsidP="00852BE2">
            <w:pPr>
              <w:rPr>
                <w:rFonts w:cs="Times New Roman"/>
                <w:szCs w:val="24"/>
              </w:rPr>
            </w:pPr>
            <w:r w:rsidRPr="005506DF">
              <w:rPr>
                <w:rFonts w:cs="Times New Roman"/>
                <w:szCs w:val="24"/>
              </w:rPr>
              <w:t>kosárkötő fűz</w:t>
            </w:r>
          </w:p>
        </w:tc>
        <w:tc>
          <w:tcPr>
            <w:tcW w:w="508" w:type="pct"/>
          </w:tcPr>
          <w:p w14:paraId="6CA104FC" w14:textId="77777777" w:rsidR="00852BE2" w:rsidRPr="005506DF" w:rsidRDefault="00852BE2" w:rsidP="00852BE2">
            <w:pPr>
              <w:jc w:val="center"/>
              <w:rPr>
                <w:rFonts w:cs="Times New Roman"/>
                <w:szCs w:val="24"/>
              </w:rPr>
            </w:pPr>
          </w:p>
        </w:tc>
        <w:tc>
          <w:tcPr>
            <w:tcW w:w="509" w:type="pct"/>
          </w:tcPr>
          <w:p w14:paraId="784939C5" w14:textId="77777777" w:rsidR="00852BE2" w:rsidRPr="005506DF" w:rsidRDefault="00852BE2" w:rsidP="00852BE2">
            <w:pPr>
              <w:jc w:val="center"/>
              <w:rPr>
                <w:rFonts w:cs="Times New Roman"/>
                <w:szCs w:val="24"/>
              </w:rPr>
            </w:pPr>
          </w:p>
        </w:tc>
        <w:tc>
          <w:tcPr>
            <w:tcW w:w="555" w:type="pct"/>
          </w:tcPr>
          <w:p w14:paraId="2C3A2F15"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4F2CFD7D"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0C057B7B" w14:textId="77777777" w:rsidR="00852BE2" w:rsidRPr="005506DF" w:rsidRDefault="00852BE2" w:rsidP="00852BE2">
            <w:pPr>
              <w:jc w:val="center"/>
              <w:rPr>
                <w:rFonts w:cs="Times New Roman"/>
                <w:szCs w:val="24"/>
              </w:rPr>
            </w:pPr>
          </w:p>
        </w:tc>
        <w:tc>
          <w:tcPr>
            <w:tcW w:w="692" w:type="pct"/>
          </w:tcPr>
          <w:p w14:paraId="495ED3B5" w14:textId="77777777" w:rsidR="00852BE2" w:rsidRPr="005506DF" w:rsidRDefault="00852BE2" w:rsidP="00852BE2">
            <w:pPr>
              <w:jc w:val="center"/>
              <w:rPr>
                <w:rFonts w:cs="Times New Roman"/>
                <w:szCs w:val="24"/>
              </w:rPr>
            </w:pPr>
          </w:p>
        </w:tc>
      </w:tr>
      <w:tr w:rsidR="00EB3AD0" w:rsidRPr="005506DF" w14:paraId="1F64522C" w14:textId="77777777" w:rsidTr="00852BE2">
        <w:tc>
          <w:tcPr>
            <w:tcW w:w="795" w:type="pct"/>
          </w:tcPr>
          <w:p w14:paraId="71A31B58" w14:textId="77777777" w:rsidR="00852BE2" w:rsidRPr="005506DF" w:rsidRDefault="00852BE2" w:rsidP="00662142">
            <w:pPr>
              <w:jc w:val="left"/>
              <w:rPr>
                <w:rFonts w:cs="Times New Roman"/>
                <w:szCs w:val="24"/>
              </w:rPr>
            </w:pPr>
            <w:proofErr w:type="spellStart"/>
            <w:r w:rsidRPr="005506DF">
              <w:rPr>
                <w:rFonts w:cs="Times New Roman"/>
                <w:szCs w:val="24"/>
              </w:rPr>
              <w:t>Sambucus</w:t>
            </w:r>
            <w:proofErr w:type="spellEnd"/>
            <w:r w:rsidRPr="005506DF">
              <w:rPr>
                <w:rFonts w:cs="Times New Roman"/>
                <w:szCs w:val="24"/>
              </w:rPr>
              <w:t xml:space="preserve"> </w:t>
            </w:r>
            <w:proofErr w:type="spellStart"/>
            <w:r w:rsidRPr="005506DF">
              <w:rPr>
                <w:rFonts w:cs="Times New Roman"/>
                <w:szCs w:val="24"/>
              </w:rPr>
              <w:t>nigra</w:t>
            </w:r>
            <w:proofErr w:type="spellEnd"/>
            <w:r w:rsidRPr="005506DF">
              <w:rPr>
                <w:rFonts w:cs="Times New Roman"/>
                <w:szCs w:val="24"/>
              </w:rPr>
              <w:t xml:space="preserve"> </w:t>
            </w:r>
          </w:p>
        </w:tc>
        <w:tc>
          <w:tcPr>
            <w:tcW w:w="693" w:type="pct"/>
          </w:tcPr>
          <w:p w14:paraId="195D004C" w14:textId="77777777" w:rsidR="00852BE2" w:rsidRPr="005506DF" w:rsidRDefault="00852BE2" w:rsidP="00852BE2">
            <w:pPr>
              <w:rPr>
                <w:rFonts w:cs="Times New Roman"/>
                <w:szCs w:val="24"/>
              </w:rPr>
            </w:pPr>
            <w:r w:rsidRPr="005506DF">
              <w:rPr>
                <w:rFonts w:cs="Times New Roman"/>
                <w:szCs w:val="24"/>
              </w:rPr>
              <w:t>fekete bodza</w:t>
            </w:r>
          </w:p>
        </w:tc>
        <w:tc>
          <w:tcPr>
            <w:tcW w:w="508" w:type="pct"/>
          </w:tcPr>
          <w:p w14:paraId="1FE12ADE"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1C365686"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6BA21E48"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4570948F"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0B001B14"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1E1B7BAD"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45A3B258" w14:textId="77777777" w:rsidTr="00852BE2">
        <w:tc>
          <w:tcPr>
            <w:tcW w:w="795" w:type="pct"/>
          </w:tcPr>
          <w:p w14:paraId="66B12FE8" w14:textId="77777777" w:rsidR="00852BE2" w:rsidRPr="005506DF" w:rsidRDefault="00852BE2" w:rsidP="00662142">
            <w:pPr>
              <w:jc w:val="left"/>
              <w:rPr>
                <w:rFonts w:cs="Times New Roman"/>
                <w:szCs w:val="24"/>
              </w:rPr>
            </w:pPr>
            <w:proofErr w:type="spellStart"/>
            <w:r w:rsidRPr="005506DF">
              <w:rPr>
                <w:rFonts w:cs="Times New Roman"/>
                <w:szCs w:val="24"/>
              </w:rPr>
              <w:t>Sambucus</w:t>
            </w:r>
            <w:proofErr w:type="spellEnd"/>
            <w:r w:rsidRPr="005506DF">
              <w:rPr>
                <w:rFonts w:cs="Times New Roman"/>
                <w:szCs w:val="24"/>
              </w:rPr>
              <w:t xml:space="preserve"> </w:t>
            </w:r>
            <w:proofErr w:type="spellStart"/>
            <w:r w:rsidRPr="005506DF">
              <w:rPr>
                <w:rFonts w:cs="Times New Roman"/>
                <w:szCs w:val="24"/>
              </w:rPr>
              <w:t>racemosa</w:t>
            </w:r>
            <w:proofErr w:type="spellEnd"/>
            <w:r w:rsidRPr="005506DF">
              <w:rPr>
                <w:rFonts w:cs="Times New Roman"/>
                <w:szCs w:val="24"/>
              </w:rPr>
              <w:t>**</w:t>
            </w:r>
          </w:p>
        </w:tc>
        <w:tc>
          <w:tcPr>
            <w:tcW w:w="693" w:type="pct"/>
          </w:tcPr>
          <w:p w14:paraId="3687D3E3" w14:textId="77777777" w:rsidR="00852BE2" w:rsidRPr="005506DF" w:rsidRDefault="00852BE2" w:rsidP="00852BE2">
            <w:pPr>
              <w:rPr>
                <w:rFonts w:cs="Times New Roman"/>
                <w:szCs w:val="24"/>
              </w:rPr>
            </w:pPr>
            <w:r w:rsidRPr="005506DF">
              <w:rPr>
                <w:rFonts w:cs="Times New Roman"/>
                <w:szCs w:val="24"/>
              </w:rPr>
              <w:t>fürtös bodza</w:t>
            </w:r>
          </w:p>
        </w:tc>
        <w:tc>
          <w:tcPr>
            <w:tcW w:w="508" w:type="pct"/>
          </w:tcPr>
          <w:p w14:paraId="13D887EE"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74E36E7A" w14:textId="77777777" w:rsidR="00852BE2" w:rsidRPr="005506DF" w:rsidRDefault="00852BE2" w:rsidP="00852BE2">
            <w:pPr>
              <w:jc w:val="center"/>
              <w:rPr>
                <w:rFonts w:cs="Times New Roman"/>
                <w:szCs w:val="24"/>
              </w:rPr>
            </w:pPr>
          </w:p>
        </w:tc>
        <w:tc>
          <w:tcPr>
            <w:tcW w:w="555" w:type="pct"/>
          </w:tcPr>
          <w:p w14:paraId="5412474A" w14:textId="77777777" w:rsidR="00852BE2" w:rsidRPr="005506DF" w:rsidRDefault="00852BE2" w:rsidP="00852BE2">
            <w:pPr>
              <w:jc w:val="center"/>
              <w:rPr>
                <w:rFonts w:cs="Times New Roman"/>
                <w:szCs w:val="24"/>
              </w:rPr>
            </w:pPr>
          </w:p>
        </w:tc>
        <w:tc>
          <w:tcPr>
            <w:tcW w:w="647" w:type="pct"/>
          </w:tcPr>
          <w:p w14:paraId="5C45BD38" w14:textId="77777777" w:rsidR="00852BE2" w:rsidRPr="005506DF" w:rsidRDefault="00852BE2" w:rsidP="00852BE2">
            <w:pPr>
              <w:jc w:val="center"/>
              <w:rPr>
                <w:rFonts w:cs="Times New Roman"/>
                <w:szCs w:val="24"/>
              </w:rPr>
            </w:pPr>
          </w:p>
        </w:tc>
        <w:tc>
          <w:tcPr>
            <w:tcW w:w="601" w:type="pct"/>
          </w:tcPr>
          <w:p w14:paraId="7A78F74A" w14:textId="77777777" w:rsidR="00852BE2" w:rsidRPr="005506DF" w:rsidRDefault="00852BE2" w:rsidP="00852BE2">
            <w:pPr>
              <w:jc w:val="center"/>
              <w:rPr>
                <w:rFonts w:cs="Times New Roman"/>
                <w:szCs w:val="24"/>
              </w:rPr>
            </w:pPr>
          </w:p>
        </w:tc>
        <w:tc>
          <w:tcPr>
            <w:tcW w:w="692" w:type="pct"/>
          </w:tcPr>
          <w:p w14:paraId="0DB3CBF2" w14:textId="77777777" w:rsidR="00852BE2" w:rsidRPr="005506DF" w:rsidRDefault="00852BE2" w:rsidP="00852BE2">
            <w:pPr>
              <w:jc w:val="center"/>
              <w:rPr>
                <w:rFonts w:cs="Times New Roman"/>
                <w:szCs w:val="24"/>
              </w:rPr>
            </w:pPr>
          </w:p>
        </w:tc>
      </w:tr>
      <w:tr w:rsidR="00EB3AD0" w:rsidRPr="005506DF" w14:paraId="3EEC5912" w14:textId="77777777" w:rsidTr="00852BE2">
        <w:tc>
          <w:tcPr>
            <w:tcW w:w="795" w:type="pct"/>
          </w:tcPr>
          <w:p w14:paraId="33FDB2FC" w14:textId="77777777" w:rsidR="00852BE2" w:rsidRPr="005506DF" w:rsidRDefault="00852BE2" w:rsidP="00662142">
            <w:pPr>
              <w:jc w:val="left"/>
              <w:rPr>
                <w:rFonts w:cs="Times New Roman"/>
                <w:szCs w:val="24"/>
              </w:rPr>
            </w:pPr>
            <w:proofErr w:type="spellStart"/>
            <w:r w:rsidRPr="005506DF">
              <w:rPr>
                <w:rFonts w:cs="Times New Roman"/>
                <w:szCs w:val="24"/>
              </w:rPr>
              <w:t>Staphylea</w:t>
            </w:r>
            <w:proofErr w:type="spellEnd"/>
            <w:r w:rsidRPr="005506DF">
              <w:rPr>
                <w:rFonts w:cs="Times New Roman"/>
                <w:szCs w:val="24"/>
              </w:rPr>
              <w:t xml:space="preserve"> </w:t>
            </w:r>
            <w:proofErr w:type="spellStart"/>
            <w:r w:rsidRPr="005506DF">
              <w:rPr>
                <w:rFonts w:cs="Times New Roman"/>
                <w:szCs w:val="24"/>
              </w:rPr>
              <w:t>pinnata</w:t>
            </w:r>
            <w:proofErr w:type="spellEnd"/>
          </w:p>
        </w:tc>
        <w:tc>
          <w:tcPr>
            <w:tcW w:w="693" w:type="pct"/>
          </w:tcPr>
          <w:p w14:paraId="26C83F4C" w14:textId="77777777" w:rsidR="00852BE2" w:rsidRPr="005506DF" w:rsidRDefault="00852BE2" w:rsidP="00852BE2">
            <w:pPr>
              <w:rPr>
                <w:rFonts w:cs="Times New Roman"/>
                <w:szCs w:val="24"/>
              </w:rPr>
            </w:pPr>
            <w:r w:rsidRPr="005506DF">
              <w:rPr>
                <w:rFonts w:cs="Times New Roman"/>
                <w:szCs w:val="24"/>
              </w:rPr>
              <w:t>mogyorós hólyagfa</w:t>
            </w:r>
          </w:p>
        </w:tc>
        <w:tc>
          <w:tcPr>
            <w:tcW w:w="508" w:type="pct"/>
          </w:tcPr>
          <w:p w14:paraId="6B31009A"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51F10469"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264322B6" w14:textId="77777777" w:rsidR="00852BE2" w:rsidRPr="005506DF" w:rsidRDefault="00852BE2" w:rsidP="00852BE2">
            <w:pPr>
              <w:jc w:val="center"/>
              <w:rPr>
                <w:rFonts w:cs="Times New Roman"/>
                <w:szCs w:val="24"/>
              </w:rPr>
            </w:pPr>
          </w:p>
        </w:tc>
        <w:tc>
          <w:tcPr>
            <w:tcW w:w="647" w:type="pct"/>
          </w:tcPr>
          <w:p w14:paraId="78976F8A"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649EEFA6" w14:textId="77777777" w:rsidR="00852BE2" w:rsidRPr="005506DF" w:rsidRDefault="00852BE2" w:rsidP="00852BE2">
            <w:pPr>
              <w:jc w:val="center"/>
              <w:rPr>
                <w:rFonts w:cs="Times New Roman"/>
                <w:szCs w:val="24"/>
              </w:rPr>
            </w:pPr>
          </w:p>
        </w:tc>
        <w:tc>
          <w:tcPr>
            <w:tcW w:w="692" w:type="pct"/>
          </w:tcPr>
          <w:p w14:paraId="405CB083" w14:textId="77777777" w:rsidR="00852BE2" w:rsidRPr="005506DF" w:rsidRDefault="00852BE2" w:rsidP="00852BE2">
            <w:pPr>
              <w:jc w:val="center"/>
              <w:rPr>
                <w:rFonts w:cs="Times New Roman"/>
                <w:szCs w:val="24"/>
              </w:rPr>
            </w:pPr>
          </w:p>
        </w:tc>
      </w:tr>
      <w:tr w:rsidR="00EB3AD0" w:rsidRPr="005506DF" w14:paraId="24376910" w14:textId="77777777" w:rsidTr="00852BE2">
        <w:tc>
          <w:tcPr>
            <w:tcW w:w="795" w:type="pct"/>
          </w:tcPr>
          <w:p w14:paraId="0C21EC52" w14:textId="77777777" w:rsidR="00852BE2" w:rsidRPr="005506DF" w:rsidRDefault="00852BE2" w:rsidP="00662142">
            <w:pPr>
              <w:jc w:val="left"/>
              <w:rPr>
                <w:rFonts w:cs="Times New Roman"/>
                <w:szCs w:val="24"/>
              </w:rPr>
            </w:pPr>
            <w:proofErr w:type="spellStart"/>
            <w:r w:rsidRPr="005506DF">
              <w:rPr>
                <w:rFonts w:cs="Times New Roman"/>
                <w:szCs w:val="24"/>
              </w:rPr>
              <w:t>Viburnum</w:t>
            </w:r>
            <w:proofErr w:type="spellEnd"/>
            <w:r w:rsidRPr="005506DF">
              <w:rPr>
                <w:rFonts w:cs="Times New Roman"/>
                <w:szCs w:val="24"/>
              </w:rPr>
              <w:t xml:space="preserve"> </w:t>
            </w:r>
            <w:proofErr w:type="spellStart"/>
            <w:r w:rsidRPr="005506DF">
              <w:rPr>
                <w:rFonts w:cs="Times New Roman"/>
                <w:szCs w:val="24"/>
              </w:rPr>
              <w:t>lantana</w:t>
            </w:r>
            <w:proofErr w:type="spellEnd"/>
          </w:p>
        </w:tc>
        <w:tc>
          <w:tcPr>
            <w:tcW w:w="693" w:type="pct"/>
          </w:tcPr>
          <w:p w14:paraId="0C73C508" w14:textId="77777777" w:rsidR="00852BE2" w:rsidRPr="005506DF" w:rsidRDefault="00852BE2" w:rsidP="00852BE2">
            <w:pPr>
              <w:rPr>
                <w:rFonts w:cs="Times New Roman"/>
                <w:szCs w:val="24"/>
              </w:rPr>
            </w:pPr>
            <w:r w:rsidRPr="005506DF">
              <w:rPr>
                <w:rFonts w:cs="Times New Roman"/>
                <w:szCs w:val="24"/>
              </w:rPr>
              <w:t>ostorménfa</w:t>
            </w:r>
          </w:p>
        </w:tc>
        <w:tc>
          <w:tcPr>
            <w:tcW w:w="508" w:type="pct"/>
          </w:tcPr>
          <w:p w14:paraId="505A8312"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3B632819"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660629C3" w14:textId="77777777" w:rsidR="00852BE2" w:rsidRPr="005506DF" w:rsidRDefault="00852BE2" w:rsidP="00852BE2">
            <w:pPr>
              <w:jc w:val="center"/>
              <w:rPr>
                <w:rFonts w:cs="Times New Roman"/>
                <w:szCs w:val="24"/>
              </w:rPr>
            </w:pPr>
          </w:p>
        </w:tc>
        <w:tc>
          <w:tcPr>
            <w:tcW w:w="647" w:type="pct"/>
          </w:tcPr>
          <w:p w14:paraId="157D0026" w14:textId="77777777" w:rsidR="00852BE2" w:rsidRPr="005506DF" w:rsidRDefault="00852BE2" w:rsidP="00852BE2">
            <w:pPr>
              <w:jc w:val="center"/>
              <w:rPr>
                <w:rFonts w:cs="Times New Roman"/>
                <w:szCs w:val="24"/>
              </w:rPr>
            </w:pPr>
          </w:p>
        </w:tc>
        <w:tc>
          <w:tcPr>
            <w:tcW w:w="601" w:type="pct"/>
          </w:tcPr>
          <w:p w14:paraId="777B7144"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55B53823"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1FD77AA1" w14:textId="77777777" w:rsidTr="00852BE2">
        <w:tc>
          <w:tcPr>
            <w:tcW w:w="795" w:type="pct"/>
          </w:tcPr>
          <w:p w14:paraId="7CC65630" w14:textId="77777777" w:rsidR="00852BE2" w:rsidRPr="005506DF" w:rsidRDefault="00852BE2" w:rsidP="00662142">
            <w:pPr>
              <w:jc w:val="left"/>
              <w:rPr>
                <w:rFonts w:cs="Times New Roman"/>
                <w:szCs w:val="24"/>
              </w:rPr>
            </w:pPr>
            <w:proofErr w:type="spellStart"/>
            <w:r w:rsidRPr="005506DF">
              <w:rPr>
                <w:rFonts w:cs="Times New Roman"/>
                <w:szCs w:val="24"/>
              </w:rPr>
              <w:t>Viburnum</w:t>
            </w:r>
            <w:proofErr w:type="spellEnd"/>
            <w:r w:rsidRPr="005506DF">
              <w:rPr>
                <w:rFonts w:cs="Times New Roman"/>
                <w:szCs w:val="24"/>
              </w:rPr>
              <w:t xml:space="preserve"> </w:t>
            </w:r>
            <w:proofErr w:type="spellStart"/>
            <w:r w:rsidRPr="005506DF">
              <w:rPr>
                <w:rFonts w:cs="Times New Roman"/>
                <w:szCs w:val="24"/>
              </w:rPr>
              <w:t>opulus</w:t>
            </w:r>
            <w:proofErr w:type="spellEnd"/>
          </w:p>
        </w:tc>
        <w:tc>
          <w:tcPr>
            <w:tcW w:w="693" w:type="pct"/>
          </w:tcPr>
          <w:p w14:paraId="5FE5654C" w14:textId="77777777" w:rsidR="00852BE2" w:rsidRPr="005506DF" w:rsidRDefault="00852BE2" w:rsidP="00852BE2">
            <w:pPr>
              <w:rPr>
                <w:rFonts w:cs="Times New Roman"/>
                <w:szCs w:val="24"/>
              </w:rPr>
            </w:pPr>
            <w:proofErr w:type="spellStart"/>
            <w:r w:rsidRPr="005506DF">
              <w:rPr>
                <w:rFonts w:cs="Times New Roman"/>
                <w:szCs w:val="24"/>
              </w:rPr>
              <w:t>kányabangita</w:t>
            </w:r>
            <w:proofErr w:type="spellEnd"/>
          </w:p>
        </w:tc>
        <w:tc>
          <w:tcPr>
            <w:tcW w:w="508" w:type="pct"/>
          </w:tcPr>
          <w:p w14:paraId="7E6C0A2B" w14:textId="77777777" w:rsidR="00852BE2" w:rsidRPr="005506DF" w:rsidRDefault="00852BE2" w:rsidP="00852BE2">
            <w:pPr>
              <w:jc w:val="center"/>
              <w:rPr>
                <w:rFonts w:cs="Times New Roman"/>
                <w:szCs w:val="24"/>
              </w:rPr>
            </w:pPr>
            <w:r w:rsidRPr="005506DF">
              <w:rPr>
                <w:rFonts w:cs="Times New Roman"/>
                <w:szCs w:val="24"/>
              </w:rPr>
              <w:t>+</w:t>
            </w:r>
          </w:p>
        </w:tc>
        <w:tc>
          <w:tcPr>
            <w:tcW w:w="509" w:type="pct"/>
          </w:tcPr>
          <w:p w14:paraId="11CF139A" w14:textId="77777777" w:rsidR="00852BE2" w:rsidRPr="005506DF" w:rsidRDefault="00852BE2" w:rsidP="00852BE2">
            <w:pPr>
              <w:jc w:val="center"/>
              <w:rPr>
                <w:rFonts w:cs="Times New Roman"/>
                <w:szCs w:val="24"/>
              </w:rPr>
            </w:pPr>
            <w:r w:rsidRPr="005506DF">
              <w:rPr>
                <w:rFonts w:cs="Times New Roman"/>
                <w:szCs w:val="24"/>
              </w:rPr>
              <w:t>+</w:t>
            </w:r>
          </w:p>
        </w:tc>
        <w:tc>
          <w:tcPr>
            <w:tcW w:w="555" w:type="pct"/>
          </w:tcPr>
          <w:p w14:paraId="502FB7B6" w14:textId="77777777" w:rsidR="00852BE2" w:rsidRPr="005506DF" w:rsidRDefault="00852BE2" w:rsidP="00852BE2">
            <w:pPr>
              <w:jc w:val="center"/>
              <w:rPr>
                <w:rFonts w:cs="Times New Roman"/>
                <w:szCs w:val="24"/>
              </w:rPr>
            </w:pPr>
            <w:r w:rsidRPr="005506DF">
              <w:rPr>
                <w:rFonts w:cs="Times New Roman"/>
                <w:szCs w:val="24"/>
              </w:rPr>
              <w:t>+</w:t>
            </w:r>
          </w:p>
        </w:tc>
        <w:tc>
          <w:tcPr>
            <w:tcW w:w="647" w:type="pct"/>
          </w:tcPr>
          <w:p w14:paraId="51A7A6DE" w14:textId="77777777" w:rsidR="00852BE2" w:rsidRPr="005506DF" w:rsidRDefault="00852BE2" w:rsidP="00852BE2">
            <w:pPr>
              <w:jc w:val="center"/>
              <w:rPr>
                <w:rFonts w:cs="Times New Roman"/>
                <w:szCs w:val="24"/>
              </w:rPr>
            </w:pPr>
            <w:r w:rsidRPr="005506DF">
              <w:rPr>
                <w:rFonts w:cs="Times New Roman"/>
                <w:szCs w:val="24"/>
              </w:rPr>
              <w:t>+</w:t>
            </w:r>
          </w:p>
        </w:tc>
        <w:tc>
          <w:tcPr>
            <w:tcW w:w="601" w:type="pct"/>
          </w:tcPr>
          <w:p w14:paraId="27B9861D" w14:textId="77777777" w:rsidR="00852BE2" w:rsidRPr="005506DF" w:rsidRDefault="00852BE2" w:rsidP="00852BE2">
            <w:pPr>
              <w:jc w:val="center"/>
              <w:rPr>
                <w:rFonts w:cs="Times New Roman"/>
                <w:szCs w:val="24"/>
              </w:rPr>
            </w:pPr>
            <w:r w:rsidRPr="005506DF">
              <w:rPr>
                <w:rFonts w:cs="Times New Roman"/>
                <w:szCs w:val="24"/>
              </w:rPr>
              <w:t>+</w:t>
            </w:r>
          </w:p>
        </w:tc>
        <w:tc>
          <w:tcPr>
            <w:tcW w:w="692" w:type="pct"/>
          </w:tcPr>
          <w:p w14:paraId="135ADCDB" w14:textId="77777777" w:rsidR="00852BE2" w:rsidRPr="005506DF" w:rsidRDefault="00852BE2" w:rsidP="00852BE2">
            <w:pPr>
              <w:jc w:val="center"/>
              <w:rPr>
                <w:rFonts w:cs="Times New Roman"/>
                <w:szCs w:val="24"/>
              </w:rPr>
            </w:pPr>
            <w:r w:rsidRPr="005506DF">
              <w:rPr>
                <w:rFonts w:cs="Times New Roman"/>
                <w:szCs w:val="24"/>
              </w:rPr>
              <w:t>+</w:t>
            </w:r>
          </w:p>
        </w:tc>
      </w:tr>
      <w:tr w:rsidR="00EB3AD0" w:rsidRPr="005506DF" w14:paraId="2AFB4953" w14:textId="77777777" w:rsidTr="00852BE2">
        <w:tc>
          <w:tcPr>
            <w:tcW w:w="795" w:type="pct"/>
          </w:tcPr>
          <w:p w14:paraId="28882764" w14:textId="77777777" w:rsidR="00852BE2" w:rsidRPr="005506DF" w:rsidRDefault="00852BE2" w:rsidP="00852BE2">
            <w:pPr>
              <w:rPr>
                <w:rFonts w:cs="Times New Roman"/>
                <w:szCs w:val="24"/>
              </w:rPr>
            </w:pPr>
          </w:p>
        </w:tc>
        <w:tc>
          <w:tcPr>
            <w:tcW w:w="693" w:type="pct"/>
          </w:tcPr>
          <w:p w14:paraId="0A5BE3F3" w14:textId="77777777" w:rsidR="00852BE2" w:rsidRPr="005506DF" w:rsidRDefault="00852BE2" w:rsidP="00852BE2">
            <w:pPr>
              <w:rPr>
                <w:rFonts w:cs="Times New Roman"/>
                <w:szCs w:val="24"/>
              </w:rPr>
            </w:pPr>
          </w:p>
        </w:tc>
        <w:tc>
          <w:tcPr>
            <w:tcW w:w="508" w:type="pct"/>
          </w:tcPr>
          <w:p w14:paraId="024492BC" w14:textId="77777777" w:rsidR="00852BE2" w:rsidRPr="005506DF" w:rsidRDefault="00852BE2" w:rsidP="00852BE2">
            <w:pPr>
              <w:jc w:val="center"/>
              <w:rPr>
                <w:rFonts w:cs="Times New Roman"/>
                <w:szCs w:val="24"/>
              </w:rPr>
            </w:pPr>
          </w:p>
        </w:tc>
        <w:tc>
          <w:tcPr>
            <w:tcW w:w="509" w:type="pct"/>
          </w:tcPr>
          <w:p w14:paraId="1BBDE548" w14:textId="77777777" w:rsidR="00852BE2" w:rsidRPr="005506DF" w:rsidRDefault="00852BE2" w:rsidP="00852BE2">
            <w:pPr>
              <w:jc w:val="center"/>
              <w:rPr>
                <w:rFonts w:cs="Times New Roman"/>
                <w:szCs w:val="24"/>
              </w:rPr>
            </w:pPr>
          </w:p>
        </w:tc>
        <w:tc>
          <w:tcPr>
            <w:tcW w:w="555" w:type="pct"/>
          </w:tcPr>
          <w:p w14:paraId="5F11AA5D" w14:textId="77777777" w:rsidR="00852BE2" w:rsidRPr="005506DF" w:rsidRDefault="00852BE2" w:rsidP="00852BE2">
            <w:pPr>
              <w:jc w:val="center"/>
              <w:rPr>
                <w:rFonts w:cs="Times New Roman"/>
                <w:szCs w:val="24"/>
              </w:rPr>
            </w:pPr>
          </w:p>
        </w:tc>
        <w:tc>
          <w:tcPr>
            <w:tcW w:w="647" w:type="pct"/>
          </w:tcPr>
          <w:p w14:paraId="43C18CE6" w14:textId="77777777" w:rsidR="00852BE2" w:rsidRPr="005506DF" w:rsidRDefault="00852BE2" w:rsidP="00852BE2">
            <w:pPr>
              <w:jc w:val="center"/>
              <w:rPr>
                <w:rFonts w:cs="Times New Roman"/>
                <w:szCs w:val="24"/>
              </w:rPr>
            </w:pPr>
          </w:p>
        </w:tc>
        <w:tc>
          <w:tcPr>
            <w:tcW w:w="601" w:type="pct"/>
          </w:tcPr>
          <w:p w14:paraId="73472898" w14:textId="77777777" w:rsidR="00852BE2" w:rsidRPr="005506DF" w:rsidRDefault="00852BE2" w:rsidP="00852BE2">
            <w:pPr>
              <w:jc w:val="center"/>
              <w:rPr>
                <w:rFonts w:cs="Times New Roman"/>
                <w:szCs w:val="24"/>
              </w:rPr>
            </w:pPr>
          </w:p>
        </w:tc>
        <w:tc>
          <w:tcPr>
            <w:tcW w:w="692" w:type="pct"/>
          </w:tcPr>
          <w:p w14:paraId="0BED55A5" w14:textId="77777777" w:rsidR="00852BE2" w:rsidRPr="005506DF" w:rsidRDefault="00852BE2" w:rsidP="00852BE2">
            <w:pPr>
              <w:jc w:val="center"/>
              <w:rPr>
                <w:rFonts w:cs="Times New Roman"/>
                <w:szCs w:val="24"/>
              </w:rPr>
            </w:pPr>
          </w:p>
        </w:tc>
      </w:tr>
    </w:tbl>
    <w:p w14:paraId="0538B957" w14:textId="77777777" w:rsidR="00852BE2" w:rsidRPr="005506DF" w:rsidRDefault="00852BE2" w:rsidP="00852BE2">
      <w:pPr>
        <w:rPr>
          <w:rFonts w:cs="Times New Roman"/>
          <w:szCs w:val="24"/>
        </w:rPr>
      </w:pPr>
      <w:r w:rsidRPr="005506DF">
        <w:rPr>
          <w:rFonts w:cs="Times New Roman"/>
          <w:szCs w:val="24"/>
        </w:rPr>
        <w:t>* nem „szöszös”, hím egyedek telepítése javasolt csak</w:t>
      </w:r>
    </w:p>
    <w:p w14:paraId="6C2AFD51" w14:textId="77777777" w:rsidR="00852BE2" w:rsidRPr="005506DF" w:rsidRDefault="00852BE2" w:rsidP="00852BE2">
      <w:pPr>
        <w:rPr>
          <w:rFonts w:cs="Times New Roman"/>
          <w:szCs w:val="24"/>
        </w:rPr>
      </w:pPr>
      <w:r w:rsidRPr="005506DF">
        <w:rPr>
          <w:rFonts w:cs="Times New Roman"/>
          <w:szCs w:val="24"/>
        </w:rPr>
        <w:t>** 500 m felett javasolható a telepítése</w:t>
      </w:r>
    </w:p>
    <w:p w14:paraId="48450DE7" w14:textId="77777777" w:rsidR="00852BE2" w:rsidRPr="005506DF" w:rsidRDefault="00852BE2" w:rsidP="00852BE2">
      <w:pPr>
        <w:rPr>
          <w:rFonts w:cs="Times New Roman"/>
          <w:szCs w:val="24"/>
        </w:rPr>
      </w:pPr>
      <w:r w:rsidRPr="005506DF">
        <w:rPr>
          <w:rFonts w:cs="Times New Roman"/>
          <w:szCs w:val="24"/>
        </w:rPr>
        <w:lastRenderedPageBreak/>
        <w:t>*** kivéve a Mátra térsége, ahol nem javasolt a telepítése</w:t>
      </w:r>
    </w:p>
    <w:p w14:paraId="1C332BF7" w14:textId="77777777" w:rsidR="00852BE2" w:rsidRPr="005506DF" w:rsidRDefault="00852BE2" w:rsidP="00852BE2">
      <w:pPr>
        <w:rPr>
          <w:rFonts w:cs="Times New Roman"/>
          <w:szCs w:val="24"/>
        </w:rPr>
      </w:pPr>
    </w:p>
    <w:p w14:paraId="722A5C6C" w14:textId="77777777" w:rsidR="00852BE2" w:rsidRPr="005506DF" w:rsidRDefault="00852BE2" w:rsidP="00852BE2">
      <w:pPr>
        <w:rPr>
          <w:rFonts w:cs="Times New Roman"/>
          <w:szCs w:val="24"/>
        </w:rPr>
      </w:pPr>
      <w:r w:rsidRPr="005506DF">
        <w:rPr>
          <w:rFonts w:cs="Times New Roman"/>
          <w:szCs w:val="24"/>
        </w:rPr>
        <w:t>Allergén növényfajok telepítése kizárólag külterületen, belterülettől és beépítésre szánt területtől nagy távolságra javasolható.</w:t>
      </w:r>
    </w:p>
    <w:p w14:paraId="5E289631" w14:textId="77777777" w:rsidR="00852BE2" w:rsidRPr="005506DF" w:rsidRDefault="00852BE2">
      <w:pPr>
        <w:spacing w:after="160" w:line="259" w:lineRule="auto"/>
        <w:jc w:val="left"/>
      </w:pPr>
      <w:r w:rsidRPr="005506DF">
        <w:br w:type="page"/>
      </w:r>
    </w:p>
    <w:p w14:paraId="5616B27C" w14:textId="24F6D9DF" w:rsidR="00852BE2" w:rsidRPr="005506DF" w:rsidRDefault="00852BE2" w:rsidP="00852BE2">
      <w:pPr>
        <w:spacing w:after="160" w:line="259" w:lineRule="auto"/>
        <w:jc w:val="left"/>
      </w:pPr>
      <w:r w:rsidRPr="005506DF">
        <w:lastRenderedPageBreak/>
        <w:t xml:space="preserve">4. függelék a(z) </w:t>
      </w:r>
      <w:r w:rsidR="001B67C3">
        <w:t>3</w:t>
      </w:r>
      <w:r w:rsidRPr="005506DF">
        <w:t>/202</w:t>
      </w:r>
      <w:r w:rsidR="001B67C3">
        <w:t>1</w:t>
      </w:r>
      <w:r w:rsidRPr="005506DF">
        <w:t>. (</w:t>
      </w:r>
      <w:r w:rsidR="001B67C3">
        <w:t>II.17.</w:t>
      </w:r>
      <w:r w:rsidRPr="005506DF">
        <w:t>) önkormányzati rendelethez</w:t>
      </w:r>
    </w:p>
    <w:p w14:paraId="3FCA3356" w14:textId="77777777" w:rsidR="0070016F" w:rsidRPr="005506DF" w:rsidRDefault="00852BE2" w:rsidP="0070016F">
      <w:pPr>
        <w:spacing w:after="160" w:line="259" w:lineRule="auto"/>
        <w:jc w:val="left"/>
      </w:pPr>
      <w:r w:rsidRPr="005506DF">
        <w:t>Idegenhonos inváziós növényfajok jegyzéke</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9"/>
        <w:gridCol w:w="5866"/>
      </w:tblGrid>
      <w:tr w:rsidR="003B0EF8" w:rsidRPr="005506DF" w14:paraId="2BE4A79D" w14:textId="77777777" w:rsidTr="003B0EF8">
        <w:trPr>
          <w:trHeight w:val="454"/>
          <w:jc w:val="center"/>
        </w:trPr>
        <w:tc>
          <w:tcPr>
            <w:tcW w:w="2237" w:type="pct"/>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B20407C" w14:textId="77777777" w:rsidR="00852BE2" w:rsidRPr="005506DF" w:rsidRDefault="003B0EF8" w:rsidP="00852BE2">
            <w:pPr>
              <w:jc w:val="center"/>
            </w:pPr>
            <w:r w:rsidRPr="005506DF">
              <w:rPr>
                <w:bCs/>
              </w:rPr>
              <w:t>M</w:t>
            </w:r>
            <w:r w:rsidR="00852BE2" w:rsidRPr="005506DF">
              <w:rPr>
                <w:bCs/>
              </w:rPr>
              <w:t>agyar név</w:t>
            </w:r>
          </w:p>
        </w:tc>
        <w:tc>
          <w:tcPr>
            <w:tcW w:w="2763" w:type="pct"/>
            <w:tcBorders>
              <w:top w:val="outset" w:sz="6" w:space="0" w:color="auto"/>
              <w:left w:val="nil"/>
              <w:bottom w:val="outset" w:sz="6" w:space="0" w:color="auto"/>
              <w:right w:val="outset" w:sz="6" w:space="0" w:color="auto"/>
            </w:tcBorders>
            <w:shd w:val="clear" w:color="auto" w:fill="D9D9D9" w:themeFill="background1" w:themeFillShade="D9"/>
            <w:vAlign w:val="center"/>
            <w:hideMark/>
          </w:tcPr>
          <w:p w14:paraId="2F56B182" w14:textId="77777777" w:rsidR="00852BE2" w:rsidRPr="005506DF" w:rsidRDefault="003B0EF8" w:rsidP="00852BE2">
            <w:pPr>
              <w:jc w:val="center"/>
            </w:pPr>
            <w:r w:rsidRPr="005506DF">
              <w:rPr>
                <w:bCs/>
              </w:rPr>
              <w:t>T</w:t>
            </w:r>
            <w:r w:rsidR="00852BE2" w:rsidRPr="005506DF">
              <w:rPr>
                <w:bCs/>
              </w:rPr>
              <w:t>udományos név</w:t>
            </w:r>
          </w:p>
        </w:tc>
      </w:tr>
      <w:tr w:rsidR="00EB3AD0" w:rsidRPr="005506DF" w14:paraId="2453DD04"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7DFEEE46" w14:textId="77777777" w:rsidR="00852BE2" w:rsidRPr="005506DF" w:rsidRDefault="00852BE2" w:rsidP="00852BE2">
            <w:pPr>
              <w:jc w:val="center"/>
            </w:pPr>
            <w:r w:rsidRPr="005506DF">
              <w:t>aligátorfű (papagájfű, papagájlevél)</w:t>
            </w:r>
          </w:p>
        </w:tc>
        <w:tc>
          <w:tcPr>
            <w:tcW w:w="2763" w:type="pct"/>
            <w:tcBorders>
              <w:top w:val="nil"/>
              <w:left w:val="nil"/>
              <w:bottom w:val="outset" w:sz="6" w:space="0" w:color="auto"/>
              <w:right w:val="outset" w:sz="6" w:space="0" w:color="auto"/>
            </w:tcBorders>
            <w:vAlign w:val="center"/>
            <w:hideMark/>
          </w:tcPr>
          <w:p w14:paraId="3807F522" w14:textId="77777777" w:rsidR="00852BE2" w:rsidRPr="005506DF" w:rsidRDefault="00852BE2" w:rsidP="00852BE2">
            <w:pPr>
              <w:jc w:val="center"/>
            </w:pPr>
            <w:proofErr w:type="spellStart"/>
            <w:r w:rsidRPr="005506DF">
              <w:rPr>
                <w:iCs/>
              </w:rPr>
              <w:t>Alternanthera</w:t>
            </w:r>
            <w:proofErr w:type="spellEnd"/>
            <w:r w:rsidRPr="005506DF">
              <w:rPr>
                <w:iCs/>
              </w:rPr>
              <w:t xml:space="preserve"> </w:t>
            </w:r>
            <w:proofErr w:type="spellStart"/>
            <w:r w:rsidRPr="005506DF">
              <w:rPr>
                <w:iCs/>
              </w:rPr>
              <w:t>philoxeroides</w:t>
            </w:r>
            <w:proofErr w:type="spellEnd"/>
          </w:p>
        </w:tc>
      </w:tr>
      <w:tr w:rsidR="00EB3AD0" w:rsidRPr="005506DF" w14:paraId="0EF5878B"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405296C1" w14:textId="77777777" w:rsidR="00852BE2" w:rsidRPr="005506DF" w:rsidRDefault="00852BE2" w:rsidP="00852BE2">
            <w:pPr>
              <w:jc w:val="center"/>
            </w:pPr>
            <w:proofErr w:type="spellStart"/>
            <w:r w:rsidRPr="005506DF">
              <w:t>karolinai</w:t>
            </w:r>
            <w:proofErr w:type="spellEnd"/>
            <w:r w:rsidRPr="005506DF">
              <w:t xml:space="preserve"> tündérhínár</w:t>
            </w:r>
          </w:p>
        </w:tc>
        <w:tc>
          <w:tcPr>
            <w:tcW w:w="2763" w:type="pct"/>
            <w:tcBorders>
              <w:top w:val="nil"/>
              <w:left w:val="nil"/>
              <w:bottom w:val="outset" w:sz="6" w:space="0" w:color="auto"/>
              <w:right w:val="outset" w:sz="6" w:space="0" w:color="auto"/>
            </w:tcBorders>
            <w:vAlign w:val="center"/>
            <w:hideMark/>
          </w:tcPr>
          <w:p w14:paraId="3B6E3BB6" w14:textId="77777777" w:rsidR="00852BE2" w:rsidRPr="005506DF" w:rsidRDefault="00852BE2" w:rsidP="00852BE2">
            <w:pPr>
              <w:jc w:val="center"/>
            </w:pPr>
            <w:proofErr w:type="spellStart"/>
            <w:r w:rsidRPr="005506DF">
              <w:rPr>
                <w:iCs/>
              </w:rPr>
              <w:t>Cabomba</w:t>
            </w:r>
            <w:proofErr w:type="spellEnd"/>
            <w:r w:rsidRPr="005506DF">
              <w:rPr>
                <w:iCs/>
              </w:rPr>
              <w:t xml:space="preserve"> </w:t>
            </w:r>
            <w:proofErr w:type="spellStart"/>
            <w:r w:rsidRPr="005506DF">
              <w:rPr>
                <w:iCs/>
              </w:rPr>
              <w:t>caroliniana</w:t>
            </w:r>
            <w:proofErr w:type="spellEnd"/>
          </w:p>
        </w:tc>
      </w:tr>
      <w:tr w:rsidR="00EB3AD0" w:rsidRPr="005506DF" w14:paraId="02146A77"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7C5D8B7A" w14:textId="77777777" w:rsidR="00852BE2" w:rsidRPr="005506DF" w:rsidRDefault="00852BE2" w:rsidP="00852BE2">
            <w:pPr>
              <w:jc w:val="center"/>
            </w:pPr>
            <w:r w:rsidRPr="005506DF">
              <w:t>közönséges vízijácint</w:t>
            </w:r>
          </w:p>
        </w:tc>
        <w:tc>
          <w:tcPr>
            <w:tcW w:w="2763" w:type="pct"/>
            <w:tcBorders>
              <w:top w:val="nil"/>
              <w:left w:val="nil"/>
              <w:bottom w:val="outset" w:sz="6" w:space="0" w:color="auto"/>
              <w:right w:val="outset" w:sz="6" w:space="0" w:color="auto"/>
            </w:tcBorders>
            <w:vAlign w:val="center"/>
            <w:hideMark/>
          </w:tcPr>
          <w:p w14:paraId="2BBCB910" w14:textId="77777777" w:rsidR="00852BE2" w:rsidRPr="005506DF" w:rsidRDefault="00852BE2" w:rsidP="00852BE2">
            <w:pPr>
              <w:jc w:val="center"/>
            </w:pPr>
            <w:proofErr w:type="spellStart"/>
            <w:r w:rsidRPr="005506DF">
              <w:rPr>
                <w:iCs/>
              </w:rPr>
              <w:t>Eichhornia</w:t>
            </w:r>
            <w:proofErr w:type="spellEnd"/>
            <w:r w:rsidRPr="005506DF">
              <w:rPr>
                <w:iCs/>
              </w:rPr>
              <w:t xml:space="preserve"> </w:t>
            </w:r>
            <w:proofErr w:type="spellStart"/>
            <w:r w:rsidRPr="005506DF">
              <w:rPr>
                <w:iCs/>
              </w:rPr>
              <w:t>crassipes</w:t>
            </w:r>
            <w:proofErr w:type="spellEnd"/>
          </w:p>
        </w:tc>
      </w:tr>
      <w:tr w:rsidR="00EB3AD0" w:rsidRPr="005506DF" w14:paraId="14D0764B"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64450DED" w14:textId="77777777" w:rsidR="00852BE2" w:rsidRPr="005506DF" w:rsidRDefault="00852BE2" w:rsidP="00852BE2">
            <w:pPr>
              <w:jc w:val="center"/>
            </w:pPr>
            <w:r w:rsidRPr="005506DF">
              <w:t>cingár (aprólevelű) átokhínár</w:t>
            </w:r>
          </w:p>
        </w:tc>
        <w:tc>
          <w:tcPr>
            <w:tcW w:w="2763" w:type="pct"/>
            <w:tcBorders>
              <w:top w:val="nil"/>
              <w:left w:val="nil"/>
              <w:bottom w:val="outset" w:sz="6" w:space="0" w:color="auto"/>
              <w:right w:val="outset" w:sz="6" w:space="0" w:color="auto"/>
            </w:tcBorders>
            <w:vAlign w:val="center"/>
            <w:hideMark/>
          </w:tcPr>
          <w:p w14:paraId="48342DDE" w14:textId="77777777" w:rsidR="00852BE2" w:rsidRPr="005506DF" w:rsidRDefault="00852BE2" w:rsidP="00852BE2">
            <w:pPr>
              <w:jc w:val="center"/>
            </w:pPr>
            <w:proofErr w:type="spellStart"/>
            <w:r w:rsidRPr="005506DF">
              <w:rPr>
                <w:iCs/>
              </w:rPr>
              <w:t>Elodea</w:t>
            </w:r>
            <w:proofErr w:type="spellEnd"/>
            <w:r w:rsidRPr="005506DF">
              <w:rPr>
                <w:iCs/>
              </w:rPr>
              <w:t xml:space="preserve"> </w:t>
            </w:r>
            <w:proofErr w:type="spellStart"/>
            <w:r w:rsidRPr="005506DF">
              <w:rPr>
                <w:iCs/>
              </w:rPr>
              <w:t>nuttallii</w:t>
            </w:r>
            <w:proofErr w:type="spellEnd"/>
          </w:p>
        </w:tc>
      </w:tr>
      <w:tr w:rsidR="00EB3AD0" w:rsidRPr="005506DF" w14:paraId="3EDB35CC"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1C56CA27" w14:textId="77777777" w:rsidR="00852BE2" w:rsidRPr="005506DF" w:rsidRDefault="00852BE2" w:rsidP="00852BE2">
            <w:pPr>
              <w:jc w:val="center"/>
            </w:pPr>
            <w:r w:rsidRPr="005506DF">
              <w:t>hévízi gázló</w:t>
            </w:r>
          </w:p>
        </w:tc>
        <w:tc>
          <w:tcPr>
            <w:tcW w:w="2763" w:type="pct"/>
            <w:tcBorders>
              <w:top w:val="nil"/>
              <w:left w:val="nil"/>
              <w:bottom w:val="outset" w:sz="6" w:space="0" w:color="auto"/>
              <w:right w:val="outset" w:sz="6" w:space="0" w:color="auto"/>
            </w:tcBorders>
            <w:vAlign w:val="center"/>
            <w:hideMark/>
          </w:tcPr>
          <w:p w14:paraId="489608C4" w14:textId="77777777" w:rsidR="00852BE2" w:rsidRPr="005506DF" w:rsidRDefault="00852BE2" w:rsidP="00852BE2">
            <w:pPr>
              <w:jc w:val="center"/>
            </w:pPr>
            <w:proofErr w:type="spellStart"/>
            <w:r w:rsidRPr="005506DF">
              <w:rPr>
                <w:iCs/>
              </w:rPr>
              <w:t>Hydrocotyle</w:t>
            </w:r>
            <w:proofErr w:type="spellEnd"/>
            <w:r w:rsidRPr="005506DF">
              <w:rPr>
                <w:iCs/>
              </w:rPr>
              <w:t xml:space="preserve"> </w:t>
            </w:r>
            <w:proofErr w:type="spellStart"/>
            <w:r w:rsidRPr="005506DF">
              <w:rPr>
                <w:iCs/>
              </w:rPr>
              <w:t>ranunculoides</w:t>
            </w:r>
            <w:proofErr w:type="spellEnd"/>
          </w:p>
        </w:tc>
      </w:tr>
      <w:tr w:rsidR="00EB3AD0" w:rsidRPr="005506DF" w14:paraId="13E94122"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7AABB0D7" w14:textId="77777777" w:rsidR="00852BE2" w:rsidRPr="005506DF" w:rsidRDefault="00852BE2" w:rsidP="00852BE2">
            <w:pPr>
              <w:jc w:val="center"/>
            </w:pPr>
            <w:r w:rsidRPr="005506DF">
              <w:t>nagy fodros-átokhínár</w:t>
            </w:r>
          </w:p>
        </w:tc>
        <w:tc>
          <w:tcPr>
            <w:tcW w:w="2763" w:type="pct"/>
            <w:tcBorders>
              <w:top w:val="nil"/>
              <w:left w:val="nil"/>
              <w:bottom w:val="outset" w:sz="6" w:space="0" w:color="auto"/>
              <w:right w:val="outset" w:sz="6" w:space="0" w:color="auto"/>
            </w:tcBorders>
            <w:vAlign w:val="center"/>
            <w:hideMark/>
          </w:tcPr>
          <w:p w14:paraId="27AC313A" w14:textId="77777777" w:rsidR="00852BE2" w:rsidRPr="005506DF" w:rsidRDefault="00852BE2" w:rsidP="00852BE2">
            <w:pPr>
              <w:jc w:val="center"/>
            </w:pPr>
            <w:proofErr w:type="spellStart"/>
            <w:r w:rsidRPr="005506DF">
              <w:rPr>
                <w:iCs/>
              </w:rPr>
              <w:t>Lagarosiphon</w:t>
            </w:r>
            <w:proofErr w:type="spellEnd"/>
            <w:r w:rsidRPr="005506DF">
              <w:rPr>
                <w:iCs/>
              </w:rPr>
              <w:t xml:space="preserve"> major</w:t>
            </w:r>
          </w:p>
        </w:tc>
      </w:tr>
      <w:tr w:rsidR="00EB3AD0" w:rsidRPr="005506DF" w14:paraId="7CD5BD95"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76747EA1" w14:textId="77777777" w:rsidR="00852BE2" w:rsidRPr="005506DF" w:rsidRDefault="00852BE2" w:rsidP="00852BE2">
            <w:pPr>
              <w:jc w:val="center"/>
            </w:pPr>
            <w:r w:rsidRPr="005506DF">
              <w:t>nagyvirágú tóalma</w:t>
            </w:r>
          </w:p>
        </w:tc>
        <w:tc>
          <w:tcPr>
            <w:tcW w:w="2763" w:type="pct"/>
            <w:tcBorders>
              <w:top w:val="nil"/>
              <w:left w:val="nil"/>
              <w:bottom w:val="outset" w:sz="6" w:space="0" w:color="auto"/>
              <w:right w:val="outset" w:sz="6" w:space="0" w:color="auto"/>
            </w:tcBorders>
            <w:vAlign w:val="center"/>
            <w:hideMark/>
          </w:tcPr>
          <w:p w14:paraId="6E2AD90D" w14:textId="77777777" w:rsidR="00852BE2" w:rsidRPr="005506DF" w:rsidRDefault="00852BE2" w:rsidP="00852BE2">
            <w:pPr>
              <w:jc w:val="center"/>
            </w:pPr>
            <w:proofErr w:type="spellStart"/>
            <w:r w:rsidRPr="005506DF">
              <w:rPr>
                <w:iCs/>
              </w:rPr>
              <w:t>Ludwigia</w:t>
            </w:r>
            <w:proofErr w:type="spellEnd"/>
            <w:r w:rsidRPr="005506DF">
              <w:rPr>
                <w:iCs/>
              </w:rPr>
              <w:t xml:space="preserve"> </w:t>
            </w:r>
            <w:proofErr w:type="spellStart"/>
            <w:r w:rsidRPr="005506DF">
              <w:rPr>
                <w:iCs/>
              </w:rPr>
              <w:t>grandiflora</w:t>
            </w:r>
            <w:proofErr w:type="spellEnd"/>
          </w:p>
        </w:tc>
      </w:tr>
      <w:tr w:rsidR="00EB3AD0" w:rsidRPr="005506DF" w14:paraId="56085902"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2ED6F2B1" w14:textId="77777777" w:rsidR="00852BE2" w:rsidRPr="005506DF" w:rsidRDefault="00852BE2" w:rsidP="00852BE2">
            <w:pPr>
              <w:jc w:val="center"/>
            </w:pPr>
            <w:r w:rsidRPr="005506DF">
              <w:t>sárga tóalma</w:t>
            </w:r>
          </w:p>
        </w:tc>
        <w:tc>
          <w:tcPr>
            <w:tcW w:w="2763" w:type="pct"/>
            <w:tcBorders>
              <w:top w:val="nil"/>
              <w:left w:val="nil"/>
              <w:bottom w:val="outset" w:sz="6" w:space="0" w:color="auto"/>
              <w:right w:val="outset" w:sz="6" w:space="0" w:color="auto"/>
            </w:tcBorders>
            <w:vAlign w:val="center"/>
            <w:hideMark/>
          </w:tcPr>
          <w:p w14:paraId="072949FE" w14:textId="77777777" w:rsidR="00852BE2" w:rsidRPr="005506DF" w:rsidRDefault="00852BE2" w:rsidP="00852BE2">
            <w:pPr>
              <w:jc w:val="center"/>
            </w:pPr>
            <w:proofErr w:type="spellStart"/>
            <w:r w:rsidRPr="005506DF">
              <w:rPr>
                <w:iCs/>
              </w:rPr>
              <w:t>Ludwigia</w:t>
            </w:r>
            <w:proofErr w:type="spellEnd"/>
            <w:r w:rsidRPr="005506DF">
              <w:rPr>
                <w:iCs/>
              </w:rPr>
              <w:t xml:space="preserve"> </w:t>
            </w:r>
            <w:proofErr w:type="spellStart"/>
            <w:r w:rsidRPr="005506DF">
              <w:rPr>
                <w:iCs/>
              </w:rPr>
              <w:t>peploides</w:t>
            </w:r>
            <w:proofErr w:type="spellEnd"/>
          </w:p>
        </w:tc>
      </w:tr>
      <w:tr w:rsidR="00EB3AD0" w:rsidRPr="005506DF" w14:paraId="3F1CA35A"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194B835C" w14:textId="77777777" w:rsidR="00852BE2" w:rsidRPr="005506DF" w:rsidRDefault="00852BE2" w:rsidP="00852BE2">
            <w:pPr>
              <w:jc w:val="center"/>
            </w:pPr>
            <w:r w:rsidRPr="005506DF">
              <w:t>strucctoll-süllőhínár</w:t>
            </w:r>
          </w:p>
        </w:tc>
        <w:tc>
          <w:tcPr>
            <w:tcW w:w="2763" w:type="pct"/>
            <w:tcBorders>
              <w:top w:val="nil"/>
              <w:left w:val="nil"/>
              <w:bottom w:val="outset" w:sz="6" w:space="0" w:color="auto"/>
              <w:right w:val="outset" w:sz="6" w:space="0" w:color="auto"/>
            </w:tcBorders>
            <w:vAlign w:val="center"/>
            <w:hideMark/>
          </w:tcPr>
          <w:p w14:paraId="00FB2DE7" w14:textId="77777777" w:rsidR="00852BE2" w:rsidRPr="005506DF" w:rsidRDefault="00852BE2" w:rsidP="00852BE2">
            <w:pPr>
              <w:jc w:val="center"/>
            </w:pPr>
            <w:proofErr w:type="spellStart"/>
            <w:r w:rsidRPr="005506DF">
              <w:rPr>
                <w:iCs/>
              </w:rPr>
              <w:t>Myriophyllum</w:t>
            </w:r>
            <w:proofErr w:type="spellEnd"/>
            <w:r w:rsidRPr="005506DF">
              <w:rPr>
                <w:iCs/>
              </w:rPr>
              <w:t xml:space="preserve"> </w:t>
            </w:r>
            <w:proofErr w:type="spellStart"/>
            <w:r w:rsidRPr="005506DF">
              <w:rPr>
                <w:iCs/>
              </w:rPr>
              <w:t>aquaticum</w:t>
            </w:r>
            <w:proofErr w:type="spellEnd"/>
          </w:p>
        </w:tc>
      </w:tr>
      <w:tr w:rsidR="00EB3AD0" w:rsidRPr="005506DF" w14:paraId="6FCCD0B9"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48B38285" w14:textId="77777777" w:rsidR="00852BE2" w:rsidRPr="005506DF" w:rsidRDefault="00852BE2" w:rsidP="00852BE2">
            <w:pPr>
              <w:jc w:val="center"/>
            </w:pPr>
            <w:r w:rsidRPr="005506DF">
              <w:t>felemáslevelű süllőhínár</w:t>
            </w:r>
          </w:p>
        </w:tc>
        <w:tc>
          <w:tcPr>
            <w:tcW w:w="2763" w:type="pct"/>
            <w:tcBorders>
              <w:top w:val="nil"/>
              <w:left w:val="nil"/>
              <w:bottom w:val="outset" w:sz="6" w:space="0" w:color="auto"/>
              <w:right w:val="outset" w:sz="6" w:space="0" w:color="auto"/>
            </w:tcBorders>
            <w:vAlign w:val="center"/>
            <w:hideMark/>
          </w:tcPr>
          <w:p w14:paraId="29A310EB" w14:textId="77777777" w:rsidR="00852BE2" w:rsidRPr="005506DF" w:rsidRDefault="00852BE2" w:rsidP="00852BE2">
            <w:pPr>
              <w:jc w:val="center"/>
            </w:pPr>
            <w:proofErr w:type="spellStart"/>
            <w:r w:rsidRPr="005506DF">
              <w:rPr>
                <w:iCs/>
              </w:rPr>
              <w:t>Myriophyllum</w:t>
            </w:r>
            <w:proofErr w:type="spellEnd"/>
            <w:r w:rsidRPr="005506DF">
              <w:rPr>
                <w:iCs/>
              </w:rPr>
              <w:t xml:space="preserve"> </w:t>
            </w:r>
            <w:proofErr w:type="spellStart"/>
            <w:r w:rsidRPr="005506DF">
              <w:rPr>
                <w:iCs/>
              </w:rPr>
              <w:t>heterophyllum</w:t>
            </w:r>
            <w:proofErr w:type="spellEnd"/>
          </w:p>
        </w:tc>
      </w:tr>
      <w:tr w:rsidR="00EB3AD0" w:rsidRPr="005506DF" w14:paraId="6712A4C9"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1F7042BE" w14:textId="77777777" w:rsidR="00852BE2" w:rsidRPr="005506DF" w:rsidRDefault="00852BE2" w:rsidP="00852BE2">
            <w:pPr>
              <w:jc w:val="center"/>
            </w:pPr>
            <w:r w:rsidRPr="005506DF">
              <w:t>közönséges selyemkóró</w:t>
            </w:r>
          </w:p>
        </w:tc>
        <w:tc>
          <w:tcPr>
            <w:tcW w:w="2763" w:type="pct"/>
            <w:tcBorders>
              <w:top w:val="nil"/>
              <w:left w:val="nil"/>
              <w:bottom w:val="outset" w:sz="6" w:space="0" w:color="auto"/>
              <w:right w:val="outset" w:sz="6" w:space="0" w:color="auto"/>
            </w:tcBorders>
            <w:vAlign w:val="center"/>
            <w:hideMark/>
          </w:tcPr>
          <w:p w14:paraId="30BD3E7A" w14:textId="77777777" w:rsidR="00852BE2" w:rsidRPr="005506DF" w:rsidRDefault="00852BE2" w:rsidP="00852BE2">
            <w:pPr>
              <w:jc w:val="center"/>
            </w:pPr>
            <w:proofErr w:type="spellStart"/>
            <w:r w:rsidRPr="005506DF">
              <w:rPr>
                <w:iCs/>
              </w:rPr>
              <w:t>Asclepias</w:t>
            </w:r>
            <w:proofErr w:type="spellEnd"/>
            <w:r w:rsidRPr="005506DF">
              <w:rPr>
                <w:iCs/>
              </w:rPr>
              <w:t xml:space="preserve"> </w:t>
            </w:r>
            <w:proofErr w:type="spellStart"/>
            <w:r w:rsidRPr="005506DF">
              <w:rPr>
                <w:iCs/>
              </w:rPr>
              <w:t>syriaca</w:t>
            </w:r>
            <w:proofErr w:type="spellEnd"/>
          </w:p>
        </w:tc>
      </w:tr>
      <w:tr w:rsidR="00EB3AD0" w:rsidRPr="005506DF" w14:paraId="5E4B7346"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5148A463" w14:textId="77777777" w:rsidR="00852BE2" w:rsidRPr="005506DF" w:rsidRDefault="00852BE2" w:rsidP="00852BE2">
            <w:pPr>
              <w:jc w:val="center"/>
            </w:pPr>
            <w:r w:rsidRPr="005506DF">
              <w:t>chilei óriáslapu (óriásrebarbara)</w:t>
            </w:r>
          </w:p>
        </w:tc>
        <w:tc>
          <w:tcPr>
            <w:tcW w:w="2763" w:type="pct"/>
            <w:tcBorders>
              <w:top w:val="nil"/>
              <w:left w:val="nil"/>
              <w:bottom w:val="outset" w:sz="6" w:space="0" w:color="auto"/>
              <w:right w:val="outset" w:sz="6" w:space="0" w:color="auto"/>
            </w:tcBorders>
            <w:vAlign w:val="center"/>
            <w:hideMark/>
          </w:tcPr>
          <w:p w14:paraId="6AD73CFC" w14:textId="77777777" w:rsidR="00852BE2" w:rsidRPr="005506DF" w:rsidRDefault="00852BE2" w:rsidP="00852BE2">
            <w:pPr>
              <w:jc w:val="center"/>
            </w:pPr>
            <w:proofErr w:type="spellStart"/>
            <w:r w:rsidRPr="005506DF">
              <w:rPr>
                <w:iCs/>
              </w:rPr>
              <w:t>Gunnera</w:t>
            </w:r>
            <w:proofErr w:type="spellEnd"/>
            <w:r w:rsidRPr="005506DF">
              <w:rPr>
                <w:iCs/>
              </w:rPr>
              <w:t xml:space="preserve"> </w:t>
            </w:r>
            <w:proofErr w:type="spellStart"/>
            <w:r w:rsidRPr="005506DF">
              <w:rPr>
                <w:iCs/>
              </w:rPr>
              <w:t>tinctoria</w:t>
            </w:r>
            <w:proofErr w:type="spellEnd"/>
          </w:p>
        </w:tc>
      </w:tr>
      <w:tr w:rsidR="00EB3AD0" w:rsidRPr="005506DF" w14:paraId="3A346731"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0F923BA5" w14:textId="77777777" w:rsidR="00852BE2" w:rsidRPr="005506DF" w:rsidRDefault="00852BE2" w:rsidP="00852BE2">
            <w:pPr>
              <w:jc w:val="center"/>
            </w:pPr>
            <w:r w:rsidRPr="005506DF">
              <w:t>kaukázusi medvetalp</w:t>
            </w:r>
          </w:p>
        </w:tc>
        <w:tc>
          <w:tcPr>
            <w:tcW w:w="2763" w:type="pct"/>
            <w:tcBorders>
              <w:top w:val="nil"/>
              <w:left w:val="nil"/>
              <w:bottom w:val="outset" w:sz="6" w:space="0" w:color="auto"/>
              <w:right w:val="outset" w:sz="6" w:space="0" w:color="auto"/>
            </w:tcBorders>
            <w:vAlign w:val="center"/>
            <w:hideMark/>
          </w:tcPr>
          <w:p w14:paraId="7806DC0A" w14:textId="77777777" w:rsidR="00852BE2" w:rsidRPr="005506DF" w:rsidRDefault="00852BE2" w:rsidP="00852BE2">
            <w:pPr>
              <w:jc w:val="center"/>
            </w:pPr>
            <w:proofErr w:type="spellStart"/>
            <w:r w:rsidRPr="005506DF">
              <w:rPr>
                <w:iCs/>
              </w:rPr>
              <w:t>Heracleum</w:t>
            </w:r>
            <w:proofErr w:type="spellEnd"/>
            <w:r w:rsidRPr="005506DF">
              <w:rPr>
                <w:iCs/>
              </w:rPr>
              <w:t xml:space="preserve"> </w:t>
            </w:r>
            <w:proofErr w:type="spellStart"/>
            <w:r w:rsidRPr="005506DF">
              <w:rPr>
                <w:iCs/>
              </w:rPr>
              <w:t>mantegazzianum</w:t>
            </w:r>
            <w:proofErr w:type="spellEnd"/>
          </w:p>
        </w:tc>
      </w:tr>
      <w:tr w:rsidR="00EB3AD0" w:rsidRPr="005506DF" w14:paraId="789F8419"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07678A83" w14:textId="77777777" w:rsidR="00852BE2" w:rsidRPr="005506DF" w:rsidRDefault="00852BE2" w:rsidP="00852BE2">
            <w:pPr>
              <w:jc w:val="center"/>
            </w:pPr>
            <w:r w:rsidRPr="005506DF">
              <w:t>perzsa medvetalp</w:t>
            </w:r>
          </w:p>
        </w:tc>
        <w:tc>
          <w:tcPr>
            <w:tcW w:w="2763" w:type="pct"/>
            <w:tcBorders>
              <w:top w:val="nil"/>
              <w:left w:val="nil"/>
              <w:bottom w:val="outset" w:sz="6" w:space="0" w:color="auto"/>
              <w:right w:val="outset" w:sz="6" w:space="0" w:color="auto"/>
            </w:tcBorders>
            <w:vAlign w:val="center"/>
            <w:hideMark/>
          </w:tcPr>
          <w:p w14:paraId="2A39708C" w14:textId="77777777" w:rsidR="00852BE2" w:rsidRPr="005506DF" w:rsidRDefault="00852BE2" w:rsidP="00852BE2">
            <w:pPr>
              <w:jc w:val="center"/>
            </w:pPr>
            <w:proofErr w:type="spellStart"/>
            <w:r w:rsidRPr="005506DF">
              <w:rPr>
                <w:iCs/>
              </w:rPr>
              <w:t>Heracleum</w:t>
            </w:r>
            <w:proofErr w:type="spellEnd"/>
            <w:r w:rsidRPr="005506DF">
              <w:rPr>
                <w:iCs/>
              </w:rPr>
              <w:t xml:space="preserve"> </w:t>
            </w:r>
            <w:proofErr w:type="spellStart"/>
            <w:r w:rsidRPr="005506DF">
              <w:rPr>
                <w:iCs/>
              </w:rPr>
              <w:t>persicum</w:t>
            </w:r>
            <w:proofErr w:type="spellEnd"/>
          </w:p>
        </w:tc>
      </w:tr>
      <w:tr w:rsidR="00EB3AD0" w:rsidRPr="005506DF" w14:paraId="7A22E936"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1A9B99BD" w14:textId="77777777" w:rsidR="00852BE2" w:rsidRPr="005506DF" w:rsidRDefault="00852BE2" w:rsidP="00852BE2">
            <w:pPr>
              <w:jc w:val="center"/>
            </w:pPr>
            <w:proofErr w:type="spellStart"/>
            <w:r w:rsidRPr="005506DF">
              <w:t>Szosznovszkij</w:t>
            </w:r>
            <w:proofErr w:type="spellEnd"/>
            <w:r w:rsidRPr="005506DF">
              <w:t>-medvetalp</w:t>
            </w:r>
          </w:p>
        </w:tc>
        <w:tc>
          <w:tcPr>
            <w:tcW w:w="2763" w:type="pct"/>
            <w:tcBorders>
              <w:top w:val="nil"/>
              <w:left w:val="nil"/>
              <w:bottom w:val="outset" w:sz="6" w:space="0" w:color="auto"/>
              <w:right w:val="outset" w:sz="6" w:space="0" w:color="auto"/>
            </w:tcBorders>
            <w:vAlign w:val="center"/>
            <w:hideMark/>
          </w:tcPr>
          <w:p w14:paraId="5E659571" w14:textId="77777777" w:rsidR="00852BE2" w:rsidRPr="005506DF" w:rsidRDefault="00852BE2" w:rsidP="00852BE2">
            <w:pPr>
              <w:jc w:val="center"/>
            </w:pPr>
            <w:proofErr w:type="spellStart"/>
            <w:r w:rsidRPr="005506DF">
              <w:rPr>
                <w:iCs/>
              </w:rPr>
              <w:t>Heracleum</w:t>
            </w:r>
            <w:proofErr w:type="spellEnd"/>
            <w:r w:rsidRPr="005506DF">
              <w:rPr>
                <w:iCs/>
              </w:rPr>
              <w:t xml:space="preserve"> </w:t>
            </w:r>
            <w:proofErr w:type="spellStart"/>
            <w:r w:rsidRPr="005506DF">
              <w:rPr>
                <w:iCs/>
              </w:rPr>
              <w:t>sosnowskyi</w:t>
            </w:r>
            <w:proofErr w:type="spellEnd"/>
          </w:p>
        </w:tc>
      </w:tr>
      <w:tr w:rsidR="00EB3AD0" w:rsidRPr="005506DF" w14:paraId="58D5FB19"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2859C2AA" w14:textId="77777777" w:rsidR="00852BE2" w:rsidRPr="005506DF" w:rsidRDefault="00852BE2" w:rsidP="00852BE2">
            <w:pPr>
              <w:jc w:val="center"/>
            </w:pPr>
            <w:r w:rsidRPr="005506DF">
              <w:t>bíbor nebáncsvirág</w:t>
            </w:r>
          </w:p>
        </w:tc>
        <w:tc>
          <w:tcPr>
            <w:tcW w:w="2763" w:type="pct"/>
            <w:tcBorders>
              <w:top w:val="nil"/>
              <w:left w:val="nil"/>
              <w:bottom w:val="outset" w:sz="6" w:space="0" w:color="auto"/>
              <w:right w:val="outset" w:sz="6" w:space="0" w:color="auto"/>
            </w:tcBorders>
            <w:vAlign w:val="center"/>
            <w:hideMark/>
          </w:tcPr>
          <w:p w14:paraId="168DCBF4" w14:textId="77777777" w:rsidR="00852BE2" w:rsidRPr="005506DF" w:rsidRDefault="00852BE2" w:rsidP="00852BE2">
            <w:pPr>
              <w:jc w:val="center"/>
            </w:pPr>
            <w:proofErr w:type="spellStart"/>
            <w:r w:rsidRPr="005506DF">
              <w:rPr>
                <w:iCs/>
              </w:rPr>
              <w:t>Impatiens</w:t>
            </w:r>
            <w:proofErr w:type="spellEnd"/>
            <w:r w:rsidRPr="005506DF">
              <w:rPr>
                <w:iCs/>
              </w:rPr>
              <w:t xml:space="preserve"> </w:t>
            </w:r>
            <w:proofErr w:type="spellStart"/>
            <w:r w:rsidRPr="005506DF">
              <w:rPr>
                <w:iCs/>
              </w:rPr>
              <w:t>glandulifera</w:t>
            </w:r>
            <w:proofErr w:type="spellEnd"/>
          </w:p>
        </w:tc>
      </w:tr>
      <w:tr w:rsidR="00EB3AD0" w:rsidRPr="005506DF" w14:paraId="5D9F357D"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240ED569" w14:textId="77777777" w:rsidR="00852BE2" w:rsidRPr="005506DF" w:rsidRDefault="00852BE2" w:rsidP="00852BE2">
            <w:pPr>
              <w:jc w:val="center"/>
            </w:pPr>
            <w:r w:rsidRPr="005506DF">
              <w:t>sárga lápbuzogány</w:t>
            </w:r>
          </w:p>
        </w:tc>
        <w:tc>
          <w:tcPr>
            <w:tcW w:w="2763" w:type="pct"/>
            <w:tcBorders>
              <w:top w:val="nil"/>
              <w:left w:val="nil"/>
              <w:bottom w:val="outset" w:sz="6" w:space="0" w:color="auto"/>
              <w:right w:val="outset" w:sz="6" w:space="0" w:color="auto"/>
            </w:tcBorders>
            <w:vAlign w:val="center"/>
            <w:hideMark/>
          </w:tcPr>
          <w:p w14:paraId="681DE320" w14:textId="77777777" w:rsidR="00852BE2" w:rsidRPr="005506DF" w:rsidRDefault="00852BE2" w:rsidP="00852BE2">
            <w:pPr>
              <w:jc w:val="center"/>
            </w:pPr>
            <w:proofErr w:type="spellStart"/>
            <w:r w:rsidRPr="005506DF">
              <w:rPr>
                <w:iCs/>
              </w:rPr>
              <w:t>Lysichiton</w:t>
            </w:r>
            <w:proofErr w:type="spellEnd"/>
            <w:r w:rsidRPr="005506DF">
              <w:rPr>
                <w:iCs/>
              </w:rPr>
              <w:t xml:space="preserve"> </w:t>
            </w:r>
            <w:proofErr w:type="spellStart"/>
            <w:r w:rsidRPr="005506DF">
              <w:rPr>
                <w:iCs/>
              </w:rPr>
              <w:t>americanus</w:t>
            </w:r>
            <w:proofErr w:type="spellEnd"/>
          </w:p>
        </w:tc>
      </w:tr>
      <w:tr w:rsidR="00EB3AD0" w:rsidRPr="005506DF" w14:paraId="502B65A6"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3FD3E7B5" w14:textId="77777777" w:rsidR="00852BE2" w:rsidRPr="005506DF" w:rsidRDefault="00852BE2" w:rsidP="00852BE2">
            <w:pPr>
              <w:jc w:val="center"/>
            </w:pPr>
            <w:r w:rsidRPr="005506DF">
              <w:t>japán gázlófű</w:t>
            </w:r>
          </w:p>
        </w:tc>
        <w:tc>
          <w:tcPr>
            <w:tcW w:w="2763" w:type="pct"/>
            <w:tcBorders>
              <w:top w:val="nil"/>
              <w:left w:val="nil"/>
              <w:bottom w:val="outset" w:sz="6" w:space="0" w:color="auto"/>
              <w:right w:val="outset" w:sz="6" w:space="0" w:color="auto"/>
            </w:tcBorders>
            <w:vAlign w:val="center"/>
            <w:hideMark/>
          </w:tcPr>
          <w:p w14:paraId="3F6CE8CA" w14:textId="77777777" w:rsidR="00852BE2" w:rsidRPr="005506DF" w:rsidRDefault="00852BE2" w:rsidP="00852BE2">
            <w:pPr>
              <w:jc w:val="center"/>
            </w:pPr>
            <w:proofErr w:type="spellStart"/>
            <w:r w:rsidRPr="005506DF">
              <w:rPr>
                <w:iCs/>
              </w:rPr>
              <w:t>Microstegium</w:t>
            </w:r>
            <w:proofErr w:type="spellEnd"/>
            <w:r w:rsidRPr="005506DF">
              <w:rPr>
                <w:iCs/>
              </w:rPr>
              <w:t xml:space="preserve"> </w:t>
            </w:r>
            <w:proofErr w:type="spellStart"/>
            <w:r w:rsidRPr="005506DF">
              <w:rPr>
                <w:iCs/>
              </w:rPr>
              <w:t>vimineum</w:t>
            </w:r>
            <w:proofErr w:type="spellEnd"/>
          </w:p>
        </w:tc>
      </w:tr>
      <w:tr w:rsidR="00EB3AD0" w:rsidRPr="005506DF" w14:paraId="4A633374"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2BE76A19" w14:textId="77777777" w:rsidR="00852BE2" w:rsidRPr="005506DF" w:rsidRDefault="00852BE2" w:rsidP="00852BE2">
            <w:pPr>
              <w:jc w:val="center"/>
            </w:pPr>
            <w:r w:rsidRPr="005506DF">
              <w:t>keserű hamisüröm</w:t>
            </w:r>
          </w:p>
        </w:tc>
        <w:tc>
          <w:tcPr>
            <w:tcW w:w="2763" w:type="pct"/>
            <w:tcBorders>
              <w:top w:val="nil"/>
              <w:left w:val="nil"/>
              <w:bottom w:val="outset" w:sz="6" w:space="0" w:color="auto"/>
              <w:right w:val="outset" w:sz="6" w:space="0" w:color="auto"/>
            </w:tcBorders>
            <w:vAlign w:val="center"/>
            <w:hideMark/>
          </w:tcPr>
          <w:p w14:paraId="67DDFDEC" w14:textId="77777777" w:rsidR="00852BE2" w:rsidRPr="005506DF" w:rsidRDefault="00852BE2" w:rsidP="00852BE2">
            <w:pPr>
              <w:jc w:val="center"/>
            </w:pPr>
            <w:proofErr w:type="spellStart"/>
            <w:r w:rsidRPr="005506DF">
              <w:rPr>
                <w:iCs/>
              </w:rPr>
              <w:t>Parthenium</w:t>
            </w:r>
            <w:proofErr w:type="spellEnd"/>
            <w:r w:rsidRPr="005506DF">
              <w:rPr>
                <w:iCs/>
              </w:rPr>
              <w:t xml:space="preserve"> </w:t>
            </w:r>
            <w:proofErr w:type="spellStart"/>
            <w:r w:rsidRPr="005506DF">
              <w:rPr>
                <w:iCs/>
              </w:rPr>
              <w:t>hysterophorus</w:t>
            </w:r>
            <w:proofErr w:type="spellEnd"/>
          </w:p>
        </w:tc>
      </w:tr>
      <w:tr w:rsidR="00EB3AD0" w:rsidRPr="005506DF" w14:paraId="37D7A992"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5AB9D87C" w14:textId="77777777" w:rsidR="00852BE2" w:rsidRPr="005506DF" w:rsidRDefault="00852BE2" w:rsidP="00852BE2">
            <w:pPr>
              <w:jc w:val="center"/>
            </w:pPr>
            <w:r w:rsidRPr="005506DF">
              <w:t>rózsás tollborzfű</w:t>
            </w:r>
          </w:p>
        </w:tc>
        <w:tc>
          <w:tcPr>
            <w:tcW w:w="2763" w:type="pct"/>
            <w:tcBorders>
              <w:top w:val="nil"/>
              <w:left w:val="nil"/>
              <w:bottom w:val="outset" w:sz="6" w:space="0" w:color="auto"/>
              <w:right w:val="outset" w:sz="6" w:space="0" w:color="auto"/>
            </w:tcBorders>
            <w:vAlign w:val="center"/>
            <w:hideMark/>
          </w:tcPr>
          <w:p w14:paraId="26B2E3BE" w14:textId="77777777" w:rsidR="00852BE2" w:rsidRPr="005506DF" w:rsidRDefault="00852BE2" w:rsidP="00852BE2">
            <w:pPr>
              <w:jc w:val="center"/>
            </w:pPr>
            <w:proofErr w:type="spellStart"/>
            <w:r w:rsidRPr="005506DF">
              <w:rPr>
                <w:iCs/>
              </w:rPr>
              <w:t>Pennisetum</w:t>
            </w:r>
            <w:proofErr w:type="spellEnd"/>
            <w:r w:rsidRPr="005506DF">
              <w:rPr>
                <w:iCs/>
              </w:rPr>
              <w:t xml:space="preserve"> </w:t>
            </w:r>
            <w:proofErr w:type="spellStart"/>
            <w:r w:rsidRPr="005506DF">
              <w:rPr>
                <w:iCs/>
              </w:rPr>
              <w:t>setaceum</w:t>
            </w:r>
            <w:proofErr w:type="spellEnd"/>
          </w:p>
        </w:tc>
      </w:tr>
      <w:tr w:rsidR="00EB3AD0" w:rsidRPr="005506DF" w14:paraId="32C4CD86"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67910CB2" w14:textId="77777777" w:rsidR="00852BE2" w:rsidRPr="005506DF" w:rsidRDefault="00852BE2" w:rsidP="00852BE2">
            <w:pPr>
              <w:jc w:val="center"/>
            </w:pPr>
            <w:r w:rsidRPr="005506DF">
              <w:t>ördögfarok-keserűfű</w:t>
            </w:r>
          </w:p>
        </w:tc>
        <w:tc>
          <w:tcPr>
            <w:tcW w:w="2763" w:type="pct"/>
            <w:tcBorders>
              <w:top w:val="nil"/>
              <w:left w:val="nil"/>
              <w:bottom w:val="outset" w:sz="6" w:space="0" w:color="auto"/>
              <w:right w:val="outset" w:sz="6" w:space="0" w:color="auto"/>
            </w:tcBorders>
            <w:vAlign w:val="center"/>
            <w:hideMark/>
          </w:tcPr>
          <w:p w14:paraId="42A0ED85" w14:textId="77777777" w:rsidR="00852BE2" w:rsidRPr="005506DF" w:rsidRDefault="00852BE2" w:rsidP="00852BE2">
            <w:pPr>
              <w:jc w:val="center"/>
            </w:pPr>
            <w:proofErr w:type="spellStart"/>
            <w:r w:rsidRPr="005506DF">
              <w:rPr>
                <w:iCs/>
              </w:rPr>
              <w:t>Persicaria</w:t>
            </w:r>
            <w:proofErr w:type="spellEnd"/>
            <w:r w:rsidRPr="005506DF">
              <w:rPr>
                <w:iCs/>
              </w:rPr>
              <w:t xml:space="preserve"> </w:t>
            </w:r>
            <w:proofErr w:type="spellStart"/>
            <w:r w:rsidRPr="005506DF">
              <w:rPr>
                <w:iCs/>
              </w:rPr>
              <w:t>perfoliata</w:t>
            </w:r>
            <w:proofErr w:type="spellEnd"/>
            <w:r w:rsidRPr="005506DF">
              <w:rPr>
                <w:iCs/>
              </w:rPr>
              <w:t> </w:t>
            </w:r>
            <w:r w:rsidRPr="005506DF">
              <w:t>(</w:t>
            </w:r>
            <w:proofErr w:type="spellStart"/>
            <w:r w:rsidRPr="005506DF">
              <w:rPr>
                <w:iCs/>
              </w:rPr>
              <w:t>Polygonum</w:t>
            </w:r>
            <w:proofErr w:type="spellEnd"/>
            <w:r w:rsidRPr="005506DF">
              <w:rPr>
                <w:iCs/>
              </w:rPr>
              <w:t xml:space="preserve"> </w:t>
            </w:r>
            <w:proofErr w:type="spellStart"/>
            <w:r w:rsidRPr="005506DF">
              <w:rPr>
                <w:iCs/>
              </w:rPr>
              <w:t>perfoliatum</w:t>
            </w:r>
            <w:proofErr w:type="spellEnd"/>
            <w:r w:rsidRPr="005506DF">
              <w:t>)</w:t>
            </w:r>
          </w:p>
        </w:tc>
      </w:tr>
      <w:tr w:rsidR="00EB3AD0" w:rsidRPr="005506DF" w14:paraId="37CACC42"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430D6F16" w14:textId="77777777" w:rsidR="00852BE2" w:rsidRPr="005506DF" w:rsidRDefault="00852BE2" w:rsidP="00852BE2">
            <w:pPr>
              <w:jc w:val="center"/>
            </w:pPr>
            <w:r w:rsidRPr="005506DF">
              <w:t>japán nyílgyökér (</w:t>
            </w:r>
            <w:proofErr w:type="spellStart"/>
            <w:r w:rsidRPr="005506DF">
              <w:t>kudzu</w:t>
            </w:r>
            <w:proofErr w:type="spellEnd"/>
            <w:r w:rsidRPr="005506DF">
              <w:t>)</w:t>
            </w:r>
          </w:p>
        </w:tc>
        <w:tc>
          <w:tcPr>
            <w:tcW w:w="2763" w:type="pct"/>
            <w:tcBorders>
              <w:top w:val="nil"/>
              <w:left w:val="nil"/>
              <w:bottom w:val="outset" w:sz="6" w:space="0" w:color="auto"/>
              <w:right w:val="outset" w:sz="6" w:space="0" w:color="auto"/>
            </w:tcBorders>
            <w:vAlign w:val="center"/>
            <w:hideMark/>
          </w:tcPr>
          <w:p w14:paraId="756B7DEC" w14:textId="77777777" w:rsidR="00852BE2" w:rsidRPr="005506DF" w:rsidRDefault="00852BE2" w:rsidP="00852BE2">
            <w:pPr>
              <w:jc w:val="center"/>
            </w:pPr>
            <w:proofErr w:type="spellStart"/>
            <w:r w:rsidRPr="005506DF">
              <w:rPr>
                <w:iCs/>
              </w:rPr>
              <w:t>Pueraria</w:t>
            </w:r>
            <w:proofErr w:type="spellEnd"/>
            <w:r w:rsidRPr="005506DF">
              <w:rPr>
                <w:iCs/>
              </w:rPr>
              <w:t xml:space="preserve"> </w:t>
            </w:r>
            <w:proofErr w:type="spellStart"/>
            <w:r w:rsidRPr="005506DF">
              <w:rPr>
                <w:iCs/>
              </w:rPr>
              <w:t>montana</w:t>
            </w:r>
            <w:proofErr w:type="spellEnd"/>
            <w:r w:rsidRPr="005506DF">
              <w:rPr>
                <w:iCs/>
              </w:rPr>
              <w:t> </w:t>
            </w:r>
            <w:r w:rsidRPr="005506DF">
              <w:t xml:space="preserve">var. </w:t>
            </w:r>
            <w:proofErr w:type="spellStart"/>
            <w:r w:rsidRPr="005506DF">
              <w:rPr>
                <w:iCs/>
              </w:rPr>
              <w:t>lobata</w:t>
            </w:r>
            <w:proofErr w:type="spellEnd"/>
            <w:r w:rsidRPr="005506DF">
              <w:rPr>
                <w:iCs/>
              </w:rPr>
              <w:t> </w:t>
            </w:r>
            <w:r w:rsidRPr="005506DF">
              <w:t>(</w:t>
            </w:r>
            <w:proofErr w:type="spellStart"/>
            <w:r w:rsidRPr="005506DF">
              <w:rPr>
                <w:iCs/>
              </w:rPr>
              <w:t>Pueraria</w:t>
            </w:r>
            <w:proofErr w:type="spellEnd"/>
            <w:r w:rsidRPr="005506DF">
              <w:rPr>
                <w:iCs/>
              </w:rPr>
              <w:t xml:space="preserve"> </w:t>
            </w:r>
            <w:proofErr w:type="spellStart"/>
            <w:r w:rsidRPr="005506DF">
              <w:rPr>
                <w:iCs/>
              </w:rPr>
              <w:t>lobata</w:t>
            </w:r>
            <w:proofErr w:type="spellEnd"/>
            <w:r w:rsidRPr="005506DF">
              <w:t>)</w:t>
            </w:r>
          </w:p>
        </w:tc>
      </w:tr>
      <w:tr w:rsidR="00EB3AD0" w:rsidRPr="005506DF" w14:paraId="5715B09D" w14:textId="77777777" w:rsidTr="00852BE2">
        <w:trPr>
          <w:trHeight w:val="454"/>
          <w:jc w:val="center"/>
        </w:trPr>
        <w:tc>
          <w:tcPr>
            <w:tcW w:w="2237" w:type="pct"/>
            <w:tcBorders>
              <w:top w:val="nil"/>
              <w:left w:val="outset" w:sz="6" w:space="0" w:color="auto"/>
              <w:bottom w:val="outset" w:sz="6" w:space="0" w:color="auto"/>
              <w:right w:val="outset" w:sz="6" w:space="0" w:color="auto"/>
            </w:tcBorders>
            <w:vAlign w:val="center"/>
            <w:hideMark/>
          </w:tcPr>
          <w:p w14:paraId="7A0ACDD3" w14:textId="77777777" w:rsidR="00852BE2" w:rsidRPr="005506DF" w:rsidRDefault="00852BE2" w:rsidP="00852BE2">
            <w:pPr>
              <w:jc w:val="center"/>
            </w:pPr>
            <w:r w:rsidRPr="005506DF">
              <w:t>borfa, tengerparti seprűcserje</w:t>
            </w:r>
          </w:p>
        </w:tc>
        <w:tc>
          <w:tcPr>
            <w:tcW w:w="2763" w:type="pct"/>
            <w:tcBorders>
              <w:top w:val="nil"/>
              <w:left w:val="nil"/>
              <w:bottom w:val="outset" w:sz="6" w:space="0" w:color="auto"/>
              <w:right w:val="outset" w:sz="6" w:space="0" w:color="auto"/>
            </w:tcBorders>
            <w:vAlign w:val="center"/>
            <w:hideMark/>
          </w:tcPr>
          <w:p w14:paraId="0B870D4B" w14:textId="77777777" w:rsidR="00852BE2" w:rsidRPr="005506DF" w:rsidRDefault="00852BE2" w:rsidP="00852BE2">
            <w:pPr>
              <w:jc w:val="center"/>
            </w:pPr>
            <w:proofErr w:type="spellStart"/>
            <w:r w:rsidRPr="005506DF">
              <w:rPr>
                <w:iCs/>
              </w:rPr>
              <w:t>Baccharis</w:t>
            </w:r>
            <w:proofErr w:type="spellEnd"/>
            <w:r w:rsidRPr="005506DF">
              <w:rPr>
                <w:iCs/>
              </w:rPr>
              <w:t xml:space="preserve"> </w:t>
            </w:r>
            <w:proofErr w:type="spellStart"/>
            <w:r w:rsidRPr="005506DF">
              <w:rPr>
                <w:iCs/>
              </w:rPr>
              <w:t>halimifolia</w:t>
            </w:r>
            <w:proofErr w:type="spellEnd"/>
          </w:p>
        </w:tc>
      </w:tr>
    </w:tbl>
    <w:p w14:paraId="762563FA" w14:textId="77777777" w:rsidR="00852BE2" w:rsidRPr="005506DF" w:rsidRDefault="00852BE2" w:rsidP="0070016F">
      <w:pPr>
        <w:spacing w:after="160" w:line="259" w:lineRule="auto"/>
        <w:jc w:val="left"/>
      </w:pPr>
    </w:p>
    <w:p w14:paraId="13797212" w14:textId="77777777" w:rsidR="00E760A4" w:rsidRPr="005506DF" w:rsidRDefault="00E760A4" w:rsidP="000020E3"/>
    <w:sectPr w:rsidR="00E760A4" w:rsidRPr="005506DF" w:rsidSect="00EE6F39">
      <w:pgSz w:w="11906" w:h="16838"/>
      <w:pgMar w:top="1417" w:right="566" w:bottom="1417"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B34C" w14:textId="77777777" w:rsidR="00981751" w:rsidRDefault="00981751" w:rsidP="00923513">
      <w:r>
        <w:separator/>
      </w:r>
    </w:p>
  </w:endnote>
  <w:endnote w:type="continuationSeparator" w:id="0">
    <w:p w14:paraId="7643C04C" w14:textId="77777777" w:rsidR="00981751" w:rsidRDefault="00981751" w:rsidP="0092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1D3C0B63-2E29-4134-BA84-38B1ADC9C913}"/>
    <w:embedBold r:id="rId2" w:fontKey="{FC47787E-39FC-4BD2-968A-97956392067F}"/>
    <w:embedItalic r:id="rId3" w:fontKey="{01346EA6-DC60-4EEB-B185-5EC79C6ED515}"/>
    <w:embedBoldItalic r:id="rId4" w:fontKey="{29815395-AA2C-487D-816D-AFADAA79B046}"/>
  </w:font>
  <w:font w:name="Arial">
    <w:panose1 w:val="020B0604020202020204"/>
    <w:charset w:val="EE"/>
    <w:family w:val="swiss"/>
    <w:pitch w:val="variable"/>
    <w:sig w:usb0="E0002EFF" w:usb1="C000785B" w:usb2="00000009" w:usb3="00000000" w:csb0="000001FF" w:csb1="00000000"/>
    <w:embedRegular r:id="rId5" w:fontKey="{AF65EA46-F42E-453E-AFE6-B8ED2B0AACF2}"/>
  </w:font>
  <w:font w:name="Courier New">
    <w:panose1 w:val="02070309020205020404"/>
    <w:charset w:val="EE"/>
    <w:family w:val="modern"/>
    <w:pitch w:val="fixed"/>
    <w:sig w:usb0="E0002EFF" w:usb1="C0007843" w:usb2="00000009" w:usb3="00000000" w:csb0="000001FF" w:csb1="00000000"/>
    <w:embedRegular r:id="rId6" w:fontKey="{AAD2CF16-8112-481A-9D2F-A79B52F54529}"/>
  </w:font>
  <w:font w:name="Wingdings">
    <w:panose1 w:val="05000000000000000000"/>
    <w:charset w:val="02"/>
    <w:family w:val="auto"/>
    <w:pitch w:val="variable"/>
    <w:sig w:usb0="00000000" w:usb1="10000000" w:usb2="00000000" w:usb3="00000000" w:csb0="80000000" w:csb1="00000000"/>
    <w:embedRegular r:id="rId7" w:fontKey="{9B17F36C-368B-45FE-8255-E3898D277537}"/>
  </w:font>
  <w:font w:name="Symbol">
    <w:panose1 w:val="05050102010706020507"/>
    <w:charset w:val="02"/>
    <w:family w:val="roman"/>
    <w:pitch w:val="variable"/>
    <w:sig w:usb0="00000000" w:usb1="10000000" w:usb2="00000000" w:usb3="00000000" w:csb0="80000000" w:csb1="00000000"/>
    <w:embedRegular r:id="rId8" w:fontKey="{6758617F-4332-4C09-8E8C-E6246F644EA5}"/>
  </w:font>
  <w:font w:name="Calibri">
    <w:panose1 w:val="020F0502020204030204"/>
    <w:charset w:val="EE"/>
    <w:family w:val="swiss"/>
    <w:pitch w:val="variable"/>
    <w:sig w:usb0="E4002EFF" w:usb1="C000247B" w:usb2="00000009" w:usb3="00000000" w:csb0="000001FF" w:csb1="00000000"/>
    <w:embedRegular r:id="rId9" w:fontKey="{B3854BC7-66B7-4378-A721-34291AF2BB53}"/>
    <w:embedBold r:id="rId10" w:fontKey="{1A1DF8BD-E447-4C2B-A082-4409C9AF377E}"/>
    <w:embedItalic r:id="rId11" w:fontKey="{3C2AD50F-1F73-41A3-BC67-7D15EED410CF}"/>
  </w:font>
  <w:font w:name="Calibri Light">
    <w:panose1 w:val="020F0302020204030204"/>
    <w:charset w:val="EE"/>
    <w:family w:val="swiss"/>
    <w:pitch w:val="variable"/>
    <w:sig w:usb0="E4002EFF" w:usb1="C000247B" w:usb2="00000009" w:usb3="00000000" w:csb0="000001FF" w:csb1="00000000"/>
    <w:embedRegular r:id="rId12" w:fontKey="{9A2F2929-A835-423F-9D84-1F52C8528723}"/>
    <w:embedItalic r:id="rId13" w:fontKey="{A3774EBC-561A-4AC9-AA99-1D3124403962}"/>
  </w:font>
  <w:font w:name="Times New Roman félkövér">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14" w:fontKey="{EEF18E5D-9FE7-4EB1-A88F-6D334A73BAE9}"/>
  </w:font>
  <w:font w:name="Arial Narrow">
    <w:panose1 w:val="020B0606020202030204"/>
    <w:charset w:val="EE"/>
    <w:family w:val="swiss"/>
    <w:pitch w:val="variable"/>
    <w:sig w:usb0="00000287" w:usb1="00000800" w:usb2="00000000" w:usb3="00000000" w:csb0="0000009F" w:csb1="00000000"/>
    <w:embedRegular r:id="rId15" w:fontKey="{C5A2A5BC-C246-4225-843D-821AC19DC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139775"/>
      <w:docPartObj>
        <w:docPartGallery w:val="Page Numbers (Bottom of Page)"/>
        <w:docPartUnique/>
      </w:docPartObj>
    </w:sdtPr>
    <w:sdtContent>
      <w:p w14:paraId="073B84F3" w14:textId="703311D6" w:rsidR="00D50B86" w:rsidRDefault="00D50B86">
        <w:pPr>
          <w:pStyle w:val="llb"/>
          <w:jc w:val="center"/>
        </w:pPr>
        <w:r>
          <w:fldChar w:fldCharType="begin"/>
        </w:r>
        <w:r>
          <w:instrText>PAGE   \* MERGEFORMAT</w:instrText>
        </w:r>
        <w:r>
          <w:fldChar w:fldCharType="separate"/>
        </w:r>
        <w:r w:rsidR="0021696C">
          <w:rPr>
            <w:noProof/>
          </w:rPr>
          <w:t>34</w:t>
        </w:r>
        <w:r>
          <w:fldChar w:fldCharType="end"/>
        </w:r>
      </w:p>
    </w:sdtContent>
  </w:sdt>
  <w:p w14:paraId="11681A00" w14:textId="77777777" w:rsidR="00D50B86" w:rsidRDefault="00D50B8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8B565" w14:textId="77777777" w:rsidR="00981751" w:rsidRDefault="00981751" w:rsidP="00923513">
      <w:r>
        <w:separator/>
      </w:r>
    </w:p>
  </w:footnote>
  <w:footnote w:type="continuationSeparator" w:id="0">
    <w:p w14:paraId="574143B5" w14:textId="77777777" w:rsidR="00981751" w:rsidRDefault="00981751" w:rsidP="00923513">
      <w:r>
        <w:continuationSeparator/>
      </w:r>
    </w:p>
  </w:footnote>
  <w:footnote w:id="1">
    <w:p w14:paraId="04C0C875" w14:textId="7A2B0F20" w:rsidR="00807A56" w:rsidRPr="00BC0888" w:rsidRDefault="00807A56">
      <w:pPr>
        <w:pStyle w:val="Lbjegyzetszveg"/>
        <w:rPr>
          <w:sz w:val="18"/>
          <w:szCs w:val="18"/>
        </w:rPr>
      </w:pPr>
      <w:r>
        <w:rPr>
          <w:rStyle w:val="Lbjegyzet-hivatkozs"/>
        </w:rPr>
        <w:footnoteRef/>
      </w:r>
      <w:r>
        <w:t xml:space="preserve"> </w:t>
      </w:r>
      <w:r w:rsidRPr="00BC0888">
        <w:rPr>
          <w:sz w:val="18"/>
          <w:szCs w:val="18"/>
        </w:rPr>
        <w:t>Módosította a 4/2022. (III.31.) Önkormányzati rendelet. Hatályos 2022. IV. 01-től.</w:t>
      </w:r>
    </w:p>
  </w:footnote>
  <w:footnote w:id="2">
    <w:p w14:paraId="64D8275B" w14:textId="4C5C837C" w:rsidR="00BC0888" w:rsidRDefault="00BC0888">
      <w:pPr>
        <w:pStyle w:val="Lbjegyzetszveg"/>
      </w:pPr>
      <w:r w:rsidRPr="00BC0888">
        <w:rPr>
          <w:rStyle w:val="Lbjegyzet-hivatkozs"/>
          <w:sz w:val="18"/>
          <w:szCs w:val="18"/>
        </w:rPr>
        <w:footnoteRef/>
      </w:r>
      <w:r w:rsidRPr="00BC0888">
        <w:rPr>
          <w:sz w:val="18"/>
          <w:szCs w:val="18"/>
        </w:rPr>
        <w:t xml:space="preserve"> Módosította a 15/2022. (IX.30.) Önkormányzati rendelet. Hatályos 2022. X. 15-től.</w:t>
      </w:r>
    </w:p>
  </w:footnote>
  <w:footnote w:id="3">
    <w:p w14:paraId="35A7B7B6" w14:textId="7DD9011C" w:rsidR="00BC0888" w:rsidRDefault="00BC0888">
      <w:pPr>
        <w:pStyle w:val="Lbjegyzetszveg"/>
      </w:pPr>
      <w:r>
        <w:rPr>
          <w:rStyle w:val="Lbjegyzet-hivatkozs"/>
        </w:rPr>
        <w:footnoteRef/>
      </w:r>
      <w:r>
        <w:t xml:space="preserve"> </w:t>
      </w:r>
      <w:r w:rsidRPr="00BC0888">
        <w:rPr>
          <w:sz w:val="18"/>
          <w:szCs w:val="18"/>
        </w:rPr>
        <w:t>Módosította a 15/2022. (IX.30.) Önkormányzati rendelet. Hatályos 2022. X. 15-től.</w:t>
      </w:r>
    </w:p>
  </w:footnote>
  <w:footnote w:id="4">
    <w:p w14:paraId="0A040476" w14:textId="0F6EDED2" w:rsidR="00CB4CBA" w:rsidRDefault="00CB4CBA">
      <w:pPr>
        <w:pStyle w:val="Lbjegyzetszveg"/>
      </w:pPr>
      <w:r>
        <w:rPr>
          <w:rStyle w:val="Lbjegyzet-hivatkozs"/>
        </w:rPr>
        <w:footnoteRef/>
      </w:r>
      <w:r>
        <w:t xml:space="preserve"> Módosította a 4/2022. (III.31.) Önkormányzati rendelet. Hatályos 2022. IV. 01-től.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60BF"/>
    <w:multiLevelType w:val="multilevel"/>
    <w:tmpl w:val="D9A89F28"/>
    <w:lvl w:ilvl="0">
      <w:start w:val="1"/>
      <w:numFmt w:val="decimal"/>
      <w:isLgl/>
      <w:lvlText w:val="%1.§"/>
      <w:lvlJc w:val="left"/>
      <w:pPr>
        <w:ind w:left="720" w:hanging="360"/>
      </w:pPr>
      <w:rPr>
        <w:rFonts w:ascii="Times New Roman" w:hAnsi="Times New Roman" w:hint="default"/>
        <w:b w:val="0"/>
        <w:i w:val="0"/>
        <w:sz w:val="24"/>
      </w:rPr>
    </w:lvl>
    <w:lvl w:ilvl="1">
      <w:start w:val="1"/>
      <w:numFmt w:val="decimal"/>
      <w:isLg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FB077A"/>
    <w:multiLevelType w:val="multilevel"/>
    <w:tmpl w:val="76843D9E"/>
    <w:lvl w:ilvl="0">
      <w:start w:val="1"/>
      <w:numFmt w:val="decimal"/>
      <w:lvlText w:val="%1.§"/>
      <w:lvlJc w:val="left"/>
      <w:pPr>
        <w:ind w:left="720" w:hanging="360"/>
      </w:pPr>
      <w:rPr>
        <w:rFonts w:ascii="Times New Roman" w:hAnsi="Times New Roman" w:hint="default"/>
        <w:b w:val="0"/>
        <w:i w:val="0"/>
        <w:sz w:val="24"/>
      </w:rPr>
    </w:lvl>
    <w:lvl w:ilvl="1">
      <w:start w:val="1"/>
      <w:numFmt w:val="decima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1FA222C"/>
    <w:multiLevelType w:val="hybridMultilevel"/>
    <w:tmpl w:val="2D0C8700"/>
    <w:lvl w:ilvl="0" w:tplc="FFFFFFFF">
      <w:start w:val="1"/>
      <w:numFmt w:val="lowerLetter"/>
      <w:lvlText w:val="%1)"/>
      <w:lvlJc w:val="left"/>
      <w:pPr>
        <w:tabs>
          <w:tab w:val="num" w:pos="823"/>
        </w:tabs>
        <w:ind w:left="823" w:hanging="397"/>
      </w:pPr>
      <w:rPr>
        <w:rFonts w:hint="default"/>
      </w:rPr>
    </w:lvl>
    <w:lvl w:ilvl="1" w:tplc="73B0A9FA">
      <w:start w:val="2"/>
      <w:numFmt w:val="decimal"/>
      <w:lvlText w:val="(%2)"/>
      <w:lvlJc w:val="left"/>
      <w:pPr>
        <w:tabs>
          <w:tab w:val="num" w:pos="360"/>
        </w:tabs>
        <w:ind w:left="360" w:hanging="360"/>
      </w:pPr>
      <w:rPr>
        <w:rFonts w:hint="default"/>
      </w:rPr>
    </w:lvl>
    <w:lvl w:ilvl="2" w:tplc="FFFFFFFF" w:tentative="1">
      <w:start w:val="1"/>
      <w:numFmt w:val="lowerRoman"/>
      <w:lvlText w:val="%3."/>
      <w:lvlJc w:val="right"/>
      <w:pPr>
        <w:tabs>
          <w:tab w:val="num" w:pos="1680"/>
        </w:tabs>
        <w:ind w:left="1680" w:hanging="180"/>
      </w:pPr>
    </w:lvl>
    <w:lvl w:ilvl="3" w:tplc="FFFFFFFF" w:tentative="1">
      <w:start w:val="1"/>
      <w:numFmt w:val="decimal"/>
      <w:lvlText w:val="%4."/>
      <w:lvlJc w:val="left"/>
      <w:pPr>
        <w:tabs>
          <w:tab w:val="num" w:pos="2400"/>
        </w:tabs>
        <w:ind w:left="2400" w:hanging="360"/>
      </w:pPr>
    </w:lvl>
    <w:lvl w:ilvl="4" w:tplc="FFFFFFFF" w:tentative="1">
      <w:start w:val="1"/>
      <w:numFmt w:val="lowerLetter"/>
      <w:lvlText w:val="%5."/>
      <w:lvlJc w:val="left"/>
      <w:pPr>
        <w:tabs>
          <w:tab w:val="num" w:pos="3120"/>
        </w:tabs>
        <w:ind w:left="3120" w:hanging="360"/>
      </w:pPr>
    </w:lvl>
    <w:lvl w:ilvl="5" w:tplc="FFFFFFFF" w:tentative="1">
      <w:start w:val="1"/>
      <w:numFmt w:val="lowerRoman"/>
      <w:lvlText w:val="%6."/>
      <w:lvlJc w:val="right"/>
      <w:pPr>
        <w:tabs>
          <w:tab w:val="num" w:pos="3840"/>
        </w:tabs>
        <w:ind w:left="3840" w:hanging="180"/>
      </w:pPr>
    </w:lvl>
    <w:lvl w:ilvl="6" w:tplc="FFFFFFFF" w:tentative="1">
      <w:start w:val="1"/>
      <w:numFmt w:val="decimal"/>
      <w:lvlText w:val="%7."/>
      <w:lvlJc w:val="left"/>
      <w:pPr>
        <w:tabs>
          <w:tab w:val="num" w:pos="4560"/>
        </w:tabs>
        <w:ind w:left="4560" w:hanging="360"/>
      </w:pPr>
    </w:lvl>
    <w:lvl w:ilvl="7" w:tplc="FFFFFFFF" w:tentative="1">
      <w:start w:val="1"/>
      <w:numFmt w:val="lowerLetter"/>
      <w:lvlText w:val="%8."/>
      <w:lvlJc w:val="left"/>
      <w:pPr>
        <w:tabs>
          <w:tab w:val="num" w:pos="5280"/>
        </w:tabs>
        <w:ind w:left="5280" w:hanging="360"/>
      </w:pPr>
    </w:lvl>
    <w:lvl w:ilvl="8" w:tplc="FFFFFFFF" w:tentative="1">
      <w:start w:val="1"/>
      <w:numFmt w:val="lowerRoman"/>
      <w:lvlText w:val="%9."/>
      <w:lvlJc w:val="right"/>
      <w:pPr>
        <w:tabs>
          <w:tab w:val="num" w:pos="6000"/>
        </w:tabs>
        <w:ind w:left="6000" w:hanging="180"/>
      </w:pPr>
    </w:lvl>
  </w:abstractNum>
  <w:abstractNum w:abstractNumId="3" w15:restartNumberingAfterBreak="0">
    <w:nsid w:val="23621F2B"/>
    <w:multiLevelType w:val="hybridMultilevel"/>
    <w:tmpl w:val="2A64974E"/>
    <w:lvl w:ilvl="0" w:tplc="040E000F">
      <w:start w:val="1"/>
      <w:numFmt w:val="decimal"/>
      <w:lvlText w:val="%1."/>
      <w:lvlJc w:val="left"/>
      <w:pPr>
        <w:ind w:left="814" w:hanging="360"/>
      </w:pPr>
    </w:lvl>
    <w:lvl w:ilvl="1" w:tplc="040E0017">
      <w:start w:val="1"/>
      <w:numFmt w:val="lowerLetter"/>
      <w:lvlText w:val="%2)"/>
      <w:lvlJc w:val="left"/>
      <w:pPr>
        <w:ind w:left="1534" w:hanging="360"/>
      </w:pPr>
    </w:lvl>
    <w:lvl w:ilvl="2" w:tplc="040E001B" w:tentative="1">
      <w:start w:val="1"/>
      <w:numFmt w:val="lowerRoman"/>
      <w:lvlText w:val="%3."/>
      <w:lvlJc w:val="right"/>
      <w:pPr>
        <w:ind w:left="2254" w:hanging="180"/>
      </w:pPr>
    </w:lvl>
    <w:lvl w:ilvl="3" w:tplc="040E000F" w:tentative="1">
      <w:start w:val="1"/>
      <w:numFmt w:val="decimal"/>
      <w:lvlText w:val="%4."/>
      <w:lvlJc w:val="left"/>
      <w:pPr>
        <w:ind w:left="2974" w:hanging="360"/>
      </w:pPr>
    </w:lvl>
    <w:lvl w:ilvl="4" w:tplc="040E0019" w:tentative="1">
      <w:start w:val="1"/>
      <w:numFmt w:val="lowerLetter"/>
      <w:lvlText w:val="%5."/>
      <w:lvlJc w:val="left"/>
      <w:pPr>
        <w:ind w:left="3694" w:hanging="360"/>
      </w:pPr>
    </w:lvl>
    <w:lvl w:ilvl="5" w:tplc="040E001B" w:tentative="1">
      <w:start w:val="1"/>
      <w:numFmt w:val="lowerRoman"/>
      <w:lvlText w:val="%6."/>
      <w:lvlJc w:val="right"/>
      <w:pPr>
        <w:ind w:left="4414" w:hanging="180"/>
      </w:pPr>
    </w:lvl>
    <w:lvl w:ilvl="6" w:tplc="040E000F" w:tentative="1">
      <w:start w:val="1"/>
      <w:numFmt w:val="decimal"/>
      <w:lvlText w:val="%7."/>
      <w:lvlJc w:val="left"/>
      <w:pPr>
        <w:ind w:left="5134" w:hanging="360"/>
      </w:pPr>
    </w:lvl>
    <w:lvl w:ilvl="7" w:tplc="040E0019" w:tentative="1">
      <w:start w:val="1"/>
      <w:numFmt w:val="lowerLetter"/>
      <w:lvlText w:val="%8."/>
      <w:lvlJc w:val="left"/>
      <w:pPr>
        <w:ind w:left="5854" w:hanging="360"/>
      </w:pPr>
    </w:lvl>
    <w:lvl w:ilvl="8" w:tplc="040E001B" w:tentative="1">
      <w:start w:val="1"/>
      <w:numFmt w:val="lowerRoman"/>
      <w:lvlText w:val="%9."/>
      <w:lvlJc w:val="right"/>
      <w:pPr>
        <w:ind w:left="6574" w:hanging="180"/>
      </w:pPr>
    </w:lvl>
  </w:abstractNum>
  <w:abstractNum w:abstractNumId="4" w15:restartNumberingAfterBreak="0">
    <w:nsid w:val="30253202"/>
    <w:multiLevelType w:val="hybridMultilevel"/>
    <w:tmpl w:val="360E044A"/>
    <w:lvl w:ilvl="0" w:tplc="E7068318">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5E7A3669"/>
    <w:multiLevelType w:val="multilevel"/>
    <w:tmpl w:val="4502B00E"/>
    <w:lvl w:ilvl="0">
      <w:start w:val="1"/>
      <w:numFmt w:val="decimal"/>
      <w:lvlText w:val="%1.§"/>
      <w:lvlJc w:val="left"/>
      <w:pPr>
        <w:ind w:left="454" w:hanging="454"/>
      </w:pPr>
      <w:rPr>
        <w:rFonts w:ascii="Times New Roman" w:hAnsi="Times New Roman" w:hint="default"/>
        <w:b w:val="0"/>
        <w:i w:val="0"/>
        <w:sz w:val="24"/>
      </w:rPr>
    </w:lvl>
    <w:lvl w:ilvl="1">
      <w:start w:val="1"/>
      <w:numFmt w:val="decima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F6020A5"/>
    <w:multiLevelType w:val="hybridMultilevel"/>
    <w:tmpl w:val="FE18678E"/>
    <w:lvl w:ilvl="0" w:tplc="D6EC96FE">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6ABE5775"/>
    <w:multiLevelType w:val="hybridMultilevel"/>
    <w:tmpl w:val="464AFC34"/>
    <w:lvl w:ilvl="0" w:tplc="FFFFFFFF">
      <w:start w:val="1"/>
      <w:numFmt w:val="bullet"/>
      <w:lvlText w:val=""/>
      <w:lvlJc w:val="left"/>
      <w:pPr>
        <w:tabs>
          <w:tab w:val="num" w:pos="1183"/>
        </w:tabs>
        <w:ind w:left="1183" w:hanging="360"/>
      </w:pPr>
      <w:rPr>
        <w:rFonts w:ascii="Symbol" w:hAnsi="Symbol" w:hint="default"/>
      </w:rPr>
    </w:lvl>
    <w:lvl w:ilvl="1" w:tplc="FFFFFFFF" w:tentative="1">
      <w:start w:val="1"/>
      <w:numFmt w:val="lowerLetter"/>
      <w:lvlText w:val="%2."/>
      <w:lvlJc w:val="left"/>
      <w:pPr>
        <w:tabs>
          <w:tab w:val="num" w:pos="1357"/>
        </w:tabs>
        <w:ind w:left="1357" w:hanging="360"/>
      </w:pPr>
    </w:lvl>
    <w:lvl w:ilvl="2" w:tplc="FFFFFFFF" w:tentative="1">
      <w:start w:val="1"/>
      <w:numFmt w:val="lowerRoman"/>
      <w:lvlText w:val="%3."/>
      <w:lvlJc w:val="right"/>
      <w:pPr>
        <w:tabs>
          <w:tab w:val="num" w:pos="2077"/>
        </w:tabs>
        <w:ind w:left="2077" w:hanging="180"/>
      </w:pPr>
    </w:lvl>
    <w:lvl w:ilvl="3" w:tplc="FFFFFFFF" w:tentative="1">
      <w:start w:val="1"/>
      <w:numFmt w:val="decimal"/>
      <w:lvlText w:val="%4."/>
      <w:lvlJc w:val="left"/>
      <w:pPr>
        <w:tabs>
          <w:tab w:val="num" w:pos="2797"/>
        </w:tabs>
        <w:ind w:left="2797" w:hanging="360"/>
      </w:pPr>
    </w:lvl>
    <w:lvl w:ilvl="4" w:tplc="FFFFFFFF" w:tentative="1">
      <w:start w:val="1"/>
      <w:numFmt w:val="lowerLetter"/>
      <w:lvlText w:val="%5."/>
      <w:lvlJc w:val="left"/>
      <w:pPr>
        <w:tabs>
          <w:tab w:val="num" w:pos="3517"/>
        </w:tabs>
        <w:ind w:left="3517" w:hanging="360"/>
      </w:pPr>
    </w:lvl>
    <w:lvl w:ilvl="5" w:tplc="FFFFFFFF" w:tentative="1">
      <w:start w:val="1"/>
      <w:numFmt w:val="lowerRoman"/>
      <w:lvlText w:val="%6."/>
      <w:lvlJc w:val="right"/>
      <w:pPr>
        <w:tabs>
          <w:tab w:val="num" w:pos="4237"/>
        </w:tabs>
        <w:ind w:left="4237" w:hanging="180"/>
      </w:pPr>
    </w:lvl>
    <w:lvl w:ilvl="6" w:tplc="FFFFFFFF" w:tentative="1">
      <w:start w:val="1"/>
      <w:numFmt w:val="decimal"/>
      <w:lvlText w:val="%7."/>
      <w:lvlJc w:val="left"/>
      <w:pPr>
        <w:tabs>
          <w:tab w:val="num" w:pos="4957"/>
        </w:tabs>
        <w:ind w:left="4957" w:hanging="360"/>
      </w:pPr>
    </w:lvl>
    <w:lvl w:ilvl="7" w:tplc="FFFFFFFF" w:tentative="1">
      <w:start w:val="1"/>
      <w:numFmt w:val="lowerLetter"/>
      <w:lvlText w:val="%8."/>
      <w:lvlJc w:val="left"/>
      <w:pPr>
        <w:tabs>
          <w:tab w:val="num" w:pos="5677"/>
        </w:tabs>
        <w:ind w:left="5677" w:hanging="360"/>
      </w:pPr>
    </w:lvl>
    <w:lvl w:ilvl="8" w:tplc="FFFFFFFF" w:tentative="1">
      <w:start w:val="1"/>
      <w:numFmt w:val="lowerRoman"/>
      <w:lvlText w:val="%9."/>
      <w:lvlJc w:val="right"/>
      <w:pPr>
        <w:tabs>
          <w:tab w:val="num" w:pos="6397"/>
        </w:tabs>
        <w:ind w:left="6397" w:hanging="180"/>
      </w:pPr>
    </w:lvl>
  </w:abstractNum>
  <w:abstractNum w:abstractNumId="8" w15:restartNumberingAfterBreak="0">
    <w:nsid w:val="790D42FD"/>
    <w:multiLevelType w:val="multilevel"/>
    <w:tmpl w:val="E2849042"/>
    <w:lvl w:ilvl="0">
      <w:start w:val="1"/>
      <w:numFmt w:val="decimal"/>
      <w:isLgl/>
      <w:lvlText w:val="%1.§"/>
      <w:lvlJc w:val="left"/>
      <w:pPr>
        <w:ind w:left="720" w:hanging="360"/>
      </w:pPr>
      <w:rPr>
        <w:rFonts w:ascii="Times New Roman" w:hAnsi="Times New Roman" w:hint="default"/>
        <w:b w:val="0"/>
        <w:i w:val="0"/>
        <w:sz w:val="24"/>
      </w:rPr>
    </w:lvl>
    <w:lvl w:ilvl="1">
      <w:start w:val="1"/>
      <w:numFmt w:val="decimal"/>
      <w:isLg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E4D26B0"/>
    <w:multiLevelType w:val="hybridMultilevel"/>
    <w:tmpl w:val="E976D06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249654414">
    <w:abstractNumId w:val="1"/>
  </w:num>
  <w:num w:numId="2" w16cid:durableId="1953852712">
    <w:abstractNumId w:val="4"/>
  </w:num>
  <w:num w:numId="3" w16cid:durableId="700938528">
    <w:abstractNumId w:val="6"/>
  </w:num>
  <w:num w:numId="4" w16cid:durableId="1430544880">
    <w:abstractNumId w:val="8"/>
  </w:num>
  <w:num w:numId="5" w16cid:durableId="759061875">
    <w:abstractNumId w:val="0"/>
  </w:num>
  <w:num w:numId="6" w16cid:durableId="1570267157">
    <w:abstractNumId w:val="5"/>
  </w:num>
  <w:num w:numId="7" w16cid:durableId="534122448">
    <w:abstractNumId w:val="9"/>
  </w:num>
  <w:num w:numId="8" w16cid:durableId="77168313">
    <w:abstractNumId w:val="3"/>
  </w:num>
  <w:num w:numId="9" w16cid:durableId="276915163">
    <w:abstractNumId w:val="2"/>
  </w:num>
  <w:num w:numId="10" w16cid:durableId="15879550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FE9"/>
    <w:rsid w:val="00001AD2"/>
    <w:rsid w:val="000020E3"/>
    <w:rsid w:val="000021C0"/>
    <w:rsid w:val="00004028"/>
    <w:rsid w:val="00004AD6"/>
    <w:rsid w:val="00005CF4"/>
    <w:rsid w:val="000070CD"/>
    <w:rsid w:val="00011B9C"/>
    <w:rsid w:val="00012488"/>
    <w:rsid w:val="0001406E"/>
    <w:rsid w:val="00033159"/>
    <w:rsid w:val="00042A23"/>
    <w:rsid w:val="00044E9E"/>
    <w:rsid w:val="000453F3"/>
    <w:rsid w:val="0005100B"/>
    <w:rsid w:val="0005126B"/>
    <w:rsid w:val="00052337"/>
    <w:rsid w:val="00056D02"/>
    <w:rsid w:val="000601F5"/>
    <w:rsid w:val="00060A54"/>
    <w:rsid w:val="00062022"/>
    <w:rsid w:val="00062579"/>
    <w:rsid w:val="000713D1"/>
    <w:rsid w:val="00072DF4"/>
    <w:rsid w:val="000733E9"/>
    <w:rsid w:val="00081428"/>
    <w:rsid w:val="000815C3"/>
    <w:rsid w:val="0008174E"/>
    <w:rsid w:val="00083E5A"/>
    <w:rsid w:val="0008555B"/>
    <w:rsid w:val="00085645"/>
    <w:rsid w:val="00085D49"/>
    <w:rsid w:val="00090D21"/>
    <w:rsid w:val="000913CC"/>
    <w:rsid w:val="00091C64"/>
    <w:rsid w:val="0009248E"/>
    <w:rsid w:val="0009528B"/>
    <w:rsid w:val="000960F9"/>
    <w:rsid w:val="000A04D1"/>
    <w:rsid w:val="000A0DFB"/>
    <w:rsid w:val="000A10D0"/>
    <w:rsid w:val="000A544D"/>
    <w:rsid w:val="000A617E"/>
    <w:rsid w:val="000A6A66"/>
    <w:rsid w:val="000A762D"/>
    <w:rsid w:val="000A7709"/>
    <w:rsid w:val="000B1ADC"/>
    <w:rsid w:val="000B2FA7"/>
    <w:rsid w:val="000C532B"/>
    <w:rsid w:val="000C6A27"/>
    <w:rsid w:val="000D1025"/>
    <w:rsid w:val="000D6A31"/>
    <w:rsid w:val="000E1B80"/>
    <w:rsid w:val="000E27A3"/>
    <w:rsid w:val="000E2AD4"/>
    <w:rsid w:val="000E3719"/>
    <w:rsid w:val="000E7E94"/>
    <w:rsid w:val="000F55B1"/>
    <w:rsid w:val="000F7AEE"/>
    <w:rsid w:val="000F7F9D"/>
    <w:rsid w:val="001015A8"/>
    <w:rsid w:val="0010174F"/>
    <w:rsid w:val="001051C1"/>
    <w:rsid w:val="001066FB"/>
    <w:rsid w:val="00112B9A"/>
    <w:rsid w:val="00112BF8"/>
    <w:rsid w:val="00114562"/>
    <w:rsid w:val="00116E08"/>
    <w:rsid w:val="001228AB"/>
    <w:rsid w:val="00126406"/>
    <w:rsid w:val="00126458"/>
    <w:rsid w:val="00130A61"/>
    <w:rsid w:val="00131EFB"/>
    <w:rsid w:val="00132AC6"/>
    <w:rsid w:val="00135D3D"/>
    <w:rsid w:val="001419EA"/>
    <w:rsid w:val="001435EF"/>
    <w:rsid w:val="00145E81"/>
    <w:rsid w:val="00146ADF"/>
    <w:rsid w:val="0014705B"/>
    <w:rsid w:val="001475B2"/>
    <w:rsid w:val="001519FD"/>
    <w:rsid w:val="00157BBE"/>
    <w:rsid w:val="001639C1"/>
    <w:rsid w:val="00167CCC"/>
    <w:rsid w:val="0017083C"/>
    <w:rsid w:val="00172CB2"/>
    <w:rsid w:val="00173F91"/>
    <w:rsid w:val="00174152"/>
    <w:rsid w:val="00181A33"/>
    <w:rsid w:val="001821EB"/>
    <w:rsid w:val="00182AC8"/>
    <w:rsid w:val="00183324"/>
    <w:rsid w:val="00186ADA"/>
    <w:rsid w:val="00187F16"/>
    <w:rsid w:val="00190FCE"/>
    <w:rsid w:val="00191902"/>
    <w:rsid w:val="001A02FF"/>
    <w:rsid w:val="001A075D"/>
    <w:rsid w:val="001A0CEF"/>
    <w:rsid w:val="001A1500"/>
    <w:rsid w:val="001A1585"/>
    <w:rsid w:val="001A5B96"/>
    <w:rsid w:val="001B67C3"/>
    <w:rsid w:val="001C1A46"/>
    <w:rsid w:val="001C40C9"/>
    <w:rsid w:val="001C6AF4"/>
    <w:rsid w:val="001D1BBA"/>
    <w:rsid w:val="001D40D3"/>
    <w:rsid w:val="001D481B"/>
    <w:rsid w:val="001E0521"/>
    <w:rsid w:val="001E2C48"/>
    <w:rsid w:val="001E5846"/>
    <w:rsid w:val="001E6BCA"/>
    <w:rsid w:val="001F48DC"/>
    <w:rsid w:val="001F58B0"/>
    <w:rsid w:val="001F6397"/>
    <w:rsid w:val="001F78C0"/>
    <w:rsid w:val="001F7BA4"/>
    <w:rsid w:val="00200555"/>
    <w:rsid w:val="0020135A"/>
    <w:rsid w:val="00201723"/>
    <w:rsid w:val="0020486F"/>
    <w:rsid w:val="0020554D"/>
    <w:rsid w:val="00205BE2"/>
    <w:rsid w:val="00210AA2"/>
    <w:rsid w:val="002142E6"/>
    <w:rsid w:val="0021483F"/>
    <w:rsid w:val="002151AD"/>
    <w:rsid w:val="0021696C"/>
    <w:rsid w:val="0022001F"/>
    <w:rsid w:val="002231FB"/>
    <w:rsid w:val="00225117"/>
    <w:rsid w:val="00225B7B"/>
    <w:rsid w:val="002270ED"/>
    <w:rsid w:val="00230CD7"/>
    <w:rsid w:val="002312CF"/>
    <w:rsid w:val="00231D4C"/>
    <w:rsid w:val="00231FC7"/>
    <w:rsid w:val="00235800"/>
    <w:rsid w:val="00236F65"/>
    <w:rsid w:val="00240039"/>
    <w:rsid w:val="0024195F"/>
    <w:rsid w:val="00244A62"/>
    <w:rsid w:val="00252929"/>
    <w:rsid w:val="00256E31"/>
    <w:rsid w:val="00257BE4"/>
    <w:rsid w:val="00261199"/>
    <w:rsid w:val="00261A6D"/>
    <w:rsid w:val="00262767"/>
    <w:rsid w:val="00267415"/>
    <w:rsid w:val="00272211"/>
    <w:rsid w:val="00273A83"/>
    <w:rsid w:val="00274CF6"/>
    <w:rsid w:val="00281043"/>
    <w:rsid w:val="00291479"/>
    <w:rsid w:val="00294455"/>
    <w:rsid w:val="00295A04"/>
    <w:rsid w:val="00296409"/>
    <w:rsid w:val="0029707A"/>
    <w:rsid w:val="002975C9"/>
    <w:rsid w:val="002A7055"/>
    <w:rsid w:val="002B2E00"/>
    <w:rsid w:val="002B40A2"/>
    <w:rsid w:val="002B59C0"/>
    <w:rsid w:val="002B6B6E"/>
    <w:rsid w:val="002B72BC"/>
    <w:rsid w:val="002C08A2"/>
    <w:rsid w:val="002C2E3D"/>
    <w:rsid w:val="002C408C"/>
    <w:rsid w:val="002C6A47"/>
    <w:rsid w:val="002D3A11"/>
    <w:rsid w:val="002D4AE3"/>
    <w:rsid w:val="002D5998"/>
    <w:rsid w:val="002D73F3"/>
    <w:rsid w:val="002E1885"/>
    <w:rsid w:val="002E2251"/>
    <w:rsid w:val="002E33A4"/>
    <w:rsid w:val="002E3742"/>
    <w:rsid w:val="002E4577"/>
    <w:rsid w:val="002E7352"/>
    <w:rsid w:val="002F14FA"/>
    <w:rsid w:val="002F797B"/>
    <w:rsid w:val="00301452"/>
    <w:rsid w:val="00301DF0"/>
    <w:rsid w:val="00302E3E"/>
    <w:rsid w:val="00303414"/>
    <w:rsid w:val="003056E4"/>
    <w:rsid w:val="0030680C"/>
    <w:rsid w:val="00314462"/>
    <w:rsid w:val="00316FFB"/>
    <w:rsid w:val="003170D7"/>
    <w:rsid w:val="003210D8"/>
    <w:rsid w:val="003222D2"/>
    <w:rsid w:val="00325F6A"/>
    <w:rsid w:val="00326F57"/>
    <w:rsid w:val="00326F7D"/>
    <w:rsid w:val="0033276D"/>
    <w:rsid w:val="00334FAE"/>
    <w:rsid w:val="003354D7"/>
    <w:rsid w:val="00335A1B"/>
    <w:rsid w:val="00335CFF"/>
    <w:rsid w:val="003402B3"/>
    <w:rsid w:val="00345EF1"/>
    <w:rsid w:val="00362955"/>
    <w:rsid w:val="00372EDB"/>
    <w:rsid w:val="003757B9"/>
    <w:rsid w:val="00376696"/>
    <w:rsid w:val="00376A49"/>
    <w:rsid w:val="0038528B"/>
    <w:rsid w:val="0038626D"/>
    <w:rsid w:val="00386F58"/>
    <w:rsid w:val="00391CAE"/>
    <w:rsid w:val="00396253"/>
    <w:rsid w:val="003965F9"/>
    <w:rsid w:val="003A088D"/>
    <w:rsid w:val="003A60D5"/>
    <w:rsid w:val="003A6321"/>
    <w:rsid w:val="003A6741"/>
    <w:rsid w:val="003A6CE2"/>
    <w:rsid w:val="003A77DA"/>
    <w:rsid w:val="003B0EF8"/>
    <w:rsid w:val="003B35D2"/>
    <w:rsid w:val="003B6119"/>
    <w:rsid w:val="003C1431"/>
    <w:rsid w:val="003C2806"/>
    <w:rsid w:val="003C417E"/>
    <w:rsid w:val="003C470C"/>
    <w:rsid w:val="003C7C31"/>
    <w:rsid w:val="003D014C"/>
    <w:rsid w:val="003D3E30"/>
    <w:rsid w:val="003D42A4"/>
    <w:rsid w:val="003D4C56"/>
    <w:rsid w:val="003D6509"/>
    <w:rsid w:val="003D6A5E"/>
    <w:rsid w:val="003E0B1D"/>
    <w:rsid w:val="003E413B"/>
    <w:rsid w:val="003E50CD"/>
    <w:rsid w:val="003E67CC"/>
    <w:rsid w:val="003E7661"/>
    <w:rsid w:val="003F04BC"/>
    <w:rsid w:val="003F2472"/>
    <w:rsid w:val="003F7CE9"/>
    <w:rsid w:val="00401EDE"/>
    <w:rsid w:val="00402DF0"/>
    <w:rsid w:val="00403299"/>
    <w:rsid w:val="004043A0"/>
    <w:rsid w:val="004067C9"/>
    <w:rsid w:val="0041041D"/>
    <w:rsid w:val="00410F69"/>
    <w:rsid w:val="0041405D"/>
    <w:rsid w:val="00416EFB"/>
    <w:rsid w:val="00417B30"/>
    <w:rsid w:val="004207FB"/>
    <w:rsid w:val="0042283E"/>
    <w:rsid w:val="0042324A"/>
    <w:rsid w:val="00423814"/>
    <w:rsid w:val="004255DD"/>
    <w:rsid w:val="00427722"/>
    <w:rsid w:val="00431207"/>
    <w:rsid w:val="004338C6"/>
    <w:rsid w:val="00435BBF"/>
    <w:rsid w:val="00441B56"/>
    <w:rsid w:val="004516EE"/>
    <w:rsid w:val="00452265"/>
    <w:rsid w:val="00454615"/>
    <w:rsid w:val="004548ED"/>
    <w:rsid w:val="00456375"/>
    <w:rsid w:val="004566DF"/>
    <w:rsid w:val="00460F0F"/>
    <w:rsid w:val="00462C5E"/>
    <w:rsid w:val="00462F3B"/>
    <w:rsid w:val="00465ADF"/>
    <w:rsid w:val="00466871"/>
    <w:rsid w:val="00466920"/>
    <w:rsid w:val="004704C0"/>
    <w:rsid w:val="00473F04"/>
    <w:rsid w:val="004752A8"/>
    <w:rsid w:val="004810D7"/>
    <w:rsid w:val="004869DA"/>
    <w:rsid w:val="00487B4C"/>
    <w:rsid w:val="00491900"/>
    <w:rsid w:val="004942D4"/>
    <w:rsid w:val="0049458F"/>
    <w:rsid w:val="004A050F"/>
    <w:rsid w:val="004A077A"/>
    <w:rsid w:val="004A487A"/>
    <w:rsid w:val="004A6C19"/>
    <w:rsid w:val="004B3A5F"/>
    <w:rsid w:val="004C0F39"/>
    <w:rsid w:val="004C28FC"/>
    <w:rsid w:val="004C2ACA"/>
    <w:rsid w:val="004D0A33"/>
    <w:rsid w:val="004D3F67"/>
    <w:rsid w:val="004D574E"/>
    <w:rsid w:val="004E6AFA"/>
    <w:rsid w:val="004E7821"/>
    <w:rsid w:val="004F28B4"/>
    <w:rsid w:val="004F609A"/>
    <w:rsid w:val="004F77F5"/>
    <w:rsid w:val="005002EA"/>
    <w:rsid w:val="0050205D"/>
    <w:rsid w:val="00502233"/>
    <w:rsid w:val="00510259"/>
    <w:rsid w:val="00516817"/>
    <w:rsid w:val="00520BE2"/>
    <w:rsid w:val="00521C4C"/>
    <w:rsid w:val="00522EDE"/>
    <w:rsid w:val="00526707"/>
    <w:rsid w:val="00531C0E"/>
    <w:rsid w:val="005338C2"/>
    <w:rsid w:val="00534BEB"/>
    <w:rsid w:val="00537728"/>
    <w:rsid w:val="005407E6"/>
    <w:rsid w:val="00542B5F"/>
    <w:rsid w:val="005460AE"/>
    <w:rsid w:val="005506DF"/>
    <w:rsid w:val="005526C1"/>
    <w:rsid w:val="005603FB"/>
    <w:rsid w:val="00560BFA"/>
    <w:rsid w:val="0056628D"/>
    <w:rsid w:val="005707A9"/>
    <w:rsid w:val="00570AEC"/>
    <w:rsid w:val="0057154B"/>
    <w:rsid w:val="0058120C"/>
    <w:rsid w:val="00581A08"/>
    <w:rsid w:val="00583777"/>
    <w:rsid w:val="005838DD"/>
    <w:rsid w:val="00583FD8"/>
    <w:rsid w:val="00586001"/>
    <w:rsid w:val="005865FC"/>
    <w:rsid w:val="00586A03"/>
    <w:rsid w:val="00593BB6"/>
    <w:rsid w:val="005A0238"/>
    <w:rsid w:val="005A24B2"/>
    <w:rsid w:val="005B1B1E"/>
    <w:rsid w:val="005B30A5"/>
    <w:rsid w:val="005B31FF"/>
    <w:rsid w:val="005C2334"/>
    <w:rsid w:val="005D2978"/>
    <w:rsid w:val="005D29F6"/>
    <w:rsid w:val="005E1187"/>
    <w:rsid w:val="005E1959"/>
    <w:rsid w:val="005E6D5B"/>
    <w:rsid w:val="005F0700"/>
    <w:rsid w:val="006025E2"/>
    <w:rsid w:val="00607A65"/>
    <w:rsid w:val="00611626"/>
    <w:rsid w:val="00611A20"/>
    <w:rsid w:val="006141B5"/>
    <w:rsid w:val="0061475D"/>
    <w:rsid w:val="00615EBB"/>
    <w:rsid w:val="00616CF1"/>
    <w:rsid w:val="00617237"/>
    <w:rsid w:val="00627CDD"/>
    <w:rsid w:val="00633705"/>
    <w:rsid w:val="00634170"/>
    <w:rsid w:val="006352CC"/>
    <w:rsid w:val="00635C4B"/>
    <w:rsid w:val="00636050"/>
    <w:rsid w:val="00637274"/>
    <w:rsid w:val="00641E89"/>
    <w:rsid w:val="00643554"/>
    <w:rsid w:val="00643B9B"/>
    <w:rsid w:val="00646209"/>
    <w:rsid w:val="00646DDC"/>
    <w:rsid w:val="006520F2"/>
    <w:rsid w:val="006534C4"/>
    <w:rsid w:val="00657974"/>
    <w:rsid w:val="00662142"/>
    <w:rsid w:val="00664C46"/>
    <w:rsid w:val="00664E25"/>
    <w:rsid w:val="00665765"/>
    <w:rsid w:val="006657CC"/>
    <w:rsid w:val="00666878"/>
    <w:rsid w:val="006727EA"/>
    <w:rsid w:val="00676BD4"/>
    <w:rsid w:val="00676C8B"/>
    <w:rsid w:val="0067774B"/>
    <w:rsid w:val="00680EA9"/>
    <w:rsid w:val="006826EB"/>
    <w:rsid w:val="00682C0A"/>
    <w:rsid w:val="00684582"/>
    <w:rsid w:val="00686A17"/>
    <w:rsid w:val="00687216"/>
    <w:rsid w:val="0069337F"/>
    <w:rsid w:val="006950DC"/>
    <w:rsid w:val="006A11E7"/>
    <w:rsid w:val="006A1CA2"/>
    <w:rsid w:val="006A2AD0"/>
    <w:rsid w:val="006A2ED3"/>
    <w:rsid w:val="006A2FC0"/>
    <w:rsid w:val="006A4B6E"/>
    <w:rsid w:val="006B095F"/>
    <w:rsid w:val="006B170D"/>
    <w:rsid w:val="006B2CDD"/>
    <w:rsid w:val="006B56C7"/>
    <w:rsid w:val="006B5B95"/>
    <w:rsid w:val="006B6F6B"/>
    <w:rsid w:val="006B7861"/>
    <w:rsid w:val="006B7C1B"/>
    <w:rsid w:val="006C1476"/>
    <w:rsid w:val="006C2C99"/>
    <w:rsid w:val="006C2FE2"/>
    <w:rsid w:val="006C363F"/>
    <w:rsid w:val="006C3680"/>
    <w:rsid w:val="006C51E5"/>
    <w:rsid w:val="006C53FD"/>
    <w:rsid w:val="006D183A"/>
    <w:rsid w:val="006D22CB"/>
    <w:rsid w:val="006D2367"/>
    <w:rsid w:val="006D26EC"/>
    <w:rsid w:val="006D37E1"/>
    <w:rsid w:val="006D3DAE"/>
    <w:rsid w:val="006D50D1"/>
    <w:rsid w:val="006D604D"/>
    <w:rsid w:val="006D7421"/>
    <w:rsid w:val="006D786F"/>
    <w:rsid w:val="006E0A5C"/>
    <w:rsid w:val="006E1A0A"/>
    <w:rsid w:val="006E79C6"/>
    <w:rsid w:val="006F30AF"/>
    <w:rsid w:val="006F3EFF"/>
    <w:rsid w:val="006F3FC2"/>
    <w:rsid w:val="006F56E1"/>
    <w:rsid w:val="0070016F"/>
    <w:rsid w:val="00707989"/>
    <w:rsid w:val="00711586"/>
    <w:rsid w:val="00711675"/>
    <w:rsid w:val="0072061A"/>
    <w:rsid w:val="00724C10"/>
    <w:rsid w:val="00724E2C"/>
    <w:rsid w:val="00725638"/>
    <w:rsid w:val="00731690"/>
    <w:rsid w:val="007328AF"/>
    <w:rsid w:val="00734E96"/>
    <w:rsid w:val="00737A95"/>
    <w:rsid w:val="007413BB"/>
    <w:rsid w:val="00741928"/>
    <w:rsid w:val="00741D46"/>
    <w:rsid w:val="00741F49"/>
    <w:rsid w:val="007427AC"/>
    <w:rsid w:val="00743C01"/>
    <w:rsid w:val="00744F35"/>
    <w:rsid w:val="00745037"/>
    <w:rsid w:val="00746EA7"/>
    <w:rsid w:val="00751BD3"/>
    <w:rsid w:val="00752501"/>
    <w:rsid w:val="007545C2"/>
    <w:rsid w:val="00756C89"/>
    <w:rsid w:val="007616EF"/>
    <w:rsid w:val="00763999"/>
    <w:rsid w:val="00766133"/>
    <w:rsid w:val="007716EE"/>
    <w:rsid w:val="007717E5"/>
    <w:rsid w:val="007733C5"/>
    <w:rsid w:val="00773B67"/>
    <w:rsid w:val="0077731A"/>
    <w:rsid w:val="0078423F"/>
    <w:rsid w:val="0078515F"/>
    <w:rsid w:val="00793625"/>
    <w:rsid w:val="007946D2"/>
    <w:rsid w:val="0079552F"/>
    <w:rsid w:val="007A322A"/>
    <w:rsid w:val="007A4EB6"/>
    <w:rsid w:val="007C19F9"/>
    <w:rsid w:val="007C1A64"/>
    <w:rsid w:val="007C2379"/>
    <w:rsid w:val="007C60F5"/>
    <w:rsid w:val="007D041D"/>
    <w:rsid w:val="007D06AB"/>
    <w:rsid w:val="007D0AB2"/>
    <w:rsid w:val="007D18D8"/>
    <w:rsid w:val="007D27C2"/>
    <w:rsid w:val="007D72ED"/>
    <w:rsid w:val="007E030F"/>
    <w:rsid w:val="007E0483"/>
    <w:rsid w:val="007E1911"/>
    <w:rsid w:val="007E2009"/>
    <w:rsid w:val="007E61F2"/>
    <w:rsid w:val="007F061D"/>
    <w:rsid w:val="007F18B3"/>
    <w:rsid w:val="007F77C3"/>
    <w:rsid w:val="00801779"/>
    <w:rsid w:val="00807A56"/>
    <w:rsid w:val="00810427"/>
    <w:rsid w:val="00811637"/>
    <w:rsid w:val="00811DE1"/>
    <w:rsid w:val="008125F2"/>
    <w:rsid w:val="00814363"/>
    <w:rsid w:val="00814489"/>
    <w:rsid w:val="00815E8B"/>
    <w:rsid w:val="00817F81"/>
    <w:rsid w:val="008211D1"/>
    <w:rsid w:val="008216EB"/>
    <w:rsid w:val="008218BB"/>
    <w:rsid w:val="00825E41"/>
    <w:rsid w:val="008262F3"/>
    <w:rsid w:val="00832598"/>
    <w:rsid w:val="008328F2"/>
    <w:rsid w:val="00835FD1"/>
    <w:rsid w:val="00836D8A"/>
    <w:rsid w:val="00842AB7"/>
    <w:rsid w:val="008434B5"/>
    <w:rsid w:val="00845C6C"/>
    <w:rsid w:val="00845D5C"/>
    <w:rsid w:val="0084629A"/>
    <w:rsid w:val="00847CEF"/>
    <w:rsid w:val="00852BE2"/>
    <w:rsid w:val="00855881"/>
    <w:rsid w:val="00863C7A"/>
    <w:rsid w:val="00867472"/>
    <w:rsid w:val="00870927"/>
    <w:rsid w:val="008739F5"/>
    <w:rsid w:val="00873FE8"/>
    <w:rsid w:val="00874298"/>
    <w:rsid w:val="0087615D"/>
    <w:rsid w:val="00877CA5"/>
    <w:rsid w:val="008813FF"/>
    <w:rsid w:val="00883A4B"/>
    <w:rsid w:val="00891689"/>
    <w:rsid w:val="00892570"/>
    <w:rsid w:val="008A1730"/>
    <w:rsid w:val="008A479F"/>
    <w:rsid w:val="008B1766"/>
    <w:rsid w:val="008B4092"/>
    <w:rsid w:val="008B419A"/>
    <w:rsid w:val="008B47A6"/>
    <w:rsid w:val="008B5FA5"/>
    <w:rsid w:val="008B6EF6"/>
    <w:rsid w:val="008C2053"/>
    <w:rsid w:val="008C3912"/>
    <w:rsid w:val="008C7033"/>
    <w:rsid w:val="008C736C"/>
    <w:rsid w:val="008C7721"/>
    <w:rsid w:val="008D0AB6"/>
    <w:rsid w:val="008D0B79"/>
    <w:rsid w:val="008D14F8"/>
    <w:rsid w:val="008D342B"/>
    <w:rsid w:val="008D3D30"/>
    <w:rsid w:val="008D6D38"/>
    <w:rsid w:val="008E0D82"/>
    <w:rsid w:val="008E19A8"/>
    <w:rsid w:val="008E2DB0"/>
    <w:rsid w:val="008E55D7"/>
    <w:rsid w:val="008E718E"/>
    <w:rsid w:val="008E769F"/>
    <w:rsid w:val="008F0A7E"/>
    <w:rsid w:val="008F2FD9"/>
    <w:rsid w:val="008F3415"/>
    <w:rsid w:val="008F4153"/>
    <w:rsid w:val="0090134C"/>
    <w:rsid w:val="00901387"/>
    <w:rsid w:val="00901BB6"/>
    <w:rsid w:val="00906835"/>
    <w:rsid w:val="0090742E"/>
    <w:rsid w:val="00915597"/>
    <w:rsid w:val="00917364"/>
    <w:rsid w:val="00923513"/>
    <w:rsid w:val="009250F2"/>
    <w:rsid w:val="00927176"/>
    <w:rsid w:val="00927674"/>
    <w:rsid w:val="009330D7"/>
    <w:rsid w:val="0093562D"/>
    <w:rsid w:val="009409DD"/>
    <w:rsid w:val="009434A6"/>
    <w:rsid w:val="00943A64"/>
    <w:rsid w:val="00944509"/>
    <w:rsid w:val="00944BEB"/>
    <w:rsid w:val="00944C0F"/>
    <w:rsid w:val="00947F08"/>
    <w:rsid w:val="00951726"/>
    <w:rsid w:val="00957AA9"/>
    <w:rsid w:val="00960C21"/>
    <w:rsid w:val="00963390"/>
    <w:rsid w:val="009641B4"/>
    <w:rsid w:val="0096480C"/>
    <w:rsid w:val="009671F8"/>
    <w:rsid w:val="00970DC8"/>
    <w:rsid w:val="00971515"/>
    <w:rsid w:val="00972AAC"/>
    <w:rsid w:val="0097345A"/>
    <w:rsid w:val="009775A9"/>
    <w:rsid w:val="00981751"/>
    <w:rsid w:val="00981854"/>
    <w:rsid w:val="0098255A"/>
    <w:rsid w:val="00983BFF"/>
    <w:rsid w:val="009848C8"/>
    <w:rsid w:val="00984EDF"/>
    <w:rsid w:val="009949D8"/>
    <w:rsid w:val="00994D79"/>
    <w:rsid w:val="009A0EF1"/>
    <w:rsid w:val="009A5849"/>
    <w:rsid w:val="009A7A18"/>
    <w:rsid w:val="009A7E3C"/>
    <w:rsid w:val="009B03D7"/>
    <w:rsid w:val="009B3D9A"/>
    <w:rsid w:val="009B6C19"/>
    <w:rsid w:val="009C0911"/>
    <w:rsid w:val="009C22B6"/>
    <w:rsid w:val="009C4543"/>
    <w:rsid w:val="009C53BB"/>
    <w:rsid w:val="009C6717"/>
    <w:rsid w:val="009C7832"/>
    <w:rsid w:val="009D40BF"/>
    <w:rsid w:val="009D58AB"/>
    <w:rsid w:val="009D6016"/>
    <w:rsid w:val="009D7EF0"/>
    <w:rsid w:val="009E14FC"/>
    <w:rsid w:val="009E309C"/>
    <w:rsid w:val="009E3A15"/>
    <w:rsid w:val="009E6BBD"/>
    <w:rsid w:val="009F0223"/>
    <w:rsid w:val="009F0EE4"/>
    <w:rsid w:val="009F17EC"/>
    <w:rsid w:val="009F3A87"/>
    <w:rsid w:val="009F673C"/>
    <w:rsid w:val="00A03070"/>
    <w:rsid w:val="00A03FBB"/>
    <w:rsid w:val="00A06102"/>
    <w:rsid w:val="00A1058C"/>
    <w:rsid w:val="00A13A7A"/>
    <w:rsid w:val="00A15EF2"/>
    <w:rsid w:val="00A16370"/>
    <w:rsid w:val="00A17510"/>
    <w:rsid w:val="00A17BAA"/>
    <w:rsid w:val="00A17DBA"/>
    <w:rsid w:val="00A17E4E"/>
    <w:rsid w:val="00A203EB"/>
    <w:rsid w:val="00A20A4D"/>
    <w:rsid w:val="00A26D23"/>
    <w:rsid w:val="00A304D2"/>
    <w:rsid w:val="00A3183D"/>
    <w:rsid w:val="00A32BDC"/>
    <w:rsid w:val="00A332D7"/>
    <w:rsid w:val="00A33D33"/>
    <w:rsid w:val="00A34A5A"/>
    <w:rsid w:val="00A373EB"/>
    <w:rsid w:val="00A44C60"/>
    <w:rsid w:val="00A474A4"/>
    <w:rsid w:val="00A47DF2"/>
    <w:rsid w:val="00A5156D"/>
    <w:rsid w:val="00A51794"/>
    <w:rsid w:val="00A527C6"/>
    <w:rsid w:val="00A56312"/>
    <w:rsid w:val="00A603D3"/>
    <w:rsid w:val="00A612EA"/>
    <w:rsid w:val="00A711AC"/>
    <w:rsid w:val="00A75A8A"/>
    <w:rsid w:val="00A779B0"/>
    <w:rsid w:val="00A81946"/>
    <w:rsid w:val="00A821C0"/>
    <w:rsid w:val="00A85ADB"/>
    <w:rsid w:val="00A95E02"/>
    <w:rsid w:val="00A95ED9"/>
    <w:rsid w:val="00A97196"/>
    <w:rsid w:val="00AA0DF9"/>
    <w:rsid w:val="00AA14B7"/>
    <w:rsid w:val="00AA758A"/>
    <w:rsid w:val="00AB397C"/>
    <w:rsid w:val="00AB57E1"/>
    <w:rsid w:val="00AB66B8"/>
    <w:rsid w:val="00AC314E"/>
    <w:rsid w:val="00AC31E5"/>
    <w:rsid w:val="00AC37EF"/>
    <w:rsid w:val="00AC68DB"/>
    <w:rsid w:val="00AD15C5"/>
    <w:rsid w:val="00AD25F6"/>
    <w:rsid w:val="00AD5CD6"/>
    <w:rsid w:val="00AE02F7"/>
    <w:rsid w:val="00AE237E"/>
    <w:rsid w:val="00AF12FF"/>
    <w:rsid w:val="00AF14D4"/>
    <w:rsid w:val="00AF4F67"/>
    <w:rsid w:val="00AF7D62"/>
    <w:rsid w:val="00B0280D"/>
    <w:rsid w:val="00B06CBC"/>
    <w:rsid w:val="00B11F52"/>
    <w:rsid w:val="00B12452"/>
    <w:rsid w:val="00B130F0"/>
    <w:rsid w:val="00B150DF"/>
    <w:rsid w:val="00B219B2"/>
    <w:rsid w:val="00B23213"/>
    <w:rsid w:val="00B244BC"/>
    <w:rsid w:val="00B34053"/>
    <w:rsid w:val="00B342AB"/>
    <w:rsid w:val="00B3767C"/>
    <w:rsid w:val="00B4093C"/>
    <w:rsid w:val="00B40E25"/>
    <w:rsid w:val="00B45F1E"/>
    <w:rsid w:val="00B57BB5"/>
    <w:rsid w:val="00B60329"/>
    <w:rsid w:val="00B63970"/>
    <w:rsid w:val="00B652BC"/>
    <w:rsid w:val="00B7053E"/>
    <w:rsid w:val="00B71266"/>
    <w:rsid w:val="00B72F24"/>
    <w:rsid w:val="00B74B88"/>
    <w:rsid w:val="00B7631D"/>
    <w:rsid w:val="00B76F66"/>
    <w:rsid w:val="00B8039E"/>
    <w:rsid w:val="00B839EB"/>
    <w:rsid w:val="00B90E34"/>
    <w:rsid w:val="00B92412"/>
    <w:rsid w:val="00B93C25"/>
    <w:rsid w:val="00B96D20"/>
    <w:rsid w:val="00BA039D"/>
    <w:rsid w:val="00BB0962"/>
    <w:rsid w:val="00BB232D"/>
    <w:rsid w:val="00BB40D0"/>
    <w:rsid w:val="00BB4C48"/>
    <w:rsid w:val="00BB56BC"/>
    <w:rsid w:val="00BB6DEC"/>
    <w:rsid w:val="00BC0888"/>
    <w:rsid w:val="00BC143A"/>
    <w:rsid w:val="00BD091B"/>
    <w:rsid w:val="00BD25B3"/>
    <w:rsid w:val="00BD5CD9"/>
    <w:rsid w:val="00BE2106"/>
    <w:rsid w:val="00BF110A"/>
    <w:rsid w:val="00BF3D74"/>
    <w:rsid w:val="00BF422C"/>
    <w:rsid w:val="00BF508D"/>
    <w:rsid w:val="00BF540A"/>
    <w:rsid w:val="00BF727C"/>
    <w:rsid w:val="00BF74B9"/>
    <w:rsid w:val="00C0260A"/>
    <w:rsid w:val="00C07CA1"/>
    <w:rsid w:val="00C11493"/>
    <w:rsid w:val="00C1481F"/>
    <w:rsid w:val="00C21FAE"/>
    <w:rsid w:val="00C23FC7"/>
    <w:rsid w:val="00C24FE9"/>
    <w:rsid w:val="00C26A01"/>
    <w:rsid w:val="00C27897"/>
    <w:rsid w:val="00C407F3"/>
    <w:rsid w:val="00C4127F"/>
    <w:rsid w:val="00C41D54"/>
    <w:rsid w:val="00C44BB4"/>
    <w:rsid w:val="00C51AD8"/>
    <w:rsid w:val="00C606F2"/>
    <w:rsid w:val="00C64AA3"/>
    <w:rsid w:val="00C67A38"/>
    <w:rsid w:val="00C710D8"/>
    <w:rsid w:val="00C7276B"/>
    <w:rsid w:val="00C76529"/>
    <w:rsid w:val="00C77A8D"/>
    <w:rsid w:val="00C86E1C"/>
    <w:rsid w:val="00C87DFF"/>
    <w:rsid w:val="00C90924"/>
    <w:rsid w:val="00C9144F"/>
    <w:rsid w:val="00C93A38"/>
    <w:rsid w:val="00C97222"/>
    <w:rsid w:val="00CA25CB"/>
    <w:rsid w:val="00CA7D9D"/>
    <w:rsid w:val="00CB053F"/>
    <w:rsid w:val="00CB0CE8"/>
    <w:rsid w:val="00CB3132"/>
    <w:rsid w:val="00CB4CBA"/>
    <w:rsid w:val="00CB58C9"/>
    <w:rsid w:val="00CB7F87"/>
    <w:rsid w:val="00CC2A18"/>
    <w:rsid w:val="00CC615E"/>
    <w:rsid w:val="00CC7C07"/>
    <w:rsid w:val="00CD2D5A"/>
    <w:rsid w:val="00CD2E90"/>
    <w:rsid w:val="00CD58CF"/>
    <w:rsid w:val="00CE1909"/>
    <w:rsid w:val="00CE217C"/>
    <w:rsid w:val="00CE2807"/>
    <w:rsid w:val="00CE4630"/>
    <w:rsid w:val="00CF307C"/>
    <w:rsid w:val="00CF3B66"/>
    <w:rsid w:val="00CF4331"/>
    <w:rsid w:val="00CF641F"/>
    <w:rsid w:val="00CF7A2B"/>
    <w:rsid w:val="00D0349E"/>
    <w:rsid w:val="00D0395D"/>
    <w:rsid w:val="00D05744"/>
    <w:rsid w:val="00D070C9"/>
    <w:rsid w:val="00D072F5"/>
    <w:rsid w:val="00D1494C"/>
    <w:rsid w:val="00D168C0"/>
    <w:rsid w:val="00D169BD"/>
    <w:rsid w:val="00D20B18"/>
    <w:rsid w:val="00D2332F"/>
    <w:rsid w:val="00D320F6"/>
    <w:rsid w:val="00D3438D"/>
    <w:rsid w:val="00D41077"/>
    <w:rsid w:val="00D41D7E"/>
    <w:rsid w:val="00D430B0"/>
    <w:rsid w:val="00D43D29"/>
    <w:rsid w:val="00D4463B"/>
    <w:rsid w:val="00D46551"/>
    <w:rsid w:val="00D50B86"/>
    <w:rsid w:val="00D50CC1"/>
    <w:rsid w:val="00D525F7"/>
    <w:rsid w:val="00D52DAA"/>
    <w:rsid w:val="00D54812"/>
    <w:rsid w:val="00D57F5B"/>
    <w:rsid w:val="00D67EC1"/>
    <w:rsid w:val="00D702D2"/>
    <w:rsid w:val="00D80838"/>
    <w:rsid w:val="00D85499"/>
    <w:rsid w:val="00D87FEA"/>
    <w:rsid w:val="00D94625"/>
    <w:rsid w:val="00D94BE0"/>
    <w:rsid w:val="00DA0EF6"/>
    <w:rsid w:val="00DA103F"/>
    <w:rsid w:val="00DA161B"/>
    <w:rsid w:val="00DA215B"/>
    <w:rsid w:val="00DA24ED"/>
    <w:rsid w:val="00DA27CB"/>
    <w:rsid w:val="00DA6824"/>
    <w:rsid w:val="00DA7519"/>
    <w:rsid w:val="00DA77A6"/>
    <w:rsid w:val="00DA7AA7"/>
    <w:rsid w:val="00DB3AEE"/>
    <w:rsid w:val="00DB4541"/>
    <w:rsid w:val="00DB4F54"/>
    <w:rsid w:val="00DB5C04"/>
    <w:rsid w:val="00DC06DE"/>
    <w:rsid w:val="00DC07F0"/>
    <w:rsid w:val="00DC0EF1"/>
    <w:rsid w:val="00DC22C5"/>
    <w:rsid w:val="00DD0542"/>
    <w:rsid w:val="00DD398A"/>
    <w:rsid w:val="00DD5A25"/>
    <w:rsid w:val="00DD695C"/>
    <w:rsid w:val="00DE0973"/>
    <w:rsid w:val="00DE0F83"/>
    <w:rsid w:val="00DE1BD2"/>
    <w:rsid w:val="00DE3B18"/>
    <w:rsid w:val="00DF0513"/>
    <w:rsid w:val="00DF2BFC"/>
    <w:rsid w:val="00DF6A09"/>
    <w:rsid w:val="00DF6F7D"/>
    <w:rsid w:val="00DF7559"/>
    <w:rsid w:val="00E002EF"/>
    <w:rsid w:val="00E047D0"/>
    <w:rsid w:val="00E11EA4"/>
    <w:rsid w:val="00E131FE"/>
    <w:rsid w:val="00E17D84"/>
    <w:rsid w:val="00E2228A"/>
    <w:rsid w:val="00E235C7"/>
    <w:rsid w:val="00E25B4F"/>
    <w:rsid w:val="00E26825"/>
    <w:rsid w:val="00E26E2F"/>
    <w:rsid w:val="00E27CFA"/>
    <w:rsid w:val="00E32DED"/>
    <w:rsid w:val="00E346D5"/>
    <w:rsid w:val="00E35177"/>
    <w:rsid w:val="00E35706"/>
    <w:rsid w:val="00E35B3D"/>
    <w:rsid w:val="00E36463"/>
    <w:rsid w:val="00E427B5"/>
    <w:rsid w:val="00E44537"/>
    <w:rsid w:val="00E45039"/>
    <w:rsid w:val="00E50E9A"/>
    <w:rsid w:val="00E5158B"/>
    <w:rsid w:val="00E55AEB"/>
    <w:rsid w:val="00E605F7"/>
    <w:rsid w:val="00E622ED"/>
    <w:rsid w:val="00E6245F"/>
    <w:rsid w:val="00E62EA9"/>
    <w:rsid w:val="00E65617"/>
    <w:rsid w:val="00E70D49"/>
    <w:rsid w:val="00E7130A"/>
    <w:rsid w:val="00E748BE"/>
    <w:rsid w:val="00E75E11"/>
    <w:rsid w:val="00E760A4"/>
    <w:rsid w:val="00E86233"/>
    <w:rsid w:val="00E866A0"/>
    <w:rsid w:val="00E86899"/>
    <w:rsid w:val="00E924C2"/>
    <w:rsid w:val="00E93368"/>
    <w:rsid w:val="00E934B5"/>
    <w:rsid w:val="00E93B09"/>
    <w:rsid w:val="00E95256"/>
    <w:rsid w:val="00E96B21"/>
    <w:rsid w:val="00E97BA0"/>
    <w:rsid w:val="00E97DD2"/>
    <w:rsid w:val="00EA21FF"/>
    <w:rsid w:val="00EA4189"/>
    <w:rsid w:val="00EB3AD0"/>
    <w:rsid w:val="00EB6D50"/>
    <w:rsid w:val="00EC3378"/>
    <w:rsid w:val="00EC5181"/>
    <w:rsid w:val="00EC5C77"/>
    <w:rsid w:val="00EC62FD"/>
    <w:rsid w:val="00EC6AC5"/>
    <w:rsid w:val="00EC6C84"/>
    <w:rsid w:val="00ED12AB"/>
    <w:rsid w:val="00ED424C"/>
    <w:rsid w:val="00ED60CD"/>
    <w:rsid w:val="00ED655D"/>
    <w:rsid w:val="00ED68AC"/>
    <w:rsid w:val="00EE3712"/>
    <w:rsid w:val="00EE508D"/>
    <w:rsid w:val="00EE6F39"/>
    <w:rsid w:val="00EE784F"/>
    <w:rsid w:val="00EF0054"/>
    <w:rsid w:val="00EF1EDF"/>
    <w:rsid w:val="00EF3BEC"/>
    <w:rsid w:val="00EF5805"/>
    <w:rsid w:val="00EF6600"/>
    <w:rsid w:val="00F04C9F"/>
    <w:rsid w:val="00F067BC"/>
    <w:rsid w:val="00F0683C"/>
    <w:rsid w:val="00F0738F"/>
    <w:rsid w:val="00F12867"/>
    <w:rsid w:val="00F136AF"/>
    <w:rsid w:val="00F144B6"/>
    <w:rsid w:val="00F17694"/>
    <w:rsid w:val="00F214CF"/>
    <w:rsid w:val="00F23E76"/>
    <w:rsid w:val="00F2503C"/>
    <w:rsid w:val="00F2798F"/>
    <w:rsid w:val="00F33113"/>
    <w:rsid w:val="00F379BC"/>
    <w:rsid w:val="00F42FC0"/>
    <w:rsid w:val="00F4352F"/>
    <w:rsid w:val="00F459E8"/>
    <w:rsid w:val="00F51830"/>
    <w:rsid w:val="00F5620B"/>
    <w:rsid w:val="00F60342"/>
    <w:rsid w:val="00F60588"/>
    <w:rsid w:val="00F61D66"/>
    <w:rsid w:val="00F62E02"/>
    <w:rsid w:val="00F63877"/>
    <w:rsid w:val="00F64BB8"/>
    <w:rsid w:val="00F65EA8"/>
    <w:rsid w:val="00F66A5C"/>
    <w:rsid w:val="00F67772"/>
    <w:rsid w:val="00F71BF3"/>
    <w:rsid w:val="00F7286C"/>
    <w:rsid w:val="00F7370F"/>
    <w:rsid w:val="00F738A4"/>
    <w:rsid w:val="00F7427C"/>
    <w:rsid w:val="00F80188"/>
    <w:rsid w:val="00F80F9E"/>
    <w:rsid w:val="00F813D3"/>
    <w:rsid w:val="00F8702B"/>
    <w:rsid w:val="00F90F0B"/>
    <w:rsid w:val="00F91196"/>
    <w:rsid w:val="00F92FB9"/>
    <w:rsid w:val="00F944FC"/>
    <w:rsid w:val="00F97BE5"/>
    <w:rsid w:val="00FA0A03"/>
    <w:rsid w:val="00FA0ECE"/>
    <w:rsid w:val="00FA2446"/>
    <w:rsid w:val="00FA6328"/>
    <w:rsid w:val="00FB2C20"/>
    <w:rsid w:val="00FC1FB8"/>
    <w:rsid w:val="00FC6224"/>
    <w:rsid w:val="00FD459B"/>
    <w:rsid w:val="00FD6BE5"/>
    <w:rsid w:val="00FE0C37"/>
    <w:rsid w:val="00FE2A63"/>
    <w:rsid w:val="00FE38E0"/>
    <w:rsid w:val="00FE4202"/>
    <w:rsid w:val="00FE6BCA"/>
    <w:rsid w:val="00FE703F"/>
    <w:rsid w:val="00FF0DAC"/>
    <w:rsid w:val="00FF41E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BFEDB"/>
  <w15:chartTrackingRefBased/>
  <w15:docId w15:val="{5E300C3F-0C11-4B15-9F64-F1C69382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86F58"/>
    <w:pPr>
      <w:spacing w:after="0" w:line="240" w:lineRule="auto"/>
      <w:jc w:val="both"/>
    </w:pPr>
    <w:rPr>
      <w:rFonts w:ascii="Times New Roman" w:hAnsi="Times New Roman"/>
      <w:sz w:val="24"/>
    </w:rPr>
  </w:style>
  <w:style w:type="paragraph" w:styleId="Cmsor1">
    <w:name w:val="heading 1"/>
    <w:basedOn w:val="Norml"/>
    <w:next w:val="Norml"/>
    <w:link w:val="Cmsor1Char"/>
    <w:uiPriority w:val="9"/>
    <w:rsid w:val="00700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431207"/>
    <w:pPr>
      <w:spacing w:before="100" w:beforeAutospacing="1" w:after="100" w:afterAutospacing="1"/>
      <w:jc w:val="left"/>
      <w:outlineLvl w:val="1"/>
    </w:pPr>
    <w:rPr>
      <w:rFonts w:eastAsia="Times New Roman" w:cs="Times New Roman"/>
      <w:b/>
      <w:bCs/>
      <w:sz w:val="36"/>
      <w:szCs w:val="36"/>
      <w:lang w:eastAsia="hu-HU"/>
    </w:rPr>
  </w:style>
  <w:style w:type="paragraph" w:styleId="Cmsor4">
    <w:name w:val="heading 4"/>
    <w:basedOn w:val="Norml"/>
    <w:next w:val="Norml"/>
    <w:link w:val="Cmsor4Char"/>
    <w:uiPriority w:val="9"/>
    <w:semiHidden/>
    <w:unhideWhenUsed/>
    <w:qFormat/>
    <w:rsid w:val="006A2A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0016F"/>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431207"/>
    <w:rPr>
      <w:rFonts w:ascii="Times New Roman" w:eastAsia="Times New Roman" w:hAnsi="Times New Roman" w:cs="Times New Roman"/>
      <w:b/>
      <w:bCs/>
      <w:sz w:val="36"/>
      <w:szCs w:val="36"/>
      <w:lang w:eastAsia="hu-HU"/>
    </w:rPr>
  </w:style>
  <w:style w:type="character" w:customStyle="1" w:styleId="Cmsor4Char">
    <w:name w:val="Címsor 4 Char"/>
    <w:basedOn w:val="Bekezdsalapbettpusa"/>
    <w:link w:val="Cmsor4"/>
    <w:uiPriority w:val="9"/>
    <w:semiHidden/>
    <w:rsid w:val="006A2AD0"/>
    <w:rPr>
      <w:rFonts w:asciiTheme="majorHAnsi" w:eastAsiaTheme="majorEastAsia" w:hAnsiTheme="majorHAnsi" w:cstheme="majorBidi"/>
      <w:i/>
      <w:iCs/>
      <w:color w:val="2E74B5" w:themeColor="accent1" w:themeShade="BF"/>
      <w:sz w:val="24"/>
    </w:rPr>
  </w:style>
  <w:style w:type="paragraph" w:styleId="Cm">
    <w:name w:val="Title"/>
    <w:aliases w:val="1 Jogszabálycím"/>
    <w:basedOn w:val="Norml"/>
    <w:next w:val="3Alcm"/>
    <w:link w:val="CmChar"/>
    <w:uiPriority w:val="10"/>
    <w:qFormat/>
    <w:rsid w:val="00C24FE9"/>
    <w:pPr>
      <w:contextualSpacing/>
      <w:jc w:val="center"/>
      <w:outlineLvl w:val="0"/>
    </w:pPr>
    <w:rPr>
      <w:rFonts w:ascii="Times New Roman félkövér" w:eastAsiaTheme="majorEastAsia" w:hAnsi="Times New Roman félkövér" w:cstheme="majorBidi"/>
      <w:b/>
      <w:kern w:val="28"/>
      <w:sz w:val="28"/>
      <w:szCs w:val="56"/>
    </w:rPr>
  </w:style>
  <w:style w:type="paragraph" w:customStyle="1" w:styleId="3Alcm">
    <w:name w:val="3. Alcím"/>
    <w:basedOn w:val="Norml"/>
    <w:next w:val="Norml"/>
    <w:autoRedefine/>
    <w:qFormat/>
    <w:rsid w:val="00AF14D4"/>
    <w:pPr>
      <w:shd w:val="clear" w:color="auto" w:fill="FBE4D5" w:themeFill="accent2" w:themeFillTint="33"/>
      <w:jc w:val="center"/>
    </w:pPr>
    <w:rPr>
      <w:rFonts w:asciiTheme="minorHAnsi" w:hAnsiTheme="minorHAnsi"/>
      <w:b/>
      <w:lang w:eastAsia="hu-HU"/>
    </w:rPr>
  </w:style>
  <w:style w:type="character" w:customStyle="1" w:styleId="CmChar">
    <w:name w:val="Cím Char"/>
    <w:aliases w:val="1 Jogszabálycím Char"/>
    <w:basedOn w:val="Bekezdsalapbettpusa"/>
    <w:link w:val="Cm"/>
    <w:uiPriority w:val="10"/>
    <w:rsid w:val="00C24FE9"/>
    <w:rPr>
      <w:rFonts w:ascii="Times New Roman félkövér" w:eastAsiaTheme="majorEastAsia" w:hAnsi="Times New Roman félkövér" w:cstheme="majorBidi"/>
      <w:b/>
      <w:kern w:val="28"/>
      <w:sz w:val="28"/>
      <w:szCs w:val="56"/>
    </w:rPr>
  </w:style>
  <w:style w:type="paragraph" w:customStyle="1" w:styleId="Paragrafus">
    <w:name w:val="Paragrafus"/>
    <w:basedOn w:val="Norml"/>
    <w:qFormat/>
    <w:rsid w:val="004810D7"/>
    <w:rPr>
      <w:noProof/>
    </w:rPr>
  </w:style>
  <w:style w:type="paragraph" w:styleId="Listaszerbekezds">
    <w:name w:val="List Paragraph"/>
    <w:basedOn w:val="Norml"/>
    <w:uiPriority w:val="34"/>
    <w:rsid w:val="00D46551"/>
    <w:pPr>
      <w:ind w:left="720"/>
      <w:contextualSpacing/>
    </w:pPr>
  </w:style>
  <w:style w:type="paragraph" w:customStyle="1" w:styleId="2Fejezet">
    <w:name w:val="2. Fejezet"/>
    <w:basedOn w:val="Norml"/>
    <w:link w:val="2FejezetChar"/>
    <w:autoRedefine/>
    <w:qFormat/>
    <w:rsid w:val="00B0280D"/>
    <w:pPr>
      <w:jc w:val="center"/>
    </w:pPr>
    <w:rPr>
      <w:rFonts w:ascii="Times New Roman félkövér" w:hAnsi="Times New Roman félkövér"/>
      <w:b/>
      <w:caps/>
    </w:rPr>
  </w:style>
  <w:style w:type="character" w:customStyle="1" w:styleId="2FejezetChar">
    <w:name w:val="2. Fejezet Char"/>
    <w:basedOn w:val="Bekezdsalapbettpusa"/>
    <w:link w:val="2Fejezet"/>
    <w:rsid w:val="00B0280D"/>
    <w:rPr>
      <w:rFonts w:ascii="Times New Roman félkövér" w:hAnsi="Times New Roman félkövér"/>
      <w:b/>
      <w:caps/>
      <w:sz w:val="24"/>
    </w:rPr>
  </w:style>
  <w:style w:type="paragraph" w:styleId="NormlWeb">
    <w:name w:val="Normal (Web)"/>
    <w:basedOn w:val="Norml"/>
    <w:uiPriority w:val="99"/>
    <w:semiHidden/>
    <w:unhideWhenUsed/>
    <w:rsid w:val="008E19A8"/>
    <w:pPr>
      <w:spacing w:before="100" w:beforeAutospacing="1" w:after="100" w:afterAutospacing="1"/>
      <w:jc w:val="left"/>
    </w:pPr>
    <w:rPr>
      <w:rFonts w:eastAsia="Times New Roman" w:cs="Times New Roman"/>
      <w:szCs w:val="24"/>
      <w:lang w:eastAsia="hu-HU"/>
    </w:rPr>
  </w:style>
  <w:style w:type="character" w:styleId="Kiemels">
    <w:name w:val="Emphasis"/>
    <w:basedOn w:val="Bekezdsalapbettpusa"/>
    <w:uiPriority w:val="20"/>
    <w:qFormat/>
    <w:rsid w:val="008E19A8"/>
    <w:rPr>
      <w:i/>
      <w:iCs/>
    </w:rPr>
  </w:style>
  <w:style w:type="paragraph" w:styleId="Buborkszveg">
    <w:name w:val="Balloon Text"/>
    <w:basedOn w:val="Norml"/>
    <w:link w:val="BuborkszvegChar"/>
    <w:uiPriority w:val="99"/>
    <w:semiHidden/>
    <w:unhideWhenUsed/>
    <w:rsid w:val="00F67772"/>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67772"/>
    <w:rPr>
      <w:rFonts w:ascii="Segoe UI" w:hAnsi="Segoe UI" w:cs="Segoe UI"/>
      <w:sz w:val="18"/>
      <w:szCs w:val="18"/>
    </w:rPr>
  </w:style>
  <w:style w:type="character" w:styleId="Kiemels2">
    <w:name w:val="Strong"/>
    <w:basedOn w:val="Bekezdsalapbettpusa"/>
    <w:uiPriority w:val="22"/>
    <w:qFormat/>
    <w:rsid w:val="002D73F3"/>
    <w:rPr>
      <w:b/>
      <w:bCs/>
    </w:rPr>
  </w:style>
  <w:style w:type="paragraph" w:styleId="lfej">
    <w:name w:val="header"/>
    <w:basedOn w:val="Norml"/>
    <w:link w:val="lfejChar"/>
    <w:uiPriority w:val="99"/>
    <w:unhideWhenUsed/>
    <w:rsid w:val="00923513"/>
    <w:pPr>
      <w:tabs>
        <w:tab w:val="center" w:pos="4536"/>
        <w:tab w:val="right" w:pos="9072"/>
      </w:tabs>
    </w:pPr>
  </w:style>
  <w:style w:type="character" w:customStyle="1" w:styleId="lfejChar">
    <w:name w:val="Élőfej Char"/>
    <w:basedOn w:val="Bekezdsalapbettpusa"/>
    <w:link w:val="lfej"/>
    <w:uiPriority w:val="99"/>
    <w:rsid w:val="00923513"/>
    <w:rPr>
      <w:rFonts w:ascii="Times New Roman" w:hAnsi="Times New Roman"/>
      <w:sz w:val="24"/>
    </w:rPr>
  </w:style>
  <w:style w:type="paragraph" w:styleId="llb">
    <w:name w:val="footer"/>
    <w:basedOn w:val="Norml"/>
    <w:link w:val="llbChar"/>
    <w:uiPriority w:val="99"/>
    <w:unhideWhenUsed/>
    <w:rsid w:val="00923513"/>
    <w:pPr>
      <w:tabs>
        <w:tab w:val="center" w:pos="4536"/>
        <w:tab w:val="right" w:pos="9072"/>
      </w:tabs>
    </w:pPr>
  </w:style>
  <w:style w:type="character" w:customStyle="1" w:styleId="llbChar">
    <w:name w:val="Élőláb Char"/>
    <w:basedOn w:val="Bekezdsalapbettpusa"/>
    <w:link w:val="llb"/>
    <w:uiPriority w:val="99"/>
    <w:rsid w:val="00923513"/>
    <w:rPr>
      <w:rFonts w:ascii="Times New Roman" w:hAnsi="Times New Roman"/>
      <w:sz w:val="24"/>
    </w:rPr>
  </w:style>
  <w:style w:type="paragraph" w:customStyle="1" w:styleId="RSZ">
    <w:name w:val="RÉSZ"/>
    <w:basedOn w:val="Cmsor4"/>
    <w:link w:val="RSZChar"/>
    <w:qFormat/>
    <w:rsid w:val="00A95E02"/>
    <w:pPr>
      <w:shd w:val="clear" w:color="auto" w:fill="95B3D7"/>
      <w:jc w:val="center"/>
    </w:pPr>
    <w:rPr>
      <w:rFonts w:ascii="Calibri" w:hAnsi="Calibri"/>
      <w:b/>
      <w:i w:val="0"/>
      <w:color w:val="000000" w:themeColor="text1"/>
      <w:szCs w:val="28"/>
      <w:lang w:eastAsia="hu-HU"/>
    </w:rPr>
  </w:style>
  <w:style w:type="character" w:customStyle="1" w:styleId="RSZChar">
    <w:name w:val="RÉSZ Char"/>
    <w:basedOn w:val="Bekezdsalapbettpusa"/>
    <w:link w:val="RSZ"/>
    <w:rsid w:val="00A95E02"/>
    <w:rPr>
      <w:rFonts w:ascii="Calibri" w:eastAsiaTheme="majorEastAsia" w:hAnsi="Calibri" w:cstheme="majorBidi"/>
      <w:b/>
      <w:iCs/>
      <w:color w:val="000000" w:themeColor="text1"/>
      <w:sz w:val="24"/>
      <w:szCs w:val="28"/>
      <w:shd w:val="clear" w:color="auto" w:fill="95B3D7"/>
      <w:lang w:eastAsia="hu-HU"/>
    </w:rPr>
  </w:style>
  <w:style w:type="paragraph" w:styleId="Szvegtrzsbehzssal">
    <w:name w:val="Body Text Indent"/>
    <w:basedOn w:val="Norml"/>
    <w:link w:val="SzvegtrzsbehzssalChar"/>
    <w:rsid w:val="009D6016"/>
    <w:rPr>
      <w:rFonts w:eastAsia="Times New Roman" w:cs="Times New Roman"/>
      <w:szCs w:val="20"/>
      <w:lang w:eastAsia="hu-HU"/>
    </w:rPr>
  </w:style>
  <w:style w:type="character" w:customStyle="1" w:styleId="SzvegtrzsbehzssalChar">
    <w:name w:val="Szövegtörzs behúzással Char"/>
    <w:basedOn w:val="Bekezdsalapbettpusa"/>
    <w:link w:val="Szvegtrzsbehzssal"/>
    <w:rsid w:val="009D6016"/>
    <w:rPr>
      <w:rFonts w:ascii="Times New Roman" w:eastAsia="Times New Roman" w:hAnsi="Times New Roman" w:cs="Times New Roman"/>
      <w:sz w:val="24"/>
      <w:szCs w:val="20"/>
      <w:lang w:eastAsia="hu-HU"/>
    </w:rPr>
  </w:style>
  <w:style w:type="table" w:styleId="Rcsostblzat">
    <w:name w:val="Table Grid"/>
    <w:basedOn w:val="Normltblzat"/>
    <w:uiPriority w:val="59"/>
    <w:rsid w:val="00852BE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S">
    <w:name w:val="GIS"/>
    <w:basedOn w:val="Bekezdsalapbettpusa"/>
    <w:uiPriority w:val="1"/>
    <w:qFormat/>
    <w:rsid w:val="00EB3AD0"/>
    <w:rPr>
      <w:rFonts w:ascii="Arial Narrow" w:hAnsi="Arial Narrow"/>
      <w:color w:val="FF0000"/>
      <w:sz w:val="16"/>
    </w:rPr>
  </w:style>
  <w:style w:type="paragraph" w:styleId="Csakszveg">
    <w:name w:val="Plain Text"/>
    <w:basedOn w:val="Norml"/>
    <w:link w:val="CsakszvegChar"/>
    <w:unhideWhenUsed/>
    <w:rsid w:val="004B3A5F"/>
    <w:pPr>
      <w:jc w:val="left"/>
    </w:pPr>
    <w:rPr>
      <w:rFonts w:ascii="Courier New" w:eastAsia="Times New Roman" w:hAnsi="Courier New" w:cs="Courier New"/>
      <w:sz w:val="20"/>
      <w:szCs w:val="20"/>
      <w:lang w:eastAsia="hu-HU"/>
    </w:rPr>
  </w:style>
  <w:style w:type="character" w:customStyle="1" w:styleId="CsakszvegChar">
    <w:name w:val="Csak szöveg Char"/>
    <w:basedOn w:val="Bekezdsalapbettpusa"/>
    <w:link w:val="Csakszveg"/>
    <w:rsid w:val="004B3A5F"/>
    <w:rPr>
      <w:rFonts w:ascii="Courier New" w:eastAsia="Times New Roman" w:hAnsi="Courier New" w:cs="Courier New"/>
      <w:sz w:val="20"/>
      <w:szCs w:val="20"/>
      <w:lang w:eastAsia="hu-HU"/>
    </w:rPr>
  </w:style>
  <w:style w:type="paragraph" w:styleId="Lbjegyzetszveg">
    <w:name w:val="footnote text"/>
    <w:basedOn w:val="Norml"/>
    <w:link w:val="LbjegyzetszvegChar"/>
    <w:uiPriority w:val="99"/>
    <w:semiHidden/>
    <w:unhideWhenUsed/>
    <w:rsid w:val="00807A56"/>
    <w:rPr>
      <w:sz w:val="20"/>
      <w:szCs w:val="20"/>
    </w:rPr>
  </w:style>
  <w:style w:type="character" w:customStyle="1" w:styleId="LbjegyzetszvegChar">
    <w:name w:val="Lábjegyzetszöveg Char"/>
    <w:basedOn w:val="Bekezdsalapbettpusa"/>
    <w:link w:val="Lbjegyzetszveg"/>
    <w:uiPriority w:val="99"/>
    <w:semiHidden/>
    <w:rsid w:val="00807A56"/>
    <w:rPr>
      <w:rFonts w:ascii="Times New Roman" w:hAnsi="Times New Roman"/>
      <w:sz w:val="20"/>
      <w:szCs w:val="20"/>
    </w:rPr>
  </w:style>
  <w:style w:type="character" w:styleId="Lbjegyzet-hivatkozs">
    <w:name w:val="footnote reference"/>
    <w:basedOn w:val="Bekezdsalapbettpusa"/>
    <w:uiPriority w:val="99"/>
    <w:semiHidden/>
    <w:unhideWhenUsed/>
    <w:rsid w:val="00807A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6777">
      <w:bodyDiv w:val="1"/>
      <w:marLeft w:val="0"/>
      <w:marRight w:val="0"/>
      <w:marTop w:val="0"/>
      <w:marBottom w:val="0"/>
      <w:divBdr>
        <w:top w:val="none" w:sz="0" w:space="0" w:color="auto"/>
        <w:left w:val="none" w:sz="0" w:space="0" w:color="auto"/>
        <w:bottom w:val="none" w:sz="0" w:space="0" w:color="auto"/>
        <w:right w:val="none" w:sz="0" w:space="0" w:color="auto"/>
      </w:divBdr>
    </w:div>
    <w:div w:id="28456294">
      <w:bodyDiv w:val="1"/>
      <w:marLeft w:val="0"/>
      <w:marRight w:val="0"/>
      <w:marTop w:val="0"/>
      <w:marBottom w:val="0"/>
      <w:divBdr>
        <w:top w:val="none" w:sz="0" w:space="0" w:color="auto"/>
        <w:left w:val="none" w:sz="0" w:space="0" w:color="auto"/>
        <w:bottom w:val="none" w:sz="0" w:space="0" w:color="auto"/>
        <w:right w:val="none" w:sz="0" w:space="0" w:color="auto"/>
      </w:divBdr>
    </w:div>
    <w:div w:id="121535166">
      <w:bodyDiv w:val="1"/>
      <w:marLeft w:val="0"/>
      <w:marRight w:val="0"/>
      <w:marTop w:val="0"/>
      <w:marBottom w:val="0"/>
      <w:divBdr>
        <w:top w:val="none" w:sz="0" w:space="0" w:color="auto"/>
        <w:left w:val="none" w:sz="0" w:space="0" w:color="auto"/>
        <w:bottom w:val="none" w:sz="0" w:space="0" w:color="auto"/>
        <w:right w:val="none" w:sz="0" w:space="0" w:color="auto"/>
      </w:divBdr>
    </w:div>
    <w:div w:id="279729185">
      <w:bodyDiv w:val="1"/>
      <w:marLeft w:val="0"/>
      <w:marRight w:val="0"/>
      <w:marTop w:val="0"/>
      <w:marBottom w:val="0"/>
      <w:divBdr>
        <w:top w:val="none" w:sz="0" w:space="0" w:color="auto"/>
        <w:left w:val="none" w:sz="0" w:space="0" w:color="auto"/>
        <w:bottom w:val="none" w:sz="0" w:space="0" w:color="auto"/>
        <w:right w:val="none" w:sz="0" w:space="0" w:color="auto"/>
      </w:divBdr>
    </w:div>
    <w:div w:id="342172496">
      <w:bodyDiv w:val="1"/>
      <w:marLeft w:val="0"/>
      <w:marRight w:val="0"/>
      <w:marTop w:val="0"/>
      <w:marBottom w:val="0"/>
      <w:divBdr>
        <w:top w:val="none" w:sz="0" w:space="0" w:color="auto"/>
        <w:left w:val="none" w:sz="0" w:space="0" w:color="auto"/>
        <w:bottom w:val="none" w:sz="0" w:space="0" w:color="auto"/>
        <w:right w:val="none" w:sz="0" w:space="0" w:color="auto"/>
      </w:divBdr>
    </w:div>
    <w:div w:id="342360955">
      <w:bodyDiv w:val="1"/>
      <w:marLeft w:val="0"/>
      <w:marRight w:val="0"/>
      <w:marTop w:val="0"/>
      <w:marBottom w:val="0"/>
      <w:divBdr>
        <w:top w:val="none" w:sz="0" w:space="0" w:color="auto"/>
        <w:left w:val="none" w:sz="0" w:space="0" w:color="auto"/>
        <w:bottom w:val="none" w:sz="0" w:space="0" w:color="auto"/>
        <w:right w:val="none" w:sz="0" w:space="0" w:color="auto"/>
      </w:divBdr>
    </w:div>
    <w:div w:id="425468601">
      <w:bodyDiv w:val="1"/>
      <w:marLeft w:val="0"/>
      <w:marRight w:val="0"/>
      <w:marTop w:val="0"/>
      <w:marBottom w:val="0"/>
      <w:divBdr>
        <w:top w:val="none" w:sz="0" w:space="0" w:color="auto"/>
        <w:left w:val="none" w:sz="0" w:space="0" w:color="auto"/>
        <w:bottom w:val="none" w:sz="0" w:space="0" w:color="auto"/>
        <w:right w:val="none" w:sz="0" w:space="0" w:color="auto"/>
      </w:divBdr>
    </w:div>
    <w:div w:id="507183137">
      <w:bodyDiv w:val="1"/>
      <w:marLeft w:val="0"/>
      <w:marRight w:val="0"/>
      <w:marTop w:val="0"/>
      <w:marBottom w:val="0"/>
      <w:divBdr>
        <w:top w:val="none" w:sz="0" w:space="0" w:color="auto"/>
        <w:left w:val="none" w:sz="0" w:space="0" w:color="auto"/>
        <w:bottom w:val="none" w:sz="0" w:space="0" w:color="auto"/>
        <w:right w:val="none" w:sz="0" w:space="0" w:color="auto"/>
      </w:divBdr>
    </w:div>
    <w:div w:id="532229508">
      <w:bodyDiv w:val="1"/>
      <w:marLeft w:val="0"/>
      <w:marRight w:val="0"/>
      <w:marTop w:val="0"/>
      <w:marBottom w:val="0"/>
      <w:divBdr>
        <w:top w:val="none" w:sz="0" w:space="0" w:color="auto"/>
        <w:left w:val="none" w:sz="0" w:space="0" w:color="auto"/>
        <w:bottom w:val="none" w:sz="0" w:space="0" w:color="auto"/>
        <w:right w:val="none" w:sz="0" w:space="0" w:color="auto"/>
      </w:divBdr>
    </w:div>
    <w:div w:id="545676866">
      <w:bodyDiv w:val="1"/>
      <w:marLeft w:val="0"/>
      <w:marRight w:val="0"/>
      <w:marTop w:val="0"/>
      <w:marBottom w:val="0"/>
      <w:divBdr>
        <w:top w:val="none" w:sz="0" w:space="0" w:color="auto"/>
        <w:left w:val="none" w:sz="0" w:space="0" w:color="auto"/>
        <w:bottom w:val="none" w:sz="0" w:space="0" w:color="auto"/>
        <w:right w:val="none" w:sz="0" w:space="0" w:color="auto"/>
      </w:divBdr>
    </w:div>
    <w:div w:id="554312917">
      <w:bodyDiv w:val="1"/>
      <w:marLeft w:val="0"/>
      <w:marRight w:val="0"/>
      <w:marTop w:val="0"/>
      <w:marBottom w:val="0"/>
      <w:divBdr>
        <w:top w:val="none" w:sz="0" w:space="0" w:color="auto"/>
        <w:left w:val="none" w:sz="0" w:space="0" w:color="auto"/>
        <w:bottom w:val="none" w:sz="0" w:space="0" w:color="auto"/>
        <w:right w:val="none" w:sz="0" w:space="0" w:color="auto"/>
      </w:divBdr>
      <w:divsChild>
        <w:div w:id="2056268524">
          <w:marLeft w:val="0"/>
          <w:marRight w:val="0"/>
          <w:marTop w:val="0"/>
          <w:marBottom w:val="0"/>
          <w:divBdr>
            <w:top w:val="none" w:sz="0" w:space="0" w:color="auto"/>
            <w:left w:val="none" w:sz="0" w:space="0" w:color="auto"/>
            <w:bottom w:val="none" w:sz="0" w:space="0" w:color="auto"/>
            <w:right w:val="none" w:sz="0" w:space="0" w:color="auto"/>
          </w:divBdr>
          <w:divsChild>
            <w:div w:id="451247489">
              <w:marLeft w:val="0"/>
              <w:marRight w:val="0"/>
              <w:marTop w:val="0"/>
              <w:marBottom w:val="0"/>
              <w:divBdr>
                <w:top w:val="none" w:sz="0" w:space="0" w:color="auto"/>
                <w:left w:val="none" w:sz="0" w:space="0" w:color="auto"/>
                <w:bottom w:val="none" w:sz="0" w:space="0" w:color="auto"/>
                <w:right w:val="none" w:sz="0" w:space="0" w:color="auto"/>
              </w:divBdr>
            </w:div>
          </w:divsChild>
        </w:div>
        <w:div w:id="130103708">
          <w:marLeft w:val="0"/>
          <w:marRight w:val="0"/>
          <w:marTop w:val="0"/>
          <w:marBottom w:val="0"/>
          <w:divBdr>
            <w:top w:val="none" w:sz="0" w:space="0" w:color="auto"/>
            <w:left w:val="none" w:sz="0" w:space="0" w:color="auto"/>
            <w:bottom w:val="none" w:sz="0" w:space="0" w:color="auto"/>
            <w:right w:val="none" w:sz="0" w:space="0" w:color="auto"/>
          </w:divBdr>
          <w:divsChild>
            <w:div w:id="2119133115">
              <w:marLeft w:val="0"/>
              <w:marRight w:val="0"/>
              <w:marTop w:val="0"/>
              <w:marBottom w:val="0"/>
              <w:divBdr>
                <w:top w:val="none" w:sz="0" w:space="0" w:color="auto"/>
                <w:left w:val="none" w:sz="0" w:space="0" w:color="auto"/>
                <w:bottom w:val="none" w:sz="0" w:space="0" w:color="auto"/>
                <w:right w:val="none" w:sz="0" w:space="0" w:color="auto"/>
              </w:divBdr>
              <w:divsChild>
                <w:div w:id="11598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9185">
      <w:bodyDiv w:val="1"/>
      <w:marLeft w:val="0"/>
      <w:marRight w:val="0"/>
      <w:marTop w:val="0"/>
      <w:marBottom w:val="0"/>
      <w:divBdr>
        <w:top w:val="none" w:sz="0" w:space="0" w:color="auto"/>
        <w:left w:val="none" w:sz="0" w:space="0" w:color="auto"/>
        <w:bottom w:val="none" w:sz="0" w:space="0" w:color="auto"/>
        <w:right w:val="none" w:sz="0" w:space="0" w:color="auto"/>
      </w:divBdr>
    </w:div>
    <w:div w:id="565261080">
      <w:bodyDiv w:val="1"/>
      <w:marLeft w:val="0"/>
      <w:marRight w:val="0"/>
      <w:marTop w:val="0"/>
      <w:marBottom w:val="0"/>
      <w:divBdr>
        <w:top w:val="none" w:sz="0" w:space="0" w:color="auto"/>
        <w:left w:val="none" w:sz="0" w:space="0" w:color="auto"/>
        <w:bottom w:val="none" w:sz="0" w:space="0" w:color="auto"/>
        <w:right w:val="none" w:sz="0" w:space="0" w:color="auto"/>
      </w:divBdr>
    </w:div>
    <w:div w:id="719089497">
      <w:bodyDiv w:val="1"/>
      <w:marLeft w:val="0"/>
      <w:marRight w:val="0"/>
      <w:marTop w:val="0"/>
      <w:marBottom w:val="0"/>
      <w:divBdr>
        <w:top w:val="none" w:sz="0" w:space="0" w:color="auto"/>
        <w:left w:val="none" w:sz="0" w:space="0" w:color="auto"/>
        <w:bottom w:val="none" w:sz="0" w:space="0" w:color="auto"/>
        <w:right w:val="none" w:sz="0" w:space="0" w:color="auto"/>
      </w:divBdr>
    </w:div>
    <w:div w:id="720444435">
      <w:bodyDiv w:val="1"/>
      <w:marLeft w:val="0"/>
      <w:marRight w:val="0"/>
      <w:marTop w:val="0"/>
      <w:marBottom w:val="0"/>
      <w:divBdr>
        <w:top w:val="none" w:sz="0" w:space="0" w:color="auto"/>
        <w:left w:val="none" w:sz="0" w:space="0" w:color="auto"/>
        <w:bottom w:val="none" w:sz="0" w:space="0" w:color="auto"/>
        <w:right w:val="none" w:sz="0" w:space="0" w:color="auto"/>
      </w:divBdr>
    </w:div>
    <w:div w:id="731974734">
      <w:bodyDiv w:val="1"/>
      <w:marLeft w:val="0"/>
      <w:marRight w:val="0"/>
      <w:marTop w:val="0"/>
      <w:marBottom w:val="0"/>
      <w:divBdr>
        <w:top w:val="none" w:sz="0" w:space="0" w:color="auto"/>
        <w:left w:val="none" w:sz="0" w:space="0" w:color="auto"/>
        <w:bottom w:val="none" w:sz="0" w:space="0" w:color="auto"/>
        <w:right w:val="none" w:sz="0" w:space="0" w:color="auto"/>
      </w:divBdr>
    </w:div>
    <w:div w:id="743527363">
      <w:bodyDiv w:val="1"/>
      <w:marLeft w:val="0"/>
      <w:marRight w:val="0"/>
      <w:marTop w:val="0"/>
      <w:marBottom w:val="0"/>
      <w:divBdr>
        <w:top w:val="none" w:sz="0" w:space="0" w:color="auto"/>
        <w:left w:val="none" w:sz="0" w:space="0" w:color="auto"/>
        <w:bottom w:val="none" w:sz="0" w:space="0" w:color="auto"/>
        <w:right w:val="none" w:sz="0" w:space="0" w:color="auto"/>
      </w:divBdr>
    </w:div>
    <w:div w:id="747770448">
      <w:bodyDiv w:val="1"/>
      <w:marLeft w:val="0"/>
      <w:marRight w:val="0"/>
      <w:marTop w:val="0"/>
      <w:marBottom w:val="0"/>
      <w:divBdr>
        <w:top w:val="none" w:sz="0" w:space="0" w:color="auto"/>
        <w:left w:val="none" w:sz="0" w:space="0" w:color="auto"/>
        <w:bottom w:val="none" w:sz="0" w:space="0" w:color="auto"/>
        <w:right w:val="none" w:sz="0" w:space="0" w:color="auto"/>
      </w:divBdr>
    </w:div>
    <w:div w:id="759909337">
      <w:bodyDiv w:val="1"/>
      <w:marLeft w:val="0"/>
      <w:marRight w:val="0"/>
      <w:marTop w:val="0"/>
      <w:marBottom w:val="0"/>
      <w:divBdr>
        <w:top w:val="none" w:sz="0" w:space="0" w:color="auto"/>
        <w:left w:val="none" w:sz="0" w:space="0" w:color="auto"/>
        <w:bottom w:val="none" w:sz="0" w:space="0" w:color="auto"/>
        <w:right w:val="none" w:sz="0" w:space="0" w:color="auto"/>
      </w:divBdr>
    </w:div>
    <w:div w:id="804389229">
      <w:bodyDiv w:val="1"/>
      <w:marLeft w:val="0"/>
      <w:marRight w:val="0"/>
      <w:marTop w:val="0"/>
      <w:marBottom w:val="0"/>
      <w:divBdr>
        <w:top w:val="none" w:sz="0" w:space="0" w:color="auto"/>
        <w:left w:val="none" w:sz="0" w:space="0" w:color="auto"/>
        <w:bottom w:val="none" w:sz="0" w:space="0" w:color="auto"/>
        <w:right w:val="none" w:sz="0" w:space="0" w:color="auto"/>
      </w:divBdr>
    </w:div>
    <w:div w:id="912012595">
      <w:bodyDiv w:val="1"/>
      <w:marLeft w:val="0"/>
      <w:marRight w:val="0"/>
      <w:marTop w:val="0"/>
      <w:marBottom w:val="0"/>
      <w:divBdr>
        <w:top w:val="none" w:sz="0" w:space="0" w:color="auto"/>
        <w:left w:val="none" w:sz="0" w:space="0" w:color="auto"/>
        <w:bottom w:val="none" w:sz="0" w:space="0" w:color="auto"/>
        <w:right w:val="none" w:sz="0" w:space="0" w:color="auto"/>
      </w:divBdr>
    </w:div>
    <w:div w:id="914321437">
      <w:bodyDiv w:val="1"/>
      <w:marLeft w:val="0"/>
      <w:marRight w:val="0"/>
      <w:marTop w:val="0"/>
      <w:marBottom w:val="0"/>
      <w:divBdr>
        <w:top w:val="none" w:sz="0" w:space="0" w:color="auto"/>
        <w:left w:val="none" w:sz="0" w:space="0" w:color="auto"/>
        <w:bottom w:val="none" w:sz="0" w:space="0" w:color="auto"/>
        <w:right w:val="none" w:sz="0" w:space="0" w:color="auto"/>
      </w:divBdr>
    </w:div>
    <w:div w:id="917792879">
      <w:bodyDiv w:val="1"/>
      <w:marLeft w:val="0"/>
      <w:marRight w:val="0"/>
      <w:marTop w:val="0"/>
      <w:marBottom w:val="0"/>
      <w:divBdr>
        <w:top w:val="none" w:sz="0" w:space="0" w:color="auto"/>
        <w:left w:val="none" w:sz="0" w:space="0" w:color="auto"/>
        <w:bottom w:val="none" w:sz="0" w:space="0" w:color="auto"/>
        <w:right w:val="none" w:sz="0" w:space="0" w:color="auto"/>
      </w:divBdr>
    </w:div>
    <w:div w:id="948465533">
      <w:bodyDiv w:val="1"/>
      <w:marLeft w:val="0"/>
      <w:marRight w:val="0"/>
      <w:marTop w:val="0"/>
      <w:marBottom w:val="0"/>
      <w:divBdr>
        <w:top w:val="none" w:sz="0" w:space="0" w:color="auto"/>
        <w:left w:val="none" w:sz="0" w:space="0" w:color="auto"/>
        <w:bottom w:val="none" w:sz="0" w:space="0" w:color="auto"/>
        <w:right w:val="none" w:sz="0" w:space="0" w:color="auto"/>
      </w:divBdr>
    </w:div>
    <w:div w:id="965966957">
      <w:bodyDiv w:val="1"/>
      <w:marLeft w:val="0"/>
      <w:marRight w:val="0"/>
      <w:marTop w:val="0"/>
      <w:marBottom w:val="0"/>
      <w:divBdr>
        <w:top w:val="none" w:sz="0" w:space="0" w:color="auto"/>
        <w:left w:val="none" w:sz="0" w:space="0" w:color="auto"/>
        <w:bottom w:val="none" w:sz="0" w:space="0" w:color="auto"/>
        <w:right w:val="none" w:sz="0" w:space="0" w:color="auto"/>
      </w:divBdr>
    </w:div>
    <w:div w:id="1137147512">
      <w:bodyDiv w:val="1"/>
      <w:marLeft w:val="0"/>
      <w:marRight w:val="0"/>
      <w:marTop w:val="0"/>
      <w:marBottom w:val="0"/>
      <w:divBdr>
        <w:top w:val="none" w:sz="0" w:space="0" w:color="auto"/>
        <w:left w:val="none" w:sz="0" w:space="0" w:color="auto"/>
        <w:bottom w:val="none" w:sz="0" w:space="0" w:color="auto"/>
        <w:right w:val="none" w:sz="0" w:space="0" w:color="auto"/>
      </w:divBdr>
    </w:div>
    <w:div w:id="1173254513">
      <w:bodyDiv w:val="1"/>
      <w:marLeft w:val="0"/>
      <w:marRight w:val="0"/>
      <w:marTop w:val="0"/>
      <w:marBottom w:val="0"/>
      <w:divBdr>
        <w:top w:val="none" w:sz="0" w:space="0" w:color="auto"/>
        <w:left w:val="none" w:sz="0" w:space="0" w:color="auto"/>
        <w:bottom w:val="none" w:sz="0" w:space="0" w:color="auto"/>
        <w:right w:val="none" w:sz="0" w:space="0" w:color="auto"/>
      </w:divBdr>
    </w:div>
    <w:div w:id="1230186476">
      <w:bodyDiv w:val="1"/>
      <w:marLeft w:val="0"/>
      <w:marRight w:val="0"/>
      <w:marTop w:val="0"/>
      <w:marBottom w:val="0"/>
      <w:divBdr>
        <w:top w:val="none" w:sz="0" w:space="0" w:color="auto"/>
        <w:left w:val="none" w:sz="0" w:space="0" w:color="auto"/>
        <w:bottom w:val="none" w:sz="0" w:space="0" w:color="auto"/>
        <w:right w:val="none" w:sz="0" w:space="0" w:color="auto"/>
      </w:divBdr>
    </w:div>
    <w:div w:id="1324629484">
      <w:bodyDiv w:val="1"/>
      <w:marLeft w:val="0"/>
      <w:marRight w:val="0"/>
      <w:marTop w:val="0"/>
      <w:marBottom w:val="0"/>
      <w:divBdr>
        <w:top w:val="none" w:sz="0" w:space="0" w:color="auto"/>
        <w:left w:val="none" w:sz="0" w:space="0" w:color="auto"/>
        <w:bottom w:val="none" w:sz="0" w:space="0" w:color="auto"/>
        <w:right w:val="none" w:sz="0" w:space="0" w:color="auto"/>
      </w:divBdr>
    </w:div>
    <w:div w:id="1358000156">
      <w:bodyDiv w:val="1"/>
      <w:marLeft w:val="0"/>
      <w:marRight w:val="0"/>
      <w:marTop w:val="0"/>
      <w:marBottom w:val="0"/>
      <w:divBdr>
        <w:top w:val="none" w:sz="0" w:space="0" w:color="auto"/>
        <w:left w:val="none" w:sz="0" w:space="0" w:color="auto"/>
        <w:bottom w:val="none" w:sz="0" w:space="0" w:color="auto"/>
        <w:right w:val="none" w:sz="0" w:space="0" w:color="auto"/>
      </w:divBdr>
    </w:div>
    <w:div w:id="1395079802">
      <w:bodyDiv w:val="1"/>
      <w:marLeft w:val="0"/>
      <w:marRight w:val="0"/>
      <w:marTop w:val="0"/>
      <w:marBottom w:val="0"/>
      <w:divBdr>
        <w:top w:val="none" w:sz="0" w:space="0" w:color="auto"/>
        <w:left w:val="none" w:sz="0" w:space="0" w:color="auto"/>
        <w:bottom w:val="none" w:sz="0" w:space="0" w:color="auto"/>
        <w:right w:val="none" w:sz="0" w:space="0" w:color="auto"/>
      </w:divBdr>
    </w:div>
    <w:div w:id="1398895216">
      <w:bodyDiv w:val="1"/>
      <w:marLeft w:val="0"/>
      <w:marRight w:val="0"/>
      <w:marTop w:val="0"/>
      <w:marBottom w:val="0"/>
      <w:divBdr>
        <w:top w:val="none" w:sz="0" w:space="0" w:color="auto"/>
        <w:left w:val="none" w:sz="0" w:space="0" w:color="auto"/>
        <w:bottom w:val="none" w:sz="0" w:space="0" w:color="auto"/>
        <w:right w:val="none" w:sz="0" w:space="0" w:color="auto"/>
      </w:divBdr>
    </w:div>
    <w:div w:id="1401060337">
      <w:bodyDiv w:val="1"/>
      <w:marLeft w:val="0"/>
      <w:marRight w:val="0"/>
      <w:marTop w:val="0"/>
      <w:marBottom w:val="0"/>
      <w:divBdr>
        <w:top w:val="none" w:sz="0" w:space="0" w:color="auto"/>
        <w:left w:val="none" w:sz="0" w:space="0" w:color="auto"/>
        <w:bottom w:val="none" w:sz="0" w:space="0" w:color="auto"/>
        <w:right w:val="none" w:sz="0" w:space="0" w:color="auto"/>
      </w:divBdr>
    </w:div>
    <w:div w:id="1434324301">
      <w:bodyDiv w:val="1"/>
      <w:marLeft w:val="0"/>
      <w:marRight w:val="0"/>
      <w:marTop w:val="0"/>
      <w:marBottom w:val="0"/>
      <w:divBdr>
        <w:top w:val="none" w:sz="0" w:space="0" w:color="auto"/>
        <w:left w:val="none" w:sz="0" w:space="0" w:color="auto"/>
        <w:bottom w:val="none" w:sz="0" w:space="0" w:color="auto"/>
        <w:right w:val="none" w:sz="0" w:space="0" w:color="auto"/>
      </w:divBdr>
    </w:div>
    <w:div w:id="1459492701">
      <w:bodyDiv w:val="1"/>
      <w:marLeft w:val="0"/>
      <w:marRight w:val="0"/>
      <w:marTop w:val="0"/>
      <w:marBottom w:val="0"/>
      <w:divBdr>
        <w:top w:val="none" w:sz="0" w:space="0" w:color="auto"/>
        <w:left w:val="none" w:sz="0" w:space="0" w:color="auto"/>
        <w:bottom w:val="none" w:sz="0" w:space="0" w:color="auto"/>
        <w:right w:val="none" w:sz="0" w:space="0" w:color="auto"/>
      </w:divBdr>
    </w:div>
    <w:div w:id="1469282372">
      <w:bodyDiv w:val="1"/>
      <w:marLeft w:val="0"/>
      <w:marRight w:val="0"/>
      <w:marTop w:val="0"/>
      <w:marBottom w:val="0"/>
      <w:divBdr>
        <w:top w:val="none" w:sz="0" w:space="0" w:color="auto"/>
        <w:left w:val="none" w:sz="0" w:space="0" w:color="auto"/>
        <w:bottom w:val="none" w:sz="0" w:space="0" w:color="auto"/>
        <w:right w:val="none" w:sz="0" w:space="0" w:color="auto"/>
      </w:divBdr>
    </w:div>
    <w:div w:id="1629821413">
      <w:bodyDiv w:val="1"/>
      <w:marLeft w:val="0"/>
      <w:marRight w:val="0"/>
      <w:marTop w:val="0"/>
      <w:marBottom w:val="0"/>
      <w:divBdr>
        <w:top w:val="none" w:sz="0" w:space="0" w:color="auto"/>
        <w:left w:val="none" w:sz="0" w:space="0" w:color="auto"/>
        <w:bottom w:val="none" w:sz="0" w:space="0" w:color="auto"/>
        <w:right w:val="none" w:sz="0" w:space="0" w:color="auto"/>
      </w:divBdr>
    </w:div>
    <w:div w:id="1633710690">
      <w:bodyDiv w:val="1"/>
      <w:marLeft w:val="0"/>
      <w:marRight w:val="0"/>
      <w:marTop w:val="0"/>
      <w:marBottom w:val="0"/>
      <w:divBdr>
        <w:top w:val="none" w:sz="0" w:space="0" w:color="auto"/>
        <w:left w:val="none" w:sz="0" w:space="0" w:color="auto"/>
        <w:bottom w:val="none" w:sz="0" w:space="0" w:color="auto"/>
        <w:right w:val="none" w:sz="0" w:space="0" w:color="auto"/>
      </w:divBdr>
    </w:div>
    <w:div w:id="1675301419">
      <w:bodyDiv w:val="1"/>
      <w:marLeft w:val="0"/>
      <w:marRight w:val="0"/>
      <w:marTop w:val="0"/>
      <w:marBottom w:val="0"/>
      <w:divBdr>
        <w:top w:val="none" w:sz="0" w:space="0" w:color="auto"/>
        <w:left w:val="none" w:sz="0" w:space="0" w:color="auto"/>
        <w:bottom w:val="none" w:sz="0" w:space="0" w:color="auto"/>
        <w:right w:val="none" w:sz="0" w:space="0" w:color="auto"/>
      </w:divBdr>
    </w:div>
    <w:div w:id="1685354708">
      <w:bodyDiv w:val="1"/>
      <w:marLeft w:val="0"/>
      <w:marRight w:val="0"/>
      <w:marTop w:val="0"/>
      <w:marBottom w:val="0"/>
      <w:divBdr>
        <w:top w:val="none" w:sz="0" w:space="0" w:color="auto"/>
        <w:left w:val="none" w:sz="0" w:space="0" w:color="auto"/>
        <w:bottom w:val="none" w:sz="0" w:space="0" w:color="auto"/>
        <w:right w:val="none" w:sz="0" w:space="0" w:color="auto"/>
      </w:divBdr>
    </w:div>
    <w:div w:id="1718505975">
      <w:bodyDiv w:val="1"/>
      <w:marLeft w:val="0"/>
      <w:marRight w:val="0"/>
      <w:marTop w:val="0"/>
      <w:marBottom w:val="0"/>
      <w:divBdr>
        <w:top w:val="none" w:sz="0" w:space="0" w:color="auto"/>
        <w:left w:val="none" w:sz="0" w:space="0" w:color="auto"/>
        <w:bottom w:val="none" w:sz="0" w:space="0" w:color="auto"/>
        <w:right w:val="none" w:sz="0" w:space="0" w:color="auto"/>
      </w:divBdr>
    </w:div>
    <w:div w:id="1752501473">
      <w:bodyDiv w:val="1"/>
      <w:marLeft w:val="0"/>
      <w:marRight w:val="0"/>
      <w:marTop w:val="0"/>
      <w:marBottom w:val="0"/>
      <w:divBdr>
        <w:top w:val="none" w:sz="0" w:space="0" w:color="auto"/>
        <w:left w:val="none" w:sz="0" w:space="0" w:color="auto"/>
        <w:bottom w:val="none" w:sz="0" w:space="0" w:color="auto"/>
        <w:right w:val="none" w:sz="0" w:space="0" w:color="auto"/>
      </w:divBdr>
    </w:div>
    <w:div w:id="1752895951">
      <w:bodyDiv w:val="1"/>
      <w:marLeft w:val="0"/>
      <w:marRight w:val="0"/>
      <w:marTop w:val="0"/>
      <w:marBottom w:val="0"/>
      <w:divBdr>
        <w:top w:val="none" w:sz="0" w:space="0" w:color="auto"/>
        <w:left w:val="none" w:sz="0" w:space="0" w:color="auto"/>
        <w:bottom w:val="none" w:sz="0" w:space="0" w:color="auto"/>
        <w:right w:val="none" w:sz="0" w:space="0" w:color="auto"/>
      </w:divBdr>
    </w:div>
    <w:div w:id="1839423234">
      <w:bodyDiv w:val="1"/>
      <w:marLeft w:val="0"/>
      <w:marRight w:val="0"/>
      <w:marTop w:val="0"/>
      <w:marBottom w:val="0"/>
      <w:divBdr>
        <w:top w:val="none" w:sz="0" w:space="0" w:color="auto"/>
        <w:left w:val="none" w:sz="0" w:space="0" w:color="auto"/>
        <w:bottom w:val="none" w:sz="0" w:space="0" w:color="auto"/>
        <w:right w:val="none" w:sz="0" w:space="0" w:color="auto"/>
      </w:divBdr>
    </w:div>
    <w:div w:id="1983850754">
      <w:bodyDiv w:val="1"/>
      <w:marLeft w:val="0"/>
      <w:marRight w:val="0"/>
      <w:marTop w:val="0"/>
      <w:marBottom w:val="0"/>
      <w:divBdr>
        <w:top w:val="none" w:sz="0" w:space="0" w:color="auto"/>
        <w:left w:val="none" w:sz="0" w:space="0" w:color="auto"/>
        <w:bottom w:val="none" w:sz="0" w:space="0" w:color="auto"/>
        <w:right w:val="none" w:sz="0" w:space="0" w:color="auto"/>
      </w:divBdr>
    </w:div>
    <w:div w:id="2066836694">
      <w:bodyDiv w:val="1"/>
      <w:marLeft w:val="0"/>
      <w:marRight w:val="0"/>
      <w:marTop w:val="0"/>
      <w:marBottom w:val="0"/>
      <w:divBdr>
        <w:top w:val="none" w:sz="0" w:space="0" w:color="auto"/>
        <w:left w:val="none" w:sz="0" w:space="0" w:color="auto"/>
        <w:bottom w:val="none" w:sz="0" w:space="0" w:color="auto"/>
        <w:right w:val="none" w:sz="0" w:space="0" w:color="auto"/>
      </w:divBdr>
    </w:div>
    <w:div w:id="207338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F4E3E-DD79-4ACF-85C6-C8AFD0B42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8115</Words>
  <Characters>55999</Characters>
  <Application>Microsoft Office Word</Application>
  <DocSecurity>0</DocSecurity>
  <Lines>466</Lines>
  <Paragraphs>127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Ábel Kőszeghy</dc:creator>
  <cp:keywords/>
  <dc:description/>
  <cp:lastModifiedBy>ferencz.jozsef</cp:lastModifiedBy>
  <cp:revision>7</cp:revision>
  <cp:lastPrinted>2020-05-19T06:58:00Z</cp:lastPrinted>
  <dcterms:created xsi:type="dcterms:W3CDTF">2022-04-11T12:40:00Z</dcterms:created>
  <dcterms:modified xsi:type="dcterms:W3CDTF">2022-10-11T11:22:00Z</dcterms:modified>
</cp:coreProperties>
</file>